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77628" w:rsidRPr="00323E9B" w:rsidP="00767600">
      <w:pPr>
        <w:spacing w:after="0" w:line="240" w:lineRule="auto"/>
        <w:jc w:val="right"/>
        <w:rPr>
          <w:rFonts w:ascii="Times New Roman" w:hAnsi="Times New Roman"/>
          <w:sz w:val="24"/>
          <w:szCs w:val="24"/>
        </w:rPr>
      </w:pPr>
      <w:r w:rsidRPr="00323E9B">
        <w:rPr>
          <w:rFonts w:ascii="Times New Roman" w:hAnsi="Times New Roman"/>
          <w:sz w:val="24"/>
          <w:szCs w:val="24"/>
        </w:rPr>
        <w:t>Дело № 5-67-110/2019</w:t>
      </w:r>
    </w:p>
    <w:p w:rsidR="00477628" w:rsidRPr="00323E9B" w:rsidP="00767600">
      <w:pPr>
        <w:spacing w:after="0" w:line="240" w:lineRule="auto"/>
        <w:jc w:val="center"/>
        <w:rPr>
          <w:rFonts w:ascii="Times New Roman" w:hAnsi="Times New Roman"/>
          <w:b/>
          <w:sz w:val="24"/>
          <w:szCs w:val="24"/>
        </w:rPr>
      </w:pPr>
      <w:r w:rsidRPr="00323E9B">
        <w:rPr>
          <w:rFonts w:ascii="Times New Roman" w:hAnsi="Times New Roman"/>
          <w:b/>
          <w:sz w:val="24"/>
          <w:szCs w:val="24"/>
        </w:rPr>
        <w:t>Постановление</w:t>
      </w:r>
    </w:p>
    <w:p w:rsidR="00477628" w:rsidRPr="00323E9B" w:rsidP="00767600">
      <w:pPr>
        <w:spacing w:after="0" w:line="240" w:lineRule="auto"/>
        <w:jc w:val="center"/>
        <w:rPr>
          <w:rFonts w:ascii="Times New Roman" w:hAnsi="Times New Roman"/>
          <w:b/>
          <w:sz w:val="24"/>
          <w:szCs w:val="24"/>
        </w:rPr>
      </w:pPr>
      <w:r w:rsidRPr="00323E9B">
        <w:rPr>
          <w:rFonts w:ascii="Times New Roman" w:hAnsi="Times New Roman"/>
          <w:b/>
          <w:sz w:val="24"/>
          <w:szCs w:val="24"/>
        </w:rPr>
        <w:t>по делу об административном правонарушении</w:t>
      </w:r>
    </w:p>
    <w:p w:rsidR="00477628" w:rsidRPr="00323E9B" w:rsidP="00767600">
      <w:pPr>
        <w:spacing w:after="0" w:line="240" w:lineRule="auto"/>
        <w:rPr>
          <w:rFonts w:ascii="Times New Roman" w:hAnsi="Times New Roman"/>
          <w:sz w:val="24"/>
          <w:szCs w:val="24"/>
        </w:rPr>
      </w:pPr>
      <w:r w:rsidRPr="00323E9B">
        <w:rPr>
          <w:rFonts w:ascii="Times New Roman" w:hAnsi="Times New Roman"/>
          <w:sz w:val="24"/>
          <w:szCs w:val="24"/>
        </w:rPr>
        <w:t xml:space="preserve">         28 июня  2019 года</w:t>
      </w:r>
    </w:p>
    <w:p w:rsidR="00477628" w:rsidRPr="00323E9B" w:rsidP="00767600">
      <w:pPr>
        <w:spacing w:after="0" w:line="240" w:lineRule="auto"/>
        <w:jc w:val="both"/>
        <w:rPr>
          <w:rFonts w:ascii="Times New Roman" w:hAnsi="Times New Roman"/>
          <w:sz w:val="24"/>
          <w:szCs w:val="24"/>
        </w:rPr>
      </w:pPr>
      <w:r w:rsidRPr="00323E9B">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323E9B">
        <w:rPr>
          <w:rFonts w:ascii="Times New Roman" w:hAnsi="Times New Roman"/>
          <w:sz w:val="24"/>
          <w:szCs w:val="24"/>
        </w:rPr>
        <w:t>Джиджора</w:t>
      </w:r>
      <w:r w:rsidRPr="00323E9B">
        <w:rPr>
          <w:rFonts w:ascii="Times New Roman" w:hAnsi="Times New Roman"/>
          <w:sz w:val="24"/>
          <w:szCs w:val="24"/>
        </w:rPr>
        <w:t xml:space="preserve"> Н.М., в зале  судебного заседания судебного участка, расположенного по адресу: Республика Крым, Первомайский район, </w:t>
      </w:r>
      <w:r w:rsidRPr="00323E9B">
        <w:rPr>
          <w:rFonts w:ascii="Times New Roman" w:hAnsi="Times New Roman"/>
          <w:sz w:val="24"/>
          <w:szCs w:val="24"/>
        </w:rPr>
        <w:t>пгт</w:t>
      </w:r>
      <w:r w:rsidRPr="00323E9B">
        <w:rPr>
          <w:rFonts w:ascii="Times New Roman" w:hAnsi="Times New Roman"/>
          <w:sz w:val="24"/>
          <w:szCs w:val="24"/>
        </w:rPr>
        <w:t xml:space="preserve">. </w:t>
      </w:r>
      <w:r w:rsidRPr="00323E9B">
        <w:rPr>
          <w:rFonts w:ascii="Times New Roman" w:hAnsi="Times New Roman"/>
          <w:sz w:val="24"/>
          <w:szCs w:val="24"/>
        </w:rPr>
        <w:t xml:space="preserve">Первомайское, ул. Кооперативная, д.6, 296300,  рассмотрев материалы дела, поступившего из  отдела МВД РФ по Первомайскому району о привлечении к административной ответственности </w:t>
      </w:r>
      <w:r w:rsidRPr="00323E9B">
        <w:rPr>
          <w:rFonts w:ascii="Times New Roman" w:hAnsi="Times New Roman"/>
          <w:b/>
          <w:sz w:val="24"/>
          <w:szCs w:val="24"/>
        </w:rPr>
        <w:t>Чанова</w:t>
      </w:r>
      <w:r w:rsidRPr="00323E9B">
        <w:rPr>
          <w:rFonts w:ascii="Times New Roman" w:hAnsi="Times New Roman"/>
          <w:b/>
          <w:sz w:val="24"/>
          <w:szCs w:val="24"/>
        </w:rPr>
        <w:t xml:space="preserve"> </w:t>
      </w:r>
      <w:r w:rsidR="00F57734">
        <w:rPr>
          <w:rFonts w:ascii="Times New Roman" w:hAnsi="Times New Roman"/>
          <w:b/>
          <w:sz w:val="24"/>
          <w:szCs w:val="24"/>
        </w:rPr>
        <w:t>И.Н.</w:t>
      </w:r>
      <w:r w:rsidRPr="00323E9B">
        <w:rPr>
          <w:rFonts w:ascii="Times New Roman" w:hAnsi="Times New Roman"/>
          <w:b/>
          <w:sz w:val="24"/>
          <w:szCs w:val="24"/>
        </w:rPr>
        <w:t>,</w:t>
      </w:r>
      <w:r w:rsidRPr="00323E9B">
        <w:rPr>
          <w:rFonts w:ascii="Times New Roman" w:hAnsi="Times New Roman"/>
          <w:sz w:val="24"/>
          <w:szCs w:val="24"/>
        </w:rPr>
        <w:t xml:space="preserve"> </w:t>
      </w:r>
      <w:r w:rsidR="00F57734">
        <w:rPr>
          <w:rFonts w:ascii="Times New Roman" w:hAnsi="Times New Roman"/>
          <w:sz w:val="24"/>
          <w:szCs w:val="24"/>
        </w:rPr>
        <w:t>«персональная информация»</w:t>
      </w:r>
      <w:r w:rsidRPr="00323E9B">
        <w:rPr>
          <w:rFonts w:ascii="Times New Roman" w:hAnsi="Times New Roman"/>
          <w:sz w:val="24"/>
          <w:szCs w:val="24"/>
        </w:rPr>
        <w:t xml:space="preserve"> о привлечении к административной ответственности  по  ч.1  ст. 20.25 </w:t>
      </w:r>
      <w:r w:rsidRPr="00323E9B">
        <w:rPr>
          <w:rFonts w:ascii="Times New Roman" w:hAnsi="Times New Roman"/>
          <w:sz w:val="24"/>
          <w:szCs w:val="24"/>
        </w:rPr>
        <w:t>КоАП</w:t>
      </w:r>
      <w:r w:rsidRPr="00323E9B">
        <w:rPr>
          <w:rFonts w:ascii="Times New Roman" w:hAnsi="Times New Roman"/>
          <w:sz w:val="24"/>
          <w:szCs w:val="24"/>
        </w:rPr>
        <w:t xml:space="preserve"> РФ, </w:t>
      </w:r>
    </w:p>
    <w:p w:rsidR="00477628" w:rsidRPr="00323E9B" w:rsidP="00767600">
      <w:pPr>
        <w:spacing w:after="0" w:line="240" w:lineRule="auto"/>
        <w:jc w:val="center"/>
        <w:rPr>
          <w:rFonts w:ascii="Times New Roman" w:hAnsi="Times New Roman"/>
          <w:sz w:val="24"/>
          <w:szCs w:val="24"/>
        </w:rPr>
      </w:pPr>
      <w:r w:rsidRPr="00323E9B">
        <w:rPr>
          <w:rFonts w:ascii="Times New Roman" w:hAnsi="Times New Roman"/>
          <w:sz w:val="24"/>
          <w:szCs w:val="24"/>
        </w:rPr>
        <w:t>установил:</w:t>
      </w:r>
    </w:p>
    <w:p w:rsidR="00477628" w:rsidRPr="00323E9B" w:rsidP="00767600">
      <w:pPr>
        <w:spacing w:after="0" w:line="240" w:lineRule="auto"/>
        <w:ind w:firstLine="480"/>
        <w:jc w:val="both"/>
        <w:rPr>
          <w:rFonts w:ascii="Times New Roman" w:hAnsi="Times New Roman"/>
          <w:sz w:val="24"/>
          <w:szCs w:val="24"/>
          <w:lang w:val="uk-UA"/>
        </w:rPr>
      </w:pPr>
      <w:r w:rsidRPr="00323E9B">
        <w:rPr>
          <w:rFonts w:ascii="Times New Roman" w:hAnsi="Times New Roman"/>
          <w:sz w:val="24"/>
          <w:szCs w:val="24"/>
        </w:rPr>
        <w:t>Чанов И.Н. в установленный законом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заместителя начальника  ОМВД России по Первомайскому району   Республики Крым от  14.02.2019 года.</w:t>
      </w:r>
    </w:p>
    <w:p w:rsidR="00477628" w:rsidRPr="00323E9B" w:rsidP="00623728">
      <w:pPr>
        <w:spacing w:after="0" w:line="240" w:lineRule="auto"/>
        <w:ind w:firstLine="480"/>
        <w:jc w:val="both"/>
        <w:rPr>
          <w:rFonts w:ascii="Times New Roman" w:hAnsi="Times New Roman"/>
          <w:sz w:val="24"/>
          <w:szCs w:val="24"/>
        </w:rPr>
      </w:pPr>
      <w:r w:rsidRPr="00323E9B">
        <w:rPr>
          <w:rFonts w:ascii="Times New Roman" w:hAnsi="Times New Roman"/>
          <w:sz w:val="24"/>
          <w:szCs w:val="24"/>
        </w:rPr>
        <w:t xml:space="preserve">В судебном заседании Чанов И.Н., после разъяснения прав лицу, в отношении которого ведётся производство по делу об административном правонарушении, предусмотренных ст. 25.1 </w:t>
      </w:r>
      <w:r w:rsidRPr="00323E9B">
        <w:rPr>
          <w:rFonts w:ascii="Times New Roman" w:hAnsi="Times New Roman"/>
          <w:sz w:val="24"/>
          <w:szCs w:val="24"/>
        </w:rPr>
        <w:t>КоАП</w:t>
      </w:r>
      <w:r w:rsidRPr="00323E9B">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раскаялся,  пояснил, что своевременно штраф не уплатил, так как  он не знал, о нем  при этом пояснил, что он по</w:t>
      </w:r>
      <w:r w:rsidRPr="00323E9B">
        <w:rPr>
          <w:rFonts w:ascii="Times New Roman" w:hAnsi="Times New Roman"/>
          <w:sz w:val="24"/>
          <w:szCs w:val="24"/>
        </w:rPr>
        <w:t xml:space="preserve"> адресу </w:t>
      </w:r>
      <w:r w:rsidR="00F57734">
        <w:rPr>
          <w:rFonts w:ascii="Times New Roman" w:hAnsi="Times New Roman"/>
          <w:sz w:val="24"/>
          <w:szCs w:val="24"/>
        </w:rPr>
        <w:t>«изъято»</w:t>
      </w:r>
      <w:r w:rsidRPr="00323E9B">
        <w:rPr>
          <w:rFonts w:ascii="Times New Roman" w:hAnsi="Times New Roman"/>
          <w:sz w:val="24"/>
          <w:szCs w:val="24"/>
        </w:rPr>
        <w:t xml:space="preserve"> только зарегистрирован, а фактически постоянно проживает по </w:t>
      </w:r>
      <w:r w:rsidR="00F57734">
        <w:rPr>
          <w:rFonts w:ascii="Times New Roman" w:hAnsi="Times New Roman"/>
          <w:sz w:val="24"/>
          <w:szCs w:val="24"/>
        </w:rPr>
        <w:t>«изъято»</w:t>
      </w:r>
      <w:r w:rsidRPr="00323E9B">
        <w:rPr>
          <w:rFonts w:ascii="Times New Roman" w:hAnsi="Times New Roman"/>
          <w:sz w:val="24"/>
          <w:szCs w:val="24"/>
        </w:rPr>
        <w:t xml:space="preserve">, однако пояснить по каким причинам он не получил  почтовое отправление с постановление он пояснить не смог.  </w:t>
      </w:r>
    </w:p>
    <w:p w:rsidR="00477628" w:rsidRPr="00323E9B" w:rsidP="00767600">
      <w:pPr>
        <w:spacing w:after="0" w:line="240" w:lineRule="auto"/>
        <w:ind w:firstLine="480"/>
        <w:jc w:val="both"/>
        <w:rPr>
          <w:rFonts w:ascii="Times New Roman" w:hAnsi="Times New Roman"/>
          <w:sz w:val="24"/>
          <w:szCs w:val="24"/>
        </w:rPr>
      </w:pPr>
      <w:r w:rsidRPr="00323E9B">
        <w:rPr>
          <w:rStyle w:val="a"/>
          <w:rFonts w:ascii="Times New Roman" w:hAnsi="Times New Roman"/>
          <w:sz w:val="24"/>
          <w:szCs w:val="24"/>
        </w:rPr>
        <w:t xml:space="preserve">  В соответствии с </w:t>
      </w:r>
      <w:r w:rsidRPr="00323E9B">
        <w:rPr>
          <w:rStyle w:val="a"/>
          <w:rFonts w:ascii="Times New Roman" w:hAnsi="Times New Roman"/>
          <w:sz w:val="24"/>
          <w:szCs w:val="24"/>
        </w:rPr>
        <w:t>ч</w:t>
      </w:r>
      <w:r w:rsidRPr="00323E9B">
        <w:rPr>
          <w:rStyle w:val="a"/>
          <w:rFonts w:ascii="Times New Roman" w:hAnsi="Times New Roman"/>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477628" w:rsidRPr="00323E9B" w:rsidP="00767600">
      <w:pPr>
        <w:spacing w:after="0" w:line="240" w:lineRule="auto"/>
        <w:jc w:val="both"/>
        <w:rPr>
          <w:rStyle w:val="a"/>
          <w:rFonts w:ascii="Times New Roman" w:hAnsi="Times New Roman"/>
          <w:sz w:val="24"/>
          <w:szCs w:val="24"/>
        </w:rPr>
      </w:pPr>
      <w:r w:rsidRPr="00323E9B">
        <w:rPr>
          <w:rStyle w:val="a"/>
          <w:rFonts w:ascii="Times New Roman" w:hAnsi="Times New Roman"/>
          <w:sz w:val="24"/>
          <w:szCs w:val="24"/>
        </w:rPr>
        <w:t xml:space="preserve">           В силу </w:t>
      </w:r>
      <w:r w:rsidRPr="00323E9B">
        <w:rPr>
          <w:rStyle w:val="a"/>
          <w:rFonts w:ascii="Times New Roman" w:hAnsi="Times New Roman"/>
          <w:sz w:val="24"/>
          <w:szCs w:val="24"/>
        </w:rPr>
        <w:t>ч</w:t>
      </w:r>
      <w:r w:rsidRPr="00323E9B">
        <w:rPr>
          <w:rStyle w:val="a"/>
          <w:rFonts w:ascii="Times New Roman" w:hAnsi="Times New Roman"/>
          <w:sz w:val="24"/>
          <w:szCs w:val="24"/>
        </w:rPr>
        <w:t xml:space="preserve">. 1 ст. 2.1 </w:t>
      </w:r>
      <w:r w:rsidRPr="00323E9B">
        <w:rPr>
          <w:rStyle w:val="a"/>
          <w:rFonts w:ascii="Times New Roman" w:hAnsi="Times New Roman"/>
          <w:sz w:val="24"/>
          <w:szCs w:val="24"/>
        </w:rPr>
        <w:t>КоАП</w:t>
      </w:r>
      <w:r w:rsidRPr="00323E9B">
        <w:rPr>
          <w:rStyle w:val="a"/>
          <w:rFonts w:ascii="Times New Roman" w:hAnsi="Times New Roman"/>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323E9B">
        <w:rPr>
          <w:rStyle w:val="a"/>
          <w:rFonts w:ascii="Times New Roman" w:hAnsi="Times New Roman"/>
          <w:sz w:val="24"/>
          <w:szCs w:val="24"/>
        </w:rPr>
        <w:t>КоАП</w:t>
      </w:r>
      <w:r w:rsidRPr="00323E9B">
        <w:rPr>
          <w:rStyle w:val="a"/>
          <w:rFonts w:ascii="Times New Roman" w:hAnsi="Times New Roman"/>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477628" w:rsidRPr="00323E9B" w:rsidP="00767600">
      <w:pPr>
        <w:pStyle w:val="NormalWeb"/>
        <w:spacing w:before="0" w:beforeAutospacing="0" w:after="0" w:afterAutospacing="0"/>
        <w:ind w:firstLine="567"/>
        <w:jc w:val="both"/>
      </w:pPr>
      <w:r w:rsidRPr="00323E9B">
        <w:t xml:space="preserve"> Положениями </w:t>
      </w:r>
      <w:r w:rsidRPr="00323E9B">
        <w:t>ч</w:t>
      </w:r>
      <w:r w:rsidRPr="00323E9B">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323E9B">
        <w:t>КоАП</w:t>
      </w:r>
      <w:r w:rsidRPr="00323E9B">
        <w:t xml:space="preserve"> РФ.</w:t>
      </w:r>
    </w:p>
    <w:p w:rsidR="00477628" w:rsidRPr="00323E9B" w:rsidP="00767600">
      <w:pPr>
        <w:pStyle w:val="NormalWeb"/>
        <w:spacing w:before="0" w:beforeAutospacing="0" w:after="0" w:afterAutospacing="0"/>
        <w:ind w:firstLine="567"/>
        <w:jc w:val="both"/>
      </w:pPr>
      <w:r w:rsidRPr="00323E9B">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323E9B">
        <w:t>КоАП</w:t>
      </w:r>
      <w:r w:rsidRPr="00323E9B">
        <w:t xml:space="preserve"> РФ.</w:t>
      </w:r>
    </w:p>
    <w:p w:rsidR="00477628" w:rsidRPr="00323E9B" w:rsidP="00767600">
      <w:pPr>
        <w:pStyle w:val="NormalWeb"/>
        <w:spacing w:before="0" w:beforeAutospacing="0" w:after="0" w:afterAutospacing="0"/>
        <w:ind w:firstLine="567"/>
        <w:jc w:val="both"/>
      </w:pPr>
      <w:r w:rsidRPr="00323E9B">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323E9B">
        <w:t>КоАП</w:t>
      </w:r>
      <w:r w:rsidRPr="00323E9B">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323E9B">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323E9B">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477628" w:rsidRPr="00323E9B" w:rsidP="00767600">
      <w:pPr>
        <w:spacing w:after="0" w:line="240" w:lineRule="auto"/>
        <w:ind w:firstLine="480"/>
        <w:jc w:val="both"/>
        <w:rPr>
          <w:rFonts w:ascii="Times New Roman" w:hAnsi="Times New Roman"/>
          <w:sz w:val="24"/>
          <w:szCs w:val="24"/>
        </w:rPr>
      </w:pPr>
      <w:r w:rsidRPr="00323E9B">
        <w:rPr>
          <w:rFonts w:ascii="Times New Roman" w:hAnsi="Times New Roman"/>
          <w:sz w:val="24"/>
          <w:szCs w:val="24"/>
        </w:rPr>
        <w:t xml:space="preserve">Суд, выслушав  </w:t>
      </w:r>
      <w:r w:rsidRPr="00323E9B">
        <w:rPr>
          <w:rFonts w:ascii="Times New Roman" w:hAnsi="Times New Roman"/>
          <w:sz w:val="24"/>
          <w:szCs w:val="24"/>
        </w:rPr>
        <w:t>Чанова</w:t>
      </w:r>
      <w:r w:rsidRPr="00323E9B">
        <w:rPr>
          <w:rFonts w:ascii="Times New Roman" w:hAnsi="Times New Roman"/>
          <w:sz w:val="24"/>
          <w:szCs w:val="24"/>
        </w:rPr>
        <w:t xml:space="preserve"> И.Н., исследовав представленные доказательства: протокол об административном правонарушении </w:t>
      </w:r>
      <w:r w:rsidR="00F57734">
        <w:rPr>
          <w:rFonts w:ascii="Times New Roman" w:hAnsi="Times New Roman"/>
          <w:sz w:val="24"/>
          <w:szCs w:val="24"/>
        </w:rPr>
        <w:t>«номер»</w:t>
      </w:r>
      <w:r w:rsidRPr="00323E9B">
        <w:rPr>
          <w:rFonts w:ascii="Times New Roman" w:hAnsi="Times New Roman"/>
          <w:sz w:val="24"/>
          <w:szCs w:val="24"/>
        </w:rPr>
        <w:t xml:space="preserve"> от 27.06.2019  года;  письменные объяснения </w:t>
      </w:r>
      <w:r w:rsidRPr="00323E9B">
        <w:rPr>
          <w:rFonts w:ascii="Times New Roman" w:hAnsi="Times New Roman"/>
          <w:sz w:val="24"/>
          <w:szCs w:val="24"/>
        </w:rPr>
        <w:t>Чанова</w:t>
      </w:r>
      <w:r w:rsidRPr="00323E9B">
        <w:rPr>
          <w:rFonts w:ascii="Times New Roman" w:hAnsi="Times New Roman"/>
          <w:sz w:val="24"/>
          <w:szCs w:val="24"/>
        </w:rPr>
        <w:t xml:space="preserve"> И.Н. от 27.06.2019 года; рапорт сотрудника полиции   ОМВД России по Первомайскому району от 27.06.2019 года; справку  сотрудника  полиции ОМВД России по Первомайскому району от 27.06.2019 года об отсутствии уплаты штрафа по состоянию на 27.06.2019 года;</w:t>
      </w:r>
      <w:r w:rsidRPr="00323E9B">
        <w:rPr>
          <w:rFonts w:ascii="Times New Roman" w:hAnsi="Times New Roman"/>
          <w:sz w:val="24"/>
          <w:szCs w:val="24"/>
        </w:rPr>
        <w:t xml:space="preserve"> </w:t>
      </w:r>
      <w:r w:rsidRPr="00323E9B">
        <w:rPr>
          <w:rFonts w:ascii="Times New Roman" w:hAnsi="Times New Roman"/>
          <w:sz w:val="24"/>
          <w:szCs w:val="24"/>
        </w:rPr>
        <w:t xml:space="preserve">копию постановления по делу об административном правонарушении </w:t>
      </w:r>
      <w:r w:rsidR="00F57734">
        <w:rPr>
          <w:rFonts w:ascii="Times New Roman" w:hAnsi="Times New Roman"/>
          <w:sz w:val="24"/>
          <w:szCs w:val="24"/>
        </w:rPr>
        <w:t>«номер»</w:t>
      </w:r>
      <w:r w:rsidRPr="00323E9B">
        <w:rPr>
          <w:rFonts w:ascii="Times New Roman" w:hAnsi="Times New Roman"/>
          <w:sz w:val="24"/>
          <w:szCs w:val="24"/>
        </w:rPr>
        <w:t xml:space="preserve"> от 14.02.2019 года заместителя начальника  ОМВД России по Первомайскому району Республики Крым о привлечении </w:t>
      </w:r>
      <w:r w:rsidRPr="00323E9B">
        <w:rPr>
          <w:rFonts w:ascii="Times New Roman" w:hAnsi="Times New Roman"/>
          <w:sz w:val="24"/>
          <w:szCs w:val="24"/>
        </w:rPr>
        <w:t>Чанова</w:t>
      </w:r>
      <w:r w:rsidRPr="00323E9B">
        <w:rPr>
          <w:rFonts w:ascii="Times New Roman" w:hAnsi="Times New Roman"/>
          <w:sz w:val="24"/>
          <w:szCs w:val="24"/>
        </w:rPr>
        <w:t xml:space="preserve"> И.Н. к административной ответственности по ст. 20.21  </w:t>
      </w:r>
      <w:r w:rsidRPr="00323E9B">
        <w:rPr>
          <w:rFonts w:ascii="Times New Roman" w:hAnsi="Times New Roman"/>
          <w:sz w:val="24"/>
          <w:szCs w:val="24"/>
        </w:rPr>
        <w:t>КоАП</w:t>
      </w:r>
      <w:r w:rsidRPr="00323E9B">
        <w:rPr>
          <w:rFonts w:ascii="Times New Roman" w:hAnsi="Times New Roman"/>
          <w:sz w:val="24"/>
          <w:szCs w:val="24"/>
        </w:rPr>
        <w:t xml:space="preserve"> РФ и наложении административного взыскания в виде административного штрафа в размере  500 руб., вступившее в законную силу 05.04.2019 года;</w:t>
      </w:r>
      <w:r w:rsidRPr="00323E9B">
        <w:rPr>
          <w:rFonts w:ascii="Times New Roman" w:hAnsi="Times New Roman"/>
          <w:sz w:val="24"/>
          <w:szCs w:val="24"/>
        </w:rPr>
        <w:t xml:space="preserve">    справку на физическое лицо </w:t>
      </w:r>
      <w:r w:rsidRPr="00323E9B">
        <w:rPr>
          <w:rFonts w:ascii="Times New Roman" w:hAnsi="Times New Roman"/>
          <w:sz w:val="24"/>
          <w:szCs w:val="24"/>
        </w:rPr>
        <w:t>Чанова</w:t>
      </w:r>
      <w:r w:rsidRPr="00323E9B">
        <w:rPr>
          <w:rFonts w:ascii="Times New Roman" w:hAnsi="Times New Roman"/>
          <w:sz w:val="24"/>
          <w:szCs w:val="24"/>
        </w:rPr>
        <w:t xml:space="preserve"> И.Н., о допущенных ранее правонарушениях, приходит к выводу о доказанности  вины </w:t>
      </w:r>
      <w:r w:rsidRPr="00323E9B">
        <w:rPr>
          <w:rFonts w:ascii="Times New Roman" w:hAnsi="Times New Roman"/>
          <w:sz w:val="24"/>
          <w:szCs w:val="24"/>
        </w:rPr>
        <w:t>Чанова</w:t>
      </w:r>
      <w:r w:rsidRPr="00323E9B">
        <w:rPr>
          <w:rFonts w:ascii="Times New Roman" w:hAnsi="Times New Roman"/>
          <w:sz w:val="24"/>
          <w:szCs w:val="24"/>
        </w:rPr>
        <w:t xml:space="preserve"> И.Н. в совершении  правонарушения, предусмотренного  </w:t>
      </w:r>
      <w:r w:rsidRPr="00323E9B">
        <w:rPr>
          <w:rFonts w:ascii="Times New Roman" w:hAnsi="Times New Roman"/>
          <w:sz w:val="24"/>
          <w:szCs w:val="24"/>
        </w:rPr>
        <w:t>ч</w:t>
      </w:r>
      <w:r w:rsidRPr="00323E9B">
        <w:rPr>
          <w:rFonts w:ascii="Times New Roman" w:hAnsi="Times New Roman"/>
          <w:sz w:val="24"/>
          <w:szCs w:val="24"/>
        </w:rPr>
        <w:t xml:space="preserve">. 1 ст. 20.25 </w:t>
      </w:r>
      <w:r w:rsidRPr="00323E9B">
        <w:rPr>
          <w:rFonts w:ascii="Times New Roman" w:hAnsi="Times New Roman"/>
          <w:sz w:val="24"/>
          <w:szCs w:val="24"/>
        </w:rPr>
        <w:t>КоАП</w:t>
      </w:r>
      <w:r w:rsidRPr="00323E9B">
        <w:rPr>
          <w:rFonts w:ascii="Times New Roman" w:hAnsi="Times New Roman"/>
          <w:sz w:val="24"/>
          <w:szCs w:val="24"/>
        </w:rPr>
        <w:t xml:space="preserve"> РФ, а именно: неуплата административного штрафа в срок, предусмотренный </w:t>
      </w:r>
      <w:r w:rsidRPr="00323E9B">
        <w:rPr>
          <w:rFonts w:ascii="Times New Roman" w:hAnsi="Times New Roman"/>
          <w:sz w:val="24"/>
          <w:szCs w:val="24"/>
        </w:rPr>
        <w:t>КоАП</w:t>
      </w:r>
      <w:r w:rsidRPr="00323E9B">
        <w:rPr>
          <w:rFonts w:ascii="Times New Roman" w:hAnsi="Times New Roman"/>
          <w:sz w:val="24"/>
          <w:szCs w:val="24"/>
        </w:rPr>
        <w:t xml:space="preserve"> РФ.</w:t>
      </w:r>
    </w:p>
    <w:p w:rsidR="00477628" w:rsidRPr="00323E9B" w:rsidP="000179E2">
      <w:pPr>
        <w:pStyle w:val="NormalWeb"/>
        <w:shd w:val="clear" w:color="auto" w:fill="FFFFFF"/>
        <w:spacing w:before="0" w:beforeAutospacing="0" w:after="0" w:afterAutospacing="0"/>
        <w:jc w:val="both"/>
        <w:textAlignment w:val="baseline"/>
      </w:pPr>
      <w:r w:rsidRPr="00323E9B">
        <w:t xml:space="preserve">           При этом суд учитывает, что в соответствии со ст. 165.1 Гражданского кодекса Российской Федерации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w:t>
      </w:r>
      <w:r>
        <w:fldChar w:fldCharType="begin"/>
      </w:r>
      <w:r>
        <w:instrText xml:space="preserve"> HYPERLINK "https://pandia.ru/text/category/adresat/" \o "Адресат" </w:instrText>
      </w:r>
      <w:r>
        <w:fldChar w:fldCharType="separate"/>
      </w:r>
      <w:r w:rsidRPr="00323E9B">
        <w:rPr>
          <w:rStyle w:val="Hyperlink"/>
          <w:color w:val="auto"/>
          <w:bdr w:val="none" w:sz="0" w:space="0" w:color="auto" w:frame="1"/>
        </w:rPr>
        <w:t>адресату</w:t>
      </w:r>
      <w:r>
        <w:fldChar w:fldCharType="end"/>
      </w:r>
      <w:r w:rsidRPr="00323E9B">
        <w:t>), но по обстоятельствам, зависящим от него, не было ему вручено или адресат не ознакомился с ним.</w:t>
      </w:r>
    </w:p>
    <w:p w:rsidR="00477628" w:rsidRPr="00323E9B" w:rsidP="000179E2">
      <w:pPr>
        <w:pStyle w:val="NormalWeb"/>
        <w:shd w:val="clear" w:color="auto" w:fill="FFFFFF"/>
        <w:spacing w:before="0" w:beforeAutospacing="0" w:after="0" w:afterAutospacing="0"/>
        <w:jc w:val="both"/>
        <w:textAlignment w:val="baseline"/>
      </w:pPr>
      <w:r w:rsidRPr="00323E9B">
        <w:t xml:space="preserve">           Неполучение заказного письма с уведомлением расценивается как злоупотреблением права, так в соответствии со ст. 9 ГК РФ гражданами и юридическими лицам осуществление гражданских прав по своему усмотрению осуществляют принадлежащие им гражданские права; </w:t>
      </w:r>
      <w:r w:rsidRPr="00323E9B">
        <w:t>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статьей 10 ГК РФ установлено, что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477628" w:rsidRPr="00323E9B" w:rsidP="00D13776">
      <w:pPr>
        <w:spacing w:after="0"/>
        <w:jc w:val="both"/>
        <w:rPr>
          <w:rFonts w:ascii="Times New Roman" w:hAnsi="Times New Roman"/>
          <w:sz w:val="24"/>
          <w:szCs w:val="24"/>
        </w:rPr>
      </w:pPr>
      <w:r w:rsidRPr="00323E9B">
        <w:rPr>
          <w:rFonts w:ascii="Times New Roman" w:hAnsi="Times New Roman"/>
          <w:sz w:val="24"/>
          <w:szCs w:val="24"/>
        </w:rPr>
        <w:t xml:space="preserve">Почтовое отправление с постановлением </w:t>
      </w:r>
      <w:r w:rsidR="00F57734">
        <w:rPr>
          <w:rFonts w:ascii="Times New Roman" w:hAnsi="Times New Roman"/>
          <w:sz w:val="24"/>
          <w:szCs w:val="24"/>
        </w:rPr>
        <w:t>«номер»</w:t>
      </w:r>
      <w:r w:rsidRPr="00323E9B">
        <w:rPr>
          <w:rFonts w:ascii="Times New Roman" w:hAnsi="Times New Roman"/>
          <w:sz w:val="24"/>
          <w:szCs w:val="24"/>
        </w:rPr>
        <w:t xml:space="preserve"> от 14.02.2019 года направлено </w:t>
      </w:r>
      <w:r w:rsidRPr="00323E9B">
        <w:rPr>
          <w:rFonts w:ascii="Times New Roman" w:hAnsi="Times New Roman"/>
          <w:sz w:val="24"/>
          <w:szCs w:val="24"/>
        </w:rPr>
        <w:t>Чанову</w:t>
      </w:r>
      <w:r w:rsidRPr="00323E9B">
        <w:rPr>
          <w:rFonts w:ascii="Times New Roman" w:hAnsi="Times New Roman"/>
          <w:sz w:val="24"/>
          <w:szCs w:val="24"/>
        </w:rPr>
        <w:t xml:space="preserve"> И.Н. по адресу: </w:t>
      </w:r>
      <w:r w:rsidR="00F57734">
        <w:rPr>
          <w:rFonts w:ascii="Times New Roman" w:hAnsi="Times New Roman"/>
          <w:sz w:val="24"/>
          <w:szCs w:val="24"/>
        </w:rPr>
        <w:t>«изъято»</w:t>
      </w:r>
      <w:r w:rsidRPr="00323E9B">
        <w:rPr>
          <w:rFonts w:ascii="Times New Roman" w:hAnsi="Times New Roman"/>
          <w:sz w:val="24"/>
          <w:szCs w:val="24"/>
        </w:rPr>
        <w:t xml:space="preserve">, по адресу его фактического проживания, данный адрес подтвержден им в судебном заседании, в </w:t>
      </w:r>
      <w:r w:rsidRPr="00323E9B">
        <w:rPr>
          <w:rFonts w:ascii="Times New Roman" w:hAnsi="Times New Roman"/>
          <w:sz w:val="24"/>
          <w:szCs w:val="24"/>
        </w:rPr>
        <w:t>связи</w:t>
      </w:r>
      <w:r w:rsidRPr="00323E9B">
        <w:rPr>
          <w:rFonts w:ascii="Times New Roman" w:hAnsi="Times New Roman"/>
          <w:sz w:val="24"/>
          <w:szCs w:val="24"/>
        </w:rPr>
        <w:t xml:space="preserve"> с чем суд расценивает  неполучение указанного заказного письма Чановым  И.Н.,  как реализацию своего права, на неполучение почтовой корреспонденции.           Таким  образом, Чанов И.Н, распорядился своим правом на неполучение почтовой корреспонденции по адресу регистрации и несет риск за неполучение  указанной корреспонденции.  </w:t>
      </w:r>
    </w:p>
    <w:p w:rsidR="00477628" w:rsidRPr="00323E9B" w:rsidP="00D13776">
      <w:pPr>
        <w:tabs>
          <w:tab w:val="center" w:pos="4677"/>
          <w:tab w:val="left" w:pos="6135"/>
        </w:tabs>
        <w:spacing w:after="0" w:line="240" w:lineRule="auto"/>
        <w:jc w:val="both"/>
        <w:rPr>
          <w:rFonts w:ascii="Times New Roman" w:hAnsi="Times New Roman"/>
          <w:sz w:val="24"/>
          <w:szCs w:val="24"/>
        </w:rPr>
      </w:pPr>
      <w:r w:rsidRPr="00323E9B">
        <w:rPr>
          <w:rFonts w:ascii="Times New Roman" w:hAnsi="Times New Roman"/>
          <w:sz w:val="24"/>
          <w:szCs w:val="24"/>
        </w:rPr>
        <w:t xml:space="preserve">          Обстоятельствами, смягчающими ответственность </w:t>
      </w:r>
      <w:r w:rsidRPr="00323E9B">
        <w:rPr>
          <w:rFonts w:ascii="Times New Roman" w:hAnsi="Times New Roman"/>
          <w:sz w:val="24"/>
          <w:szCs w:val="24"/>
        </w:rPr>
        <w:t>Чанова</w:t>
      </w:r>
      <w:r w:rsidRPr="00323E9B">
        <w:rPr>
          <w:rFonts w:ascii="Times New Roman" w:hAnsi="Times New Roman"/>
          <w:sz w:val="24"/>
          <w:szCs w:val="24"/>
        </w:rPr>
        <w:t xml:space="preserve"> И.Н., суд учитывает признание вины, раскаяние в </w:t>
      </w:r>
      <w:r w:rsidRPr="00323E9B">
        <w:rPr>
          <w:rFonts w:ascii="Times New Roman" w:hAnsi="Times New Roman"/>
          <w:sz w:val="24"/>
          <w:szCs w:val="24"/>
        </w:rPr>
        <w:t>содеянном</w:t>
      </w:r>
      <w:r w:rsidRPr="00323E9B">
        <w:rPr>
          <w:rFonts w:ascii="Times New Roman" w:hAnsi="Times New Roman"/>
          <w:sz w:val="24"/>
          <w:szCs w:val="24"/>
        </w:rPr>
        <w:t>.</w:t>
      </w:r>
    </w:p>
    <w:p w:rsidR="00477628" w:rsidRPr="00323E9B" w:rsidP="00D13776">
      <w:pPr>
        <w:tabs>
          <w:tab w:val="center" w:pos="4677"/>
          <w:tab w:val="left" w:pos="6135"/>
        </w:tabs>
        <w:spacing w:after="0" w:line="240" w:lineRule="auto"/>
        <w:jc w:val="both"/>
        <w:rPr>
          <w:rFonts w:ascii="Times New Roman" w:hAnsi="Times New Roman"/>
          <w:sz w:val="24"/>
          <w:szCs w:val="24"/>
        </w:rPr>
      </w:pPr>
      <w:r w:rsidRPr="00323E9B">
        <w:rPr>
          <w:rFonts w:ascii="Times New Roman" w:hAnsi="Times New Roman"/>
          <w:sz w:val="24"/>
          <w:szCs w:val="24"/>
        </w:rPr>
        <w:t xml:space="preserve">          Обстоятельств, отягчающих ответственность </w:t>
      </w:r>
      <w:r w:rsidRPr="00323E9B">
        <w:rPr>
          <w:rFonts w:ascii="Times New Roman" w:hAnsi="Times New Roman"/>
          <w:sz w:val="24"/>
          <w:szCs w:val="24"/>
        </w:rPr>
        <w:t>Чанова</w:t>
      </w:r>
      <w:r w:rsidRPr="00323E9B">
        <w:rPr>
          <w:rFonts w:ascii="Times New Roman" w:hAnsi="Times New Roman"/>
          <w:sz w:val="24"/>
          <w:szCs w:val="24"/>
        </w:rPr>
        <w:t xml:space="preserve"> И.Н., судом не установлено. </w:t>
      </w:r>
    </w:p>
    <w:p w:rsidR="00477628" w:rsidRPr="00323E9B" w:rsidP="00D13776">
      <w:pPr>
        <w:tabs>
          <w:tab w:val="center" w:pos="4677"/>
          <w:tab w:val="left" w:pos="6135"/>
        </w:tabs>
        <w:spacing w:after="0" w:line="240" w:lineRule="auto"/>
        <w:jc w:val="both"/>
        <w:rPr>
          <w:rFonts w:ascii="Times New Roman" w:hAnsi="Times New Roman"/>
          <w:sz w:val="24"/>
          <w:szCs w:val="24"/>
        </w:rPr>
      </w:pPr>
      <w:r w:rsidRPr="00323E9B">
        <w:rPr>
          <w:rFonts w:ascii="Times New Roman" w:hAnsi="Times New Roman"/>
          <w:sz w:val="24"/>
          <w:szCs w:val="24"/>
        </w:rPr>
        <w:tab/>
        <w:t xml:space="preserve">          Обстоятельств, при которых возможно освобождение от административной ответственности по делу не имеется.</w:t>
      </w:r>
    </w:p>
    <w:p w:rsidR="00477628" w:rsidRPr="00323E9B" w:rsidP="00F7700F">
      <w:pPr>
        <w:tabs>
          <w:tab w:val="center" w:pos="4677"/>
          <w:tab w:val="left" w:pos="6135"/>
        </w:tabs>
        <w:spacing w:after="0" w:line="240" w:lineRule="auto"/>
        <w:jc w:val="both"/>
        <w:rPr>
          <w:rFonts w:ascii="Times New Roman" w:hAnsi="Times New Roman"/>
          <w:sz w:val="24"/>
          <w:szCs w:val="24"/>
        </w:rPr>
      </w:pPr>
      <w:r w:rsidRPr="00323E9B">
        <w:rPr>
          <w:rFonts w:ascii="Times New Roman" w:hAnsi="Times New Roman"/>
          <w:sz w:val="24"/>
          <w:szCs w:val="24"/>
        </w:rPr>
        <w:t xml:space="preserve">           Сроки давности привлечения к ответственности по настоящему делу не истекли.</w:t>
      </w:r>
    </w:p>
    <w:p w:rsidR="00477628" w:rsidRPr="00323E9B" w:rsidP="00C35B41">
      <w:pPr>
        <w:shd w:val="clear" w:color="auto" w:fill="FFFFFF"/>
        <w:spacing w:after="0" w:line="240" w:lineRule="auto"/>
        <w:ind w:firstLine="708"/>
        <w:jc w:val="both"/>
        <w:rPr>
          <w:rFonts w:ascii="Times New Roman" w:hAnsi="Times New Roman"/>
          <w:sz w:val="24"/>
          <w:szCs w:val="24"/>
        </w:rPr>
      </w:pPr>
      <w:r w:rsidRPr="00323E9B">
        <w:rPr>
          <w:rFonts w:ascii="Times New Roman" w:hAnsi="Times New Roman"/>
          <w:sz w:val="24"/>
          <w:szCs w:val="24"/>
        </w:rPr>
        <w:t xml:space="preserve">При назначении наказания мировой судья учитывает характер правонарушения, личность правонарушителя, его материальное положение – </w:t>
      </w:r>
      <w:r w:rsidR="00F57734">
        <w:rPr>
          <w:rFonts w:ascii="Times New Roman" w:hAnsi="Times New Roman"/>
          <w:sz w:val="24"/>
          <w:szCs w:val="24"/>
        </w:rPr>
        <w:t>«изъято»</w:t>
      </w:r>
      <w:r w:rsidRPr="00323E9B">
        <w:rPr>
          <w:rFonts w:ascii="Times New Roman" w:hAnsi="Times New Roman"/>
          <w:sz w:val="24"/>
          <w:szCs w:val="24"/>
        </w:rPr>
        <w:t>, наличие обстоятельств смягчающих и отсутствие обстоятельств, отягчающих административную ответственность.</w:t>
      </w:r>
    </w:p>
    <w:p w:rsidR="00477628" w:rsidRPr="00323E9B" w:rsidP="0050462D">
      <w:pPr>
        <w:shd w:val="clear" w:color="auto" w:fill="FFFFFF"/>
        <w:spacing w:after="0" w:line="240" w:lineRule="auto"/>
        <w:ind w:firstLine="708"/>
        <w:jc w:val="both"/>
        <w:rPr>
          <w:rFonts w:ascii="Times New Roman" w:hAnsi="Times New Roman"/>
          <w:sz w:val="24"/>
          <w:szCs w:val="24"/>
        </w:rPr>
      </w:pPr>
      <w:r w:rsidRPr="00323E9B">
        <w:rPr>
          <w:rFonts w:ascii="Times New Roman" w:hAnsi="Times New Roman"/>
          <w:sz w:val="24"/>
          <w:szCs w:val="24"/>
        </w:rPr>
        <w:t xml:space="preserve">С учетом установленного, мировой судья считает необходимым  </w:t>
      </w:r>
      <w:r w:rsidRPr="00323E9B">
        <w:rPr>
          <w:rFonts w:ascii="Times New Roman" w:hAnsi="Times New Roman"/>
          <w:sz w:val="24"/>
          <w:szCs w:val="24"/>
          <w:shd w:val="clear" w:color="auto" w:fill="FFFFFF"/>
        </w:rPr>
        <w:t xml:space="preserve">назначить </w:t>
      </w:r>
      <w:r w:rsidRPr="00323E9B">
        <w:rPr>
          <w:rFonts w:ascii="Times New Roman" w:hAnsi="Times New Roman"/>
          <w:sz w:val="24"/>
          <w:szCs w:val="24"/>
        </w:rPr>
        <w:t>Чанову</w:t>
      </w:r>
      <w:r w:rsidRPr="00323E9B">
        <w:rPr>
          <w:rFonts w:ascii="Times New Roman" w:hAnsi="Times New Roman"/>
          <w:sz w:val="24"/>
          <w:szCs w:val="24"/>
        </w:rPr>
        <w:t xml:space="preserve"> И.Н.</w:t>
      </w:r>
      <w:r w:rsidRPr="00323E9B">
        <w:rPr>
          <w:rFonts w:ascii="Times New Roman" w:hAnsi="Times New Roman"/>
          <w:sz w:val="24"/>
          <w:szCs w:val="24"/>
          <w:shd w:val="clear" w:color="auto" w:fill="FFFFFF"/>
        </w:rPr>
        <w:t xml:space="preserve"> наказание в пределах санкции </w:t>
      </w:r>
      <w:r w:rsidRPr="00323E9B">
        <w:rPr>
          <w:rFonts w:ascii="Times New Roman" w:hAnsi="Times New Roman"/>
          <w:sz w:val="24"/>
          <w:szCs w:val="24"/>
          <w:shd w:val="clear" w:color="auto" w:fill="FFFFFF"/>
        </w:rPr>
        <w:t>ч</w:t>
      </w:r>
      <w:r w:rsidRPr="00323E9B">
        <w:rPr>
          <w:rFonts w:ascii="Times New Roman" w:hAnsi="Times New Roman"/>
          <w:sz w:val="24"/>
          <w:szCs w:val="24"/>
          <w:shd w:val="clear" w:color="auto" w:fill="FFFFFF"/>
        </w:rPr>
        <w:t xml:space="preserve">. 1 ст. 20.25 </w:t>
      </w:r>
      <w:r w:rsidRPr="00323E9B">
        <w:rPr>
          <w:rFonts w:ascii="Times New Roman" w:hAnsi="Times New Roman"/>
          <w:sz w:val="24"/>
          <w:szCs w:val="24"/>
          <w:shd w:val="clear" w:color="auto" w:fill="FFFFFF"/>
        </w:rPr>
        <w:t>КоАП</w:t>
      </w:r>
      <w:r w:rsidRPr="00323E9B">
        <w:rPr>
          <w:rFonts w:ascii="Times New Roman" w:hAnsi="Times New Roman"/>
          <w:sz w:val="24"/>
          <w:szCs w:val="24"/>
          <w:shd w:val="clear" w:color="auto" w:fill="FFFFFF"/>
        </w:rPr>
        <w:t xml:space="preserve"> РФ в виде административного штрафа.</w:t>
      </w:r>
    </w:p>
    <w:p w:rsidR="00477628" w:rsidRPr="00323E9B" w:rsidP="00EF62C6">
      <w:pPr>
        <w:tabs>
          <w:tab w:val="center" w:pos="4677"/>
          <w:tab w:val="left" w:pos="6135"/>
        </w:tabs>
        <w:spacing w:after="0" w:line="240" w:lineRule="auto"/>
        <w:jc w:val="both"/>
        <w:rPr>
          <w:rFonts w:ascii="Times New Roman" w:hAnsi="Times New Roman"/>
          <w:b/>
          <w:sz w:val="24"/>
          <w:szCs w:val="24"/>
        </w:rPr>
      </w:pPr>
      <w:r w:rsidRPr="00323E9B">
        <w:rPr>
          <w:rFonts w:ascii="Times New Roman" w:hAnsi="Times New Roman"/>
          <w:sz w:val="24"/>
          <w:szCs w:val="24"/>
        </w:rPr>
        <w:t xml:space="preserve">         Руководствуясь   ст. 3.5, ч. 1 ст. 20.25, ст. 29.9 - 29.11  </w:t>
      </w:r>
      <w:r w:rsidRPr="00323E9B">
        <w:rPr>
          <w:rFonts w:ascii="Times New Roman" w:hAnsi="Times New Roman"/>
          <w:sz w:val="24"/>
          <w:szCs w:val="24"/>
        </w:rPr>
        <w:t>КоАП</w:t>
      </w:r>
      <w:r w:rsidRPr="00323E9B">
        <w:rPr>
          <w:rFonts w:ascii="Times New Roman" w:hAnsi="Times New Roman"/>
          <w:sz w:val="24"/>
          <w:szCs w:val="24"/>
        </w:rPr>
        <w:t xml:space="preserve"> РФ, мировой судья</w:t>
      </w:r>
      <w:r w:rsidRPr="00323E9B">
        <w:rPr>
          <w:rFonts w:ascii="Times New Roman" w:hAnsi="Times New Roman"/>
          <w:b/>
          <w:sz w:val="24"/>
          <w:szCs w:val="24"/>
        </w:rPr>
        <w:tab/>
      </w:r>
    </w:p>
    <w:p w:rsidR="00477628" w:rsidRPr="00323E9B" w:rsidP="00296453">
      <w:pPr>
        <w:tabs>
          <w:tab w:val="center" w:pos="4677"/>
          <w:tab w:val="left" w:pos="6135"/>
        </w:tabs>
        <w:spacing w:after="0" w:line="240" w:lineRule="auto"/>
        <w:jc w:val="center"/>
        <w:rPr>
          <w:rFonts w:ascii="Times New Roman" w:hAnsi="Times New Roman"/>
          <w:b/>
          <w:sz w:val="24"/>
          <w:szCs w:val="24"/>
        </w:rPr>
      </w:pPr>
      <w:r w:rsidRPr="00323E9B">
        <w:rPr>
          <w:rFonts w:ascii="Times New Roman" w:hAnsi="Times New Roman"/>
          <w:sz w:val="24"/>
          <w:szCs w:val="24"/>
        </w:rPr>
        <w:t>постановил:</w:t>
      </w:r>
    </w:p>
    <w:p w:rsidR="00477628" w:rsidRPr="00323E9B" w:rsidP="00623728">
      <w:pPr>
        <w:spacing w:after="0" w:line="240" w:lineRule="auto"/>
        <w:ind w:firstLine="708"/>
        <w:jc w:val="both"/>
        <w:rPr>
          <w:rFonts w:ascii="Times New Roman" w:hAnsi="Times New Roman"/>
          <w:sz w:val="24"/>
          <w:szCs w:val="24"/>
        </w:rPr>
      </w:pPr>
      <w:r w:rsidRPr="00323E9B">
        <w:rPr>
          <w:rFonts w:ascii="Times New Roman" w:hAnsi="Times New Roman"/>
          <w:sz w:val="24"/>
          <w:szCs w:val="24"/>
        </w:rPr>
        <w:t xml:space="preserve">Признать </w:t>
      </w:r>
      <w:r w:rsidRPr="00323E9B">
        <w:rPr>
          <w:rFonts w:ascii="Times New Roman" w:hAnsi="Times New Roman"/>
          <w:b/>
          <w:sz w:val="24"/>
          <w:szCs w:val="24"/>
        </w:rPr>
        <w:t>Чанова</w:t>
      </w:r>
      <w:r w:rsidRPr="00323E9B">
        <w:rPr>
          <w:rFonts w:ascii="Times New Roman" w:hAnsi="Times New Roman"/>
          <w:b/>
          <w:sz w:val="24"/>
          <w:szCs w:val="24"/>
        </w:rPr>
        <w:t xml:space="preserve"> </w:t>
      </w:r>
      <w:r w:rsidR="00F57734">
        <w:rPr>
          <w:rFonts w:ascii="Times New Roman" w:hAnsi="Times New Roman"/>
          <w:b/>
          <w:sz w:val="24"/>
          <w:szCs w:val="24"/>
        </w:rPr>
        <w:t>И.Н.</w:t>
      </w:r>
      <w:r w:rsidRPr="00323E9B">
        <w:rPr>
          <w:rFonts w:ascii="Times New Roman" w:hAnsi="Times New Roman"/>
          <w:b/>
          <w:sz w:val="24"/>
          <w:szCs w:val="24"/>
        </w:rPr>
        <w:t xml:space="preserve"> </w:t>
      </w:r>
      <w:r w:rsidRPr="00323E9B">
        <w:rPr>
          <w:rFonts w:ascii="Times New Roman" w:hAnsi="Times New Roman"/>
          <w:sz w:val="24"/>
          <w:szCs w:val="24"/>
        </w:rPr>
        <w:t xml:space="preserve">виновным в совершении административного правонарушения, предусмотренного </w:t>
      </w:r>
      <w:r w:rsidRPr="00323E9B">
        <w:rPr>
          <w:rFonts w:ascii="Times New Roman" w:hAnsi="Times New Roman"/>
          <w:sz w:val="24"/>
          <w:szCs w:val="24"/>
        </w:rPr>
        <w:t>ч</w:t>
      </w:r>
      <w:r w:rsidRPr="00323E9B">
        <w:rPr>
          <w:rFonts w:ascii="Times New Roman" w:hAnsi="Times New Roman"/>
          <w:sz w:val="24"/>
          <w:szCs w:val="24"/>
        </w:rPr>
        <w:t xml:space="preserve">. 1 ст. 20.25 </w:t>
      </w:r>
      <w:r w:rsidRPr="00323E9B">
        <w:rPr>
          <w:rFonts w:ascii="Times New Roman" w:hAnsi="Times New Roman"/>
          <w:sz w:val="24"/>
          <w:szCs w:val="24"/>
        </w:rPr>
        <w:t>КоАП</w:t>
      </w:r>
      <w:r w:rsidRPr="00323E9B">
        <w:rPr>
          <w:rFonts w:ascii="Times New Roman" w:hAnsi="Times New Roman"/>
          <w:sz w:val="24"/>
          <w:szCs w:val="24"/>
        </w:rPr>
        <w:t xml:space="preserve"> РФ, и назначить ему  наказание в виде  административного штрафа в размере 1000 (одна тысяча) рублей.</w:t>
      </w:r>
    </w:p>
    <w:p w:rsidR="00477628" w:rsidRPr="00323E9B" w:rsidP="00623728">
      <w:pPr>
        <w:spacing w:after="0" w:line="240" w:lineRule="auto"/>
        <w:ind w:firstLine="708"/>
        <w:jc w:val="both"/>
        <w:rPr>
          <w:rFonts w:ascii="Times New Roman" w:hAnsi="Times New Roman"/>
          <w:sz w:val="24"/>
          <w:szCs w:val="24"/>
        </w:rPr>
      </w:pPr>
      <w:r w:rsidRPr="00323E9B">
        <w:rPr>
          <w:rFonts w:ascii="Times New Roman" w:hAnsi="Times New Roman"/>
          <w:sz w:val="24"/>
          <w:szCs w:val="24"/>
        </w:rPr>
        <w:t xml:space="preserve">Реквизиты для уплаты штрафа: </w:t>
      </w:r>
      <w:r w:rsidR="00F57734">
        <w:rPr>
          <w:rFonts w:ascii="Times New Roman" w:hAnsi="Times New Roman"/>
          <w:sz w:val="24"/>
          <w:szCs w:val="24"/>
        </w:rPr>
        <w:t>«данные изъяты»</w:t>
      </w:r>
      <w:r w:rsidRPr="00323E9B">
        <w:rPr>
          <w:rFonts w:ascii="Times New Roman" w:hAnsi="Times New Roman"/>
          <w:sz w:val="24"/>
          <w:szCs w:val="24"/>
        </w:rPr>
        <w:t>.</w:t>
      </w:r>
    </w:p>
    <w:p w:rsidR="00477628" w:rsidRPr="00323E9B" w:rsidP="00A61FF9">
      <w:pPr>
        <w:spacing w:after="0" w:line="240" w:lineRule="auto"/>
        <w:jc w:val="both"/>
        <w:rPr>
          <w:rFonts w:ascii="Times New Roman" w:hAnsi="Times New Roman"/>
          <w:sz w:val="24"/>
          <w:szCs w:val="24"/>
        </w:rPr>
      </w:pPr>
      <w:r w:rsidRPr="00323E9B">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w:t>
      </w:r>
      <w:r w:rsidRPr="00323E9B">
        <w:rPr>
          <w:rFonts w:ascii="Times New Roman" w:hAnsi="Times New Roman"/>
          <w:sz w:val="24"/>
          <w:szCs w:val="24"/>
        </w:rPr>
        <w:t xml:space="preserve"> №67 Первомайского судебного района  Республики Крым. </w:t>
      </w:r>
    </w:p>
    <w:p w:rsidR="00477628" w:rsidRPr="00323E9B" w:rsidP="00323E9B">
      <w:pPr>
        <w:spacing w:after="0" w:line="240" w:lineRule="auto"/>
        <w:ind w:firstLine="708"/>
        <w:jc w:val="both"/>
        <w:rPr>
          <w:sz w:val="24"/>
          <w:szCs w:val="24"/>
        </w:rPr>
      </w:pPr>
      <w:r w:rsidRPr="00323E9B">
        <w:rPr>
          <w:rFonts w:ascii="Times New Roman" w:hAnsi="Times New Roman"/>
          <w:sz w:val="24"/>
          <w:szCs w:val="24"/>
        </w:rPr>
        <w:t xml:space="preserve">Мировой судья </w:t>
      </w:r>
    </w:p>
    <w:p w:rsidR="00477628" w:rsidRPr="0050462D" w:rsidP="00F85656">
      <w:pPr>
        <w:rPr>
          <w:rFonts w:ascii="Times New Roman" w:hAnsi="Times New Roman"/>
          <w:sz w:val="28"/>
          <w:szCs w:val="28"/>
        </w:rPr>
      </w:pPr>
    </w:p>
    <w:p w:rsidR="00477628" w:rsidRPr="00F85656" w:rsidP="00F85656">
      <w:pPr>
        <w:tabs>
          <w:tab w:val="left" w:pos="5448"/>
        </w:tabs>
        <w:rPr>
          <w:rFonts w:ascii="Times New Roman" w:hAnsi="Times New Roman"/>
          <w:sz w:val="24"/>
          <w:szCs w:val="24"/>
        </w:rPr>
      </w:pPr>
    </w:p>
    <w:sectPr w:rsidSect="004028DB">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600"/>
    <w:rsid w:val="000022A0"/>
    <w:rsid w:val="000179E2"/>
    <w:rsid w:val="00053FCF"/>
    <w:rsid w:val="00071F2C"/>
    <w:rsid w:val="000B5D4D"/>
    <w:rsid w:val="000C3C50"/>
    <w:rsid w:val="000D2B18"/>
    <w:rsid w:val="0017289E"/>
    <w:rsid w:val="001755DC"/>
    <w:rsid w:val="0018764E"/>
    <w:rsid w:val="001C4E0C"/>
    <w:rsid w:val="001E690D"/>
    <w:rsid w:val="002050C9"/>
    <w:rsid w:val="00211F44"/>
    <w:rsid w:val="00217B44"/>
    <w:rsid w:val="00263771"/>
    <w:rsid w:val="002879B8"/>
    <w:rsid w:val="00291181"/>
    <w:rsid w:val="00296453"/>
    <w:rsid w:val="0030351E"/>
    <w:rsid w:val="00323E9B"/>
    <w:rsid w:val="00332A52"/>
    <w:rsid w:val="00345A59"/>
    <w:rsid w:val="003704A3"/>
    <w:rsid w:val="003976A4"/>
    <w:rsid w:val="003B6FBD"/>
    <w:rsid w:val="003D3BE6"/>
    <w:rsid w:val="003E604B"/>
    <w:rsid w:val="004028DB"/>
    <w:rsid w:val="00407D5A"/>
    <w:rsid w:val="00415932"/>
    <w:rsid w:val="00477628"/>
    <w:rsid w:val="00490627"/>
    <w:rsid w:val="004C71B7"/>
    <w:rsid w:val="004D61B4"/>
    <w:rsid w:val="004D76C5"/>
    <w:rsid w:val="004E6F7D"/>
    <w:rsid w:val="0050462D"/>
    <w:rsid w:val="005376D7"/>
    <w:rsid w:val="0054151A"/>
    <w:rsid w:val="0057091A"/>
    <w:rsid w:val="0058045A"/>
    <w:rsid w:val="005A1148"/>
    <w:rsid w:val="005D125B"/>
    <w:rsid w:val="005D1672"/>
    <w:rsid w:val="0060443A"/>
    <w:rsid w:val="00620323"/>
    <w:rsid w:val="00623728"/>
    <w:rsid w:val="006334D1"/>
    <w:rsid w:val="00640296"/>
    <w:rsid w:val="006D0EB2"/>
    <w:rsid w:val="006E4B25"/>
    <w:rsid w:val="0070385C"/>
    <w:rsid w:val="00704F27"/>
    <w:rsid w:val="00717864"/>
    <w:rsid w:val="0072096C"/>
    <w:rsid w:val="007245C8"/>
    <w:rsid w:val="00767600"/>
    <w:rsid w:val="00770EA1"/>
    <w:rsid w:val="00797ECF"/>
    <w:rsid w:val="007A58A9"/>
    <w:rsid w:val="007C3E9F"/>
    <w:rsid w:val="00861BD2"/>
    <w:rsid w:val="008A28C4"/>
    <w:rsid w:val="008A31D8"/>
    <w:rsid w:val="008A6ECD"/>
    <w:rsid w:val="008D1231"/>
    <w:rsid w:val="008E32FB"/>
    <w:rsid w:val="00936240"/>
    <w:rsid w:val="00943BC1"/>
    <w:rsid w:val="009B7BAA"/>
    <w:rsid w:val="00A151AE"/>
    <w:rsid w:val="00A26AFB"/>
    <w:rsid w:val="00A34E2B"/>
    <w:rsid w:val="00A56CE6"/>
    <w:rsid w:val="00A61FF9"/>
    <w:rsid w:val="00A86465"/>
    <w:rsid w:val="00AF4490"/>
    <w:rsid w:val="00B24BF2"/>
    <w:rsid w:val="00B25521"/>
    <w:rsid w:val="00B508D0"/>
    <w:rsid w:val="00B552E2"/>
    <w:rsid w:val="00B74138"/>
    <w:rsid w:val="00B74D8E"/>
    <w:rsid w:val="00B863DF"/>
    <w:rsid w:val="00BA27C7"/>
    <w:rsid w:val="00BC57D3"/>
    <w:rsid w:val="00BD4E34"/>
    <w:rsid w:val="00BE40D7"/>
    <w:rsid w:val="00C12CC9"/>
    <w:rsid w:val="00C351EF"/>
    <w:rsid w:val="00C35B41"/>
    <w:rsid w:val="00C82C8A"/>
    <w:rsid w:val="00CC3B4A"/>
    <w:rsid w:val="00CD0072"/>
    <w:rsid w:val="00CF51F6"/>
    <w:rsid w:val="00D0284E"/>
    <w:rsid w:val="00D13776"/>
    <w:rsid w:val="00D364AD"/>
    <w:rsid w:val="00D42FA0"/>
    <w:rsid w:val="00D6541C"/>
    <w:rsid w:val="00D86101"/>
    <w:rsid w:val="00D951A8"/>
    <w:rsid w:val="00E03AAD"/>
    <w:rsid w:val="00E6742C"/>
    <w:rsid w:val="00E735F6"/>
    <w:rsid w:val="00E86E4D"/>
    <w:rsid w:val="00EF62C6"/>
    <w:rsid w:val="00F0110E"/>
    <w:rsid w:val="00F141A2"/>
    <w:rsid w:val="00F269DB"/>
    <w:rsid w:val="00F330DC"/>
    <w:rsid w:val="00F57734"/>
    <w:rsid w:val="00F60F2B"/>
    <w:rsid w:val="00F65A63"/>
    <w:rsid w:val="00F671B9"/>
    <w:rsid w:val="00F6763B"/>
    <w:rsid w:val="00F7700F"/>
    <w:rsid w:val="00F85656"/>
    <w:rsid w:val="00FD4741"/>
    <w:rsid w:val="00FE2AE9"/>
    <w:rsid w:val="00FF1AFB"/>
    <w:rsid w:val="00FF761E"/>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760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767600"/>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767600"/>
    <w:rPr>
      <w:rFonts w:ascii="Tahoma" w:hAnsi="Tahoma" w:cs="Times New Roman"/>
      <w:sz w:val="16"/>
      <w:szCs w:val="16"/>
    </w:rPr>
  </w:style>
  <w:style w:type="character" w:styleId="Hyperlink">
    <w:name w:val="Hyperlink"/>
    <w:basedOn w:val="DefaultParagraphFont"/>
    <w:uiPriority w:val="99"/>
    <w:semiHidden/>
    <w:rsid w:val="0050462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