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FDD" w:rsidRPr="001A2C86" w:rsidP="00D9596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576FDD" w:rsidRPr="001A2C86" w:rsidP="00D9596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A2C86">
        <w:rPr>
          <w:rFonts w:ascii="Times New Roman" w:hAnsi="Times New Roman"/>
          <w:sz w:val="20"/>
          <w:szCs w:val="20"/>
          <w:lang w:eastAsia="ru-RU"/>
        </w:rPr>
        <w:t>Дело № 5-67-114/2023</w:t>
      </w:r>
    </w:p>
    <w:p w:rsidR="00576FDD" w:rsidRPr="001A2C86" w:rsidP="00D9596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A2C86">
        <w:rPr>
          <w:rFonts w:ascii="Times New Roman" w:hAnsi="Times New Roman"/>
          <w:sz w:val="20"/>
          <w:szCs w:val="20"/>
          <w:lang w:eastAsia="ru-RU"/>
        </w:rPr>
        <w:t>УИД: 91MS0067-01-2022-000482-94</w:t>
      </w:r>
    </w:p>
    <w:p w:rsidR="00576FDD" w:rsidRPr="001A2C86" w:rsidP="00D9596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76FDD" w:rsidRPr="001A2C86" w:rsidP="00D959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A2C86">
        <w:rPr>
          <w:rFonts w:ascii="Times New Roman" w:hAnsi="Times New Roman"/>
          <w:b/>
          <w:sz w:val="20"/>
          <w:szCs w:val="20"/>
          <w:lang w:eastAsia="ru-RU"/>
        </w:rPr>
        <w:t xml:space="preserve">  ПОСТАНОВЛЕНИЕ</w:t>
      </w:r>
    </w:p>
    <w:p w:rsidR="00576FDD" w:rsidRPr="001A2C86" w:rsidP="00D959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A2C86">
        <w:rPr>
          <w:rFonts w:ascii="Times New Roman" w:hAnsi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576FDD" w:rsidRPr="001A2C86" w:rsidP="00D9596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76FDD" w:rsidRPr="001A2C86" w:rsidP="00D9596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A2C86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Pr="001A2C86">
        <w:rPr>
          <w:rFonts w:ascii="Times New Roman" w:hAnsi="Times New Roman"/>
          <w:sz w:val="20"/>
          <w:szCs w:val="20"/>
          <w:lang w:eastAsia="ru-RU"/>
        </w:rPr>
        <w:tab/>
        <w:t xml:space="preserve">12 июля 2023 года                                </w:t>
      </w:r>
      <w:r w:rsidRPr="001A2C86">
        <w:rPr>
          <w:rFonts w:ascii="Times New Roman" w:hAnsi="Times New Roman"/>
          <w:sz w:val="20"/>
          <w:szCs w:val="20"/>
          <w:lang w:eastAsia="ru-RU"/>
        </w:rPr>
        <w:tab/>
        <w:t xml:space="preserve"> </w:t>
      </w:r>
      <w:r w:rsidRPr="001A2C86">
        <w:rPr>
          <w:rFonts w:ascii="Times New Roman" w:hAnsi="Times New Roman"/>
          <w:sz w:val="20"/>
          <w:szCs w:val="20"/>
          <w:lang w:eastAsia="ru-RU"/>
        </w:rPr>
        <w:tab/>
        <w:t xml:space="preserve">          </w:t>
      </w:r>
      <w:r w:rsidRPr="001A2C86">
        <w:rPr>
          <w:rFonts w:ascii="Times New Roman" w:hAnsi="Times New Roman"/>
          <w:sz w:val="20"/>
          <w:szCs w:val="20"/>
          <w:lang w:eastAsia="ru-RU"/>
        </w:rPr>
        <w:t>пгт</w:t>
      </w:r>
      <w:r w:rsidRPr="001A2C86">
        <w:rPr>
          <w:rFonts w:ascii="Times New Roman" w:hAnsi="Times New Roman"/>
          <w:sz w:val="20"/>
          <w:szCs w:val="20"/>
          <w:lang w:eastAsia="ru-RU"/>
        </w:rPr>
        <w:t>. Первомайское</w:t>
      </w:r>
    </w:p>
    <w:p w:rsidR="00576FDD" w:rsidRPr="001A2C86" w:rsidP="00D33E4D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1A2C86">
        <w:rPr>
          <w:rFonts w:ascii="Times New Roman" w:hAnsi="Times New Roman"/>
          <w:iCs/>
          <w:sz w:val="20"/>
          <w:szCs w:val="20"/>
          <w:lang w:eastAsia="ru-RU"/>
        </w:rPr>
        <w:t xml:space="preserve">        </w:t>
      </w:r>
      <w:r w:rsidRPr="001A2C86">
        <w:rPr>
          <w:rFonts w:ascii="Times New Roman" w:hAnsi="Times New Roman"/>
          <w:iCs/>
          <w:sz w:val="20"/>
          <w:szCs w:val="20"/>
          <w:lang w:eastAsia="ru-RU"/>
        </w:rPr>
        <w:tab/>
      </w:r>
    </w:p>
    <w:p w:rsidR="00576FDD" w:rsidRPr="001A2C86" w:rsidP="00D33E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A2C86">
        <w:rPr>
          <w:rFonts w:ascii="Times New Roman" w:hAnsi="Times New Roman"/>
          <w:sz w:val="20"/>
          <w:szCs w:val="20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Криченко Е.С.,  в помещении судебного участка № 67, расположенного по адресу: Республика Крым, Первомайский район, </w:t>
      </w:r>
      <w:r w:rsidRPr="001A2C86">
        <w:rPr>
          <w:rFonts w:ascii="Times New Roman" w:hAnsi="Times New Roman"/>
          <w:sz w:val="20"/>
          <w:szCs w:val="20"/>
        </w:rPr>
        <w:t>пгт</w:t>
      </w:r>
      <w:r w:rsidRPr="001A2C86">
        <w:rPr>
          <w:rFonts w:ascii="Times New Roman" w:hAnsi="Times New Roman"/>
          <w:sz w:val="20"/>
          <w:szCs w:val="20"/>
        </w:rPr>
        <w:t xml:space="preserve">. </w:t>
      </w:r>
      <w:r w:rsidRPr="001A2C86">
        <w:rPr>
          <w:rFonts w:ascii="Times New Roman" w:hAnsi="Times New Roman"/>
          <w:sz w:val="20"/>
          <w:szCs w:val="20"/>
        </w:rPr>
        <w:t>Первомайское</w:t>
      </w:r>
      <w:r w:rsidRPr="001A2C86">
        <w:rPr>
          <w:rFonts w:ascii="Times New Roman" w:hAnsi="Times New Roman"/>
          <w:sz w:val="20"/>
          <w:szCs w:val="20"/>
        </w:rPr>
        <w:t xml:space="preserve">, ул. Кооперативная, д. 6,  </w:t>
      </w:r>
      <w:r w:rsidRPr="001A2C86">
        <w:rPr>
          <w:rFonts w:ascii="Times New Roman" w:hAnsi="Times New Roman"/>
          <w:sz w:val="20"/>
          <w:szCs w:val="20"/>
          <w:lang w:eastAsia="ru-RU"/>
        </w:rPr>
        <w:t xml:space="preserve">рассмотрев поступивший из межрайонной инспекции Федеральной налоговой службы № 2 по Республике Крым материал в отношении </w:t>
      </w:r>
      <w:r w:rsidRPr="001A2C86">
        <w:rPr>
          <w:rFonts w:ascii="Times New Roman" w:hAnsi="Times New Roman"/>
          <w:b/>
          <w:sz w:val="20"/>
          <w:szCs w:val="20"/>
        </w:rPr>
        <w:t>главы Крестьянского (фермерского) хозяйства «</w:t>
      </w:r>
      <w:r w:rsidRPr="001A2C86">
        <w:rPr>
          <w:rFonts w:ascii="Times New Roman" w:hAnsi="Times New Roman"/>
          <w:b/>
          <w:sz w:val="20"/>
          <w:szCs w:val="20"/>
        </w:rPr>
        <w:t>Людвище</w:t>
      </w:r>
      <w:r w:rsidRPr="001A2C86">
        <w:rPr>
          <w:rFonts w:ascii="Times New Roman" w:hAnsi="Times New Roman"/>
          <w:b/>
          <w:sz w:val="20"/>
          <w:szCs w:val="20"/>
        </w:rPr>
        <w:t xml:space="preserve">» </w:t>
      </w:r>
      <w:r w:rsidRPr="001A2C86">
        <w:rPr>
          <w:rFonts w:ascii="Times New Roman" w:hAnsi="Times New Roman"/>
          <w:b/>
          <w:sz w:val="20"/>
          <w:szCs w:val="20"/>
        </w:rPr>
        <w:t>Юзюка</w:t>
      </w:r>
      <w:r w:rsidRPr="001A2C86">
        <w:rPr>
          <w:rFonts w:ascii="Times New Roman" w:hAnsi="Times New Roman"/>
          <w:b/>
          <w:sz w:val="20"/>
          <w:szCs w:val="20"/>
        </w:rPr>
        <w:t xml:space="preserve"> О.Н.</w:t>
      </w:r>
      <w:r w:rsidRPr="001A2C86">
        <w:rPr>
          <w:rFonts w:ascii="Times New Roman" w:hAnsi="Times New Roman"/>
          <w:color w:val="000000"/>
          <w:sz w:val="20"/>
          <w:szCs w:val="20"/>
        </w:rPr>
        <w:t>, /персональные данные/</w:t>
      </w:r>
      <w:r w:rsidRPr="001A2C86">
        <w:rPr>
          <w:rFonts w:ascii="Times New Roman" w:hAnsi="Times New Roman"/>
          <w:sz w:val="20"/>
          <w:szCs w:val="20"/>
        </w:rPr>
        <w:t xml:space="preserve">, </w:t>
      </w:r>
    </w:p>
    <w:p w:rsidR="00576FDD" w:rsidRPr="001A2C86" w:rsidP="00B44AD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A2C86">
        <w:rPr>
          <w:rFonts w:ascii="Times New Roman" w:hAnsi="Times New Roman"/>
          <w:sz w:val="20"/>
          <w:szCs w:val="20"/>
          <w:lang w:eastAsia="ru-RU"/>
        </w:rPr>
        <w:t>о совершении административного правонарушения, предусмотренного ч.1 ст. 15.6 КоАП РФ, -</w:t>
      </w:r>
      <w:r w:rsidRPr="001A2C86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576FDD" w:rsidRPr="001A2C86" w:rsidP="008B665B">
      <w:pPr>
        <w:spacing w:after="0" w:line="240" w:lineRule="auto"/>
        <w:ind w:firstLine="480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2C86">
        <w:rPr>
          <w:rFonts w:ascii="Times New Roman" w:hAnsi="Times New Roman"/>
          <w:b/>
          <w:color w:val="000000"/>
          <w:sz w:val="20"/>
          <w:szCs w:val="20"/>
          <w:lang w:eastAsia="ru-RU"/>
        </w:rPr>
        <w:t>установил:</w:t>
      </w:r>
    </w:p>
    <w:p w:rsidR="00576FDD" w:rsidRPr="001A2C86" w:rsidP="00B85F3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A2C86">
        <w:rPr>
          <w:rFonts w:ascii="Times New Roman" w:hAnsi="Times New Roman"/>
          <w:sz w:val="20"/>
          <w:szCs w:val="20"/>
          <w:lang w:eastAsia="ru-RU"/>
        </w:rPr>
        <w:t>Юзюк</w:t>
      </w:r>
      <w:r w:rsidRPr="001A2C86">
        <w:rPr>
          <w:rFonts w:ascii="Times New Roman" w:hAnsi="Times New Roman"/>
          <w:sz w:val="20"/>
          <w:szCs w:val="20"/>
          <w:lang w:eastAsia="ru-RU"/>
        </w:rPr>
        <w:t xml:space="preserve"> О.Н., являясь </w:t>
      </w:r>
      <w:r w:rsidRPr="001A2C86">
        <w:rPr>
          <w:rFonts w:ascii="Times New Roman" w:hAnsi="Times New Roman"/>
          <w:b/>
          <w:sz w:val="20"/>
          <w:szCs w:val="20"/>
        </w:rPr>
        <w:t>главой Крестьянского (фермерского) хозяйства «</w:t>
      </w:r>
      <w:r w:rsidRPr="001A2C86">
        <w:rPr>
          <w:rFonts w:ascii="Times New Roman" w:hAnsi="Times New Roman"/>
          <w:b/>
          <w:sz w:val="20"/>
          <w:szCs w:val="20"/>
        </w:rPr>
        <w:t>Людвище</w:t>
      </w:r>
      <w:r w:rsidRPr="001A2C86">
        <w:rPr>
          <w:rFonts w:ascii="Times New Roman" w:hAnsi="Times New Roman"/>
          <w:b/>
          <w:sz w:val="20"/>
          <w:szCs w:val="20"/>
        </w:rPr>
        <w:t>»</w:t>
      </w:r>
      <w:r w:rsidRPr="001A2C86">
        <w:rPr>
          <w:rFonts w:ascii="Times New Roman" w:hAnsi="Times New Roman"/>
          <w:sz w:val="20"/>
          <w:szCs w:val="20"/>
        </w:rPr>
        <w:t xml:space="preserve"> ИНН: /номер/; КПП: /номер/</w:t>
      </w:r>
      <w:r w:rsidRPr="001A2C86">
        <w:rPr>
          <w:rFonts w:ascii="Times New Roman" w:hAnsi="Times New Roman"/>
          <w:sz w:val="20"/>
          <w:szCs w:val="20"/>
          <w:lang w:eastAsia="ru-RU"/>
        </w:rPr>
        <w:t xml:space="preserve">, ответственным за своевременное представление в налоговый орган сведений, необходимых для осуществления налогового контроля, несвоевременно представил в налоговый орган по месту учета организации – в Межрайонную инспекцию Федеральной налоговой службы № 2 по Республике Крым, расположенную по адресу: Республика Крым, г. Красноперекопск, ул. Северная, д. 2,  расчет  6-НДФЛ за 9 месяцев 2022 года. Дата фактического  предоставления – </w:t>
      </w:r>
      <w:r>
        <w:rPr>
          <w:rFonts w:ascii="Times New Roman" w:hAnsi="Times New Roman"/>
          <w:sz w:val="20"/>
          <w:szCs w:val="20"/>
          <w:lang w:eastAsia="ru-RU"/>
        </w:rPr>
        <w:t>/дата/</w:t>
      </w:r>
      <w:r w:rsidRPr="001A2C86">
        <w:rPr>
          <w:rFonts w:ascii="Times New Roman" w:hAnsi="Times New Roman"/>
          <w:sz w:val="20"/>
          <w:szCs w:val="20"/>
          <w:lang w:eastAsia="ru-RU"/>
        </w:rPr>
        <w:t xml:space="preserve"> года, что подтверждается квитанцией о приеме налоговой декларации (расчета) в электронном виде.</w:t>
      </w:r>
    </w:p>
    <w:p w:rsidR="00576FDD" w:rsidRPr="001A2C86" w:rsidP="005834A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A2C86">
        <w:rPr>
          <w:rFonts w:ascii="Times New Roman" w:hAnsi="Times New Roman"/>
          <w:sz w:val="20"/>
          <w:szCs w:val="20"/>
          <w:lang w:eastAsia="ru-RU"/>
        </w:rPr>
        <w:tab/>
      </w:r>
      <w:r w:rsidRPr="001A2C86">
        <w:rPr>
          <w:rFonts w:ascii="Times New Roman" w:hAnsi="Times New Roman"/>
          <w:sz w:val="20"/>
          <w:szCs w:val="20"/>
          <w:lang w:eastAsia="ru-RU"/>
        </w:rPr>
        <w:t xml:space="preserve">Согласно </w:t>
      </w:r>
      <w:r w:rsidRPr="001A2C86">
        <w:rPr>
          <w:rFonts w:ascii="Times New Roman" w:hAnsi="Times New Roman"/>
          <w:sz w:val="20"/>
          <w:szCs w:val="20"/>
          <w:lang w:eastAsia="ru-RU"/>
        </w:rPr>
        <w:t>абз</w:t>
      </w:r>
      <w:r w:rsidRPr="001A2C86">
        <w:rPr>
          <w:rFonts w:ascii="Times New Roman" w:hAnsi="Times New Roman"/>
          <w:sz w:val="20"/>
          <w:szCs w:val="20"/>
          <w:lang w:eastAsia="ru-RU"/>
        </w:rPr>
        <w:t>. 2 пункта 2 ст. 230 НК РФ налоговые  агенты представляют  в налоговый орган по месту своего учета:  расчет сумм налога на доходы физических лиц, исчисленных и удержанных 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марта года, следующего за истекшим налоговым периодом по форме</w:t>
      </w:r>
      <w:r w:rsidRPr="001A2C86">
        <w:rPr>
          <w:rFonts w:ascii="Times New Roman" w:hAnsi="Times New Roman"/>
          <w:sz w:val="20"/>
          <w:szCs w:val="20"/>
          <w:lang w:eastAsia="ru-RU"/>
        </w:rPr>
        <w:t>, форматам и в порядке, которые  утверждены  федеральным органом исполнительной власти, уполномоченным по контролю и надзору в области налогов и сборов.</w:t>
      </w:r>
    </w:p>
    <w:p w:rsidR="00576FDD" w:rsidRPr="001A2C86" w:rsidP="00C102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2C86">
        <w:rPr>
          <w:rFonts w:ascii="Times New Roman" w:hAnsi="Times New Roman"/>
          <w:sz w:val="20"/>
          <w:szCs w:val="20"/>
          <w:lang w:eastAsia="ru-RU"/>
        </w:rPr>
        <w:tab/>
      </w:r>
      <w:r w:rsidRPr="001A2C86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1A2C86">
        <w:rPr>
          <w:rFonts w:ascii="Times New Roman" w:hAnsi="Times New Roman"/>
          <w:sz w:val="20"/>
          <w:szCs w:val="20"/>
          <w:lang w:eastAsia="ru-RU"/>
        </w:rPr>
        <w:t>Юзюк</w:t>
      </w:r>
      <w:r w:rsidRPr="001A2C86">
        <w:rPr>
          <w:rFonts w:ascii="Times New Roman" w:hAnsi="Times New Roman"/>
          <w:sz w:val="20"/>
          <w:szCs w:val="20"/>
          <w:lang w:eastAsia="ru-RU"/>
        </w:rPr>
        <w:t xml:space="preserve"> О.Н.  </w:t>
      </w:r>
      <w:r w:rsidRPr="001A2C86">
        <w:rPr>
          <w:rFonts w:ascii="Times New Roman" w:hAnsi="Times New Roman"/>
          <w:sz w:val="20"/>
          <w:szCs w:val="20"/>
        </w:rPr>
        <w:t xml:space="preserve">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заседанию, от него поступило ходатайство о рассмотрении дела в его отсутствие, с правонарушением согласен. </w:t>
      </w:r>
    </w:p>
    <w:p w:rsidR="00576FDD" w:rsidRPr="001A2C86" w:rsidP="00663C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A2C86">
        <w:rPr>
          <w:rFonts w:ascii="Times New Roman" w:hAnsi="Times New Roman"/>
          <w:sz w:val="20"/>
          <w:szCs w:val="20"/>
        </w:rPr>
        <w:t xml:space="preserve">        </w:t>
      </w:r>
      <w:r w:rsidRPr="001A2C86">
        <w:rPr>
          <w:rFonts w:ascii="Times New Roman" w:hAnsi="Times New Roman"/>
          <w:sz w:val="20"/>
          <w:szCs w:val="20"/>
        </w:rPr>
        <w:tab/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1A2C86">
        <w:rPr>
          <w:rFonts w:ascii="Times New Roman" w:hAnsi="Times New Roman"/>
          <w:sz w:val="20"/>
          <w:szCs w:val="20"/>
        </w:rPr>
        <w:t>участия</w:t>
      </w:r>
      <w:r w:rsidRPr="001A2C86">
        <w:rPr>
          <w:rFonts w:ascii="Times New Roman" w:hAnsi="Times New Roman"/>
          <w:sz w:val="20"/>
          <w:szCs w:val="20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Pr="001A2C86">
        <w:rPr>
          <w:rFonts w:ascii="Times New Roman" w:hAnsi="Times New Roman"/>
          <w:sz w:val="20"/>
          <w:szCs w:val="20"/>
          <w:lang w:eastAsia="ru-RU"/>
        </w:rPr>
        <w:t>Юзюка</w:t>
      </w:r>
      <w:r w:rsidRPr="001A2C86">
        <w:rPr>
          <w:rFonts w:ascii="Times New Roman" w:hAnsi="Times New Roman"/>
          <w:sz w:val="20"/>
          <w:szCs w:val="20"/>
          <w:lang w:eastAsia="ru-RU"/>
        </w:rPr>
        <w:t> О.Н.</w:t>
      </w:r>
    </w:p>
    <w:p w:rsidR="00576FDD" w:rsidRPr="001A2C86" w:rsidP="008022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2C86">
        <w:rPr>
          <w:rFonts w:ascii="Times New Roman" w:hAnsi="Times New Roman"/>
          <w:sz w:val="20"/>
          <w:szCs w:val="20"/>
        </w:rPr>
        <w:t xml:space="preserve">         </w:t>
      </w:r>
      <w:r w:rsidRPr="001A2C86">
        <w:rPr>
          <w:rFonts w:ascii="Times New Roman" w:hAnsi="Times New Roman"/>
          <w:sz w:val="20"/>
          <w:szCs w:val="20"/>
        </w:rPr>
        <w:t xml:space="preserve">Мировой судья, исследовав представленные доказательства: протокол об административном правонарушении № 91062315800030300001 от 07.06.2023 года, полученный </w:t>
      </w:r>
      <w:r w:rsidRPr="001A2C86">
        <w:rPr>
          <w:rFonts w:ascii="Times New Roman" w:hAnsi="Times New Roman"/>
          <w:sz w:val="20"/>
          <w:szCs w:val="20"/>
        </w:rPr>
        <w:t>Юзюком</w:t>
      </w:r>
      <w:r w:rsidRPr="001A2C86">
        <w:rPr>
          <w:rFonts w:ascii="Times New Roman" w:hAnsi="Times New Roman"/>
          <w:sz w:val="20"/>
          <w:szCs w:val="20"/>
        </w:rPr>
        <w:t xml:space="preserve"> О.Н. лично 07.06.2023 года; копию уведомления на составление, подписание  и вручение протокола об административном правонарушении,  от 05.05.2023 года;  копию списка № 14 внутренних почтовых отправлений от 05.05.2023 года; копию отчета об отслеживании отправления с почтовым идентификатором 29600082182288;</w:t>
      </w:r>
      <w:r w:rsidRPr="001A2C86">
        <w:rPr>
          <w:rFonts w:ascii="Times New Roman" w:hAnsi="Times New Roman"/>
          <w:sz w:val="20"/>
          <w:szCs w:val="20"/>
        </w:rPr>
        <w:t xml:space="preserve"> </w:t>
      </w:r>
      <w:r w:rsidRPr="001A2C86">
        <w:rPr>
          <w:rFonts w:ascii="Times New Roman" w:hAnsi="Times New Roman"/>
          <w:sz w:val="20"/>
          <w:szCs w:val="20"/>
        </w:rPr>
        <w:t>копию выписки из ЕГРЮЛ  на КФК «</w:t>
      </w:r>
      <w:r w:rsidRPr="001A2C86">
        <w:rPr>
          <w:rFonts w:ascii="Times New Roman" w:hAnsi="Times New Roman"/>
          <w:sz w:val="20"/>
          <w:szCs w:val="20"/>
        </w:rPr>
        <w:t>Людвище</w:t>
      </w:r>
      <w:r w:rsidRPr="001A2C86">
        <w:rPr>
          <w:rFonts w:ascii="Times New Roman" w:hAnsi="Times New Roman"/>
          <w:sz w:val="20"/>
          <w:szCs w:val="20"/>
        </w:rPr>
        <w:t xml:space="preserve">»; копию квитанции о приеме электронного документа, код по КНД </w:t>
      </w:r>
      <w:r>
        <w:rPr>
          <w:rFonts w:ascii="Times New Roman" w:hAnsi="Times New Roman"/>
          <w:sz w:val="20"/>
          <w:szCs w:val="20"/>
        </w:rPr>
        <w:t>/номер/;</w:t>
      </w:r>
      <w:r w:rsidRPr="001A2C86">
        <w:rPr>
          <w:rFonts w:ascii="Times New Roman" w:hAnsi="Times New Roman"/>
          <w:sz w:val="20"/>
          <w:szCs w:val="20"/>
        </w:rPr>
        <w:t xml:space="preserve">  копию акта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дела, о выявлении которых рассматриваются в порядке, установленном ст. 101 Налогового кодекса РФ) от 14.03.2023 года № 6547;</w:t>
      </w:r>
      <w:r w:rsidRPr="001A2C86">
        <w:rPr>
          <w:rFonts w:ascii="Times New Roman" w:hAnsi="Times New Roman"/>
          <w:sz w:val="20"/>
          <w:szCs w:val="20"/>
        </w:rPr>
        <w:t xml:space="preserve"> </w:t>
      </w:r>
      <w:r w:rsidRPr="001A2C86">
        <w:rPr>
          <w:rFonts w:ascii="Times New Roman" w:hAnsi="Times New Roman"/>
          <w:sz w:val="20"/>
          <w:szCs w:val="20"/>
        </w:rPr>
        <w:t xml:space="preserve">копию квитанции о приеме  налоговой декларации (расчета), бухгалтерской (финансовой) отчетности в электронной форме, находит вину </w:t>
      </w:r>
      <w:r w:rsidRPr="001A2C86">
        <w:rPr>
          <w:rFonts w:ascii="Times New Roman" w:hAnsi="Times New Roman"/>
          <w:sz w:val="20"/>
          <w:szCs w:val="20"/>
          <w:lang w:eastAsia="ru-RU"/>
        </w:rPr>
        <w:t>Юзюка</w:t>
      </w:r>
      <w:r w:rsidRPr="001A2C86">
        <w:rPr>
          <w:rFonts w:ascii="Times New Roman" w:hAnsi="Times New Roman"/>
          <w:sz w:val="20"/>
          <w:szCs w:val="20"/>
          <w:lang w:eastAsia="ru-RU"/>
        </w:rPr>
        <w:t> О.Н.</w:t>
      </w:r>
      <w:r w:rsidRPr="001A2C86">
        <w:rPr>
          <w:rFonts w:ascii="Times New Roman" w:hAnsi="Times New Roman"/>
          <w:sz w:val="20"/>
          <w:szCs w:val="20"/>
        </w:rPr>
        <w:t xml:space="preserve">, в совершении  правонарушения, предусмотренного </w:t>
      </w:r>
      <w:r w:rsidRPr="001A2C86">
        <w:rPr>
          <w:rFonts w:ascii="Times New Roman" w:hAnsi="Times New Roman"/>
          <w:sz w:val="20"/>
          <w:szCs w:val="20"/>
          <w:lang w:eastAsia="ru-RU"/>
        </w:rPr>
        <w:t>ч. 1 ст. 15.6 КоАП РФ, а именно: непредставление в установленный законодательством  о налогах и сборах срок сведений, необходимых для осуществления налогового контроля, доказанной.</w:t>
      </w:r>
    </w:p>
    <w:p w:rsidR="00576FDD" w:rsidRPr="001A2C86" w:rsidP="000002C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A2C86">
        <w:rPr>
          <w:rFonts w:ascii="Times New Roman" w:hAnsi="Times New Roman"/>
          <w:sz w:val="20"/>
          <w:szCs w:val="20"/>
          <w:lang w:eastAsia="ru-RU"/>
        </w:rPr>
        <w:t xml:space="preserve">Следовательно, </w:t>
      </w:r>
      <w:r w:rsidRPr="001A2C86">
        <w:rPr>
          <w:rFonts w:ascii="Times New Roman" w:hAnsi="Times New Roman"/>
          <w:sz w:val="20"/>
          <w:szCs w:val="20"/>
          <w:lang w:eastAsia="ru-RU"/>
        </w:rPr>
        <w:t>Юзюк</w:t>
      </w:r>
      <w:r w:rsidRPr="001A2C86">
        <w:rPr>
          <w:rFonts w:ascii="Times New Roman" w:hAnsi="Times New Roman"/>
          <w:sz w:val="20"/>
          <w:szCs w:val="20"/>
          <w:lang w:eastAsia="ru-RU"/>
        </w:rPr>
        <w:t xml:space="preserve"> О.Н. не исполнил свою обязанность по своевременному предоставлению Расчета 6-НДФЛ за 9 месяцев 2022 года по </w:t>
      </w:r>
      <w:r w:rsidRPr="001A2C86">
        <w:rPr>
          <w:rFonts w:ascii="Times New Roman" w:hAnsi="Times New Roman"/>
          <w:sz w:val="20"/>
          <w:szCs w:val="20"/>
        </w:rPr>
        <w:t>Крестьянскому (фермерскому) хозяйству «</w:t>
      </w:r>
      <w:r w:rsidRPr="001A2C86">
        <w:rPr>
          <w:rFonts w:ascii="Times New Roman" w:hAnsi="Times New Roman"/>
          <w:sz w:val="20"/>
          <w:szCs w:val="20"/>
        </w:rPr>
        <w:t>Людвище</w:t>
      </w:r>
      <w:r w:rsidRPr="001A2C86">
        <w:rPr>
          <w:rFonts w:ascii="Times New Roman" w:hAnsi="Times New Roman"/>
          <w:sz w:val="20"/>
          <w:szCs w:val="20"/>
        </w:rPr>
        <w:t>» ИНН: /номер/; КПП: /номер/</w:t>
      </w:r>
      <w:r w:rsidRPr="001A2C86">
        <w:rPr>
          <w:rFonts w:ascii="Times New Roman" w:hAnsi="Times New Roman"/>
          <w:sz w:val="20"/>
          <w:szCs w:val="20"/>
          <w:lang w:eastAsia="ru-RU"/>
        </w:rPr>
        <w:t>.</w:t>
      </w:r>
    </w:p>
    <w:p w:rsidR="00576FDD" w:rsidRPr="001A2C86" w:rsidP="000002C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A2C86">
        <w:rPr>
          <w:rFonts w:ascii="Times New Roman" w:hAnsi="Times New Roman"/>
          <w:sz w:val="20"/>
          <w:szCs w:val="20"/>
          <w:lang w:eastAsia="ru-RU"/>
        </w:rPr>
        <w:t>Временем совершения правонарушения является /дата/ года.</w:t>
      </w:r>
    </w:p>
    <w:p w:rsidR="00576FDD" w:rsidRPr="001A2C86" w:rsidP="000002C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A2C86">
        <w:rPr>
          <w:rFonts w:ascii="Times New Roman" w:hAnsi="Times New Roman"/>
          <w:sz w:val="20"/>
          <w:szCs w:val="20"/>
          <w:lang w:eastAsia="ru-RU"/>
        </w:rPr>
        <w:t xml:space="preserve">Место совершения правонарушения – адрес </w:t>
      </w:r>
      <w:r w:rsidRPr="001A2C86">
        <w:rPr>
          <w:rFonts w:ascii="Times New Roman" w:hAnsi="Times New Roman"/>
          <w:sz w:val="20"/>
          <w:szCs w:val="20"/>
        </w:rPr>
        <w:t>Крестьянского (фермерского) хозяйства «</w:t>
      </w:r>
      <w:r w:rsidRPr="001A2C86">
        <w:rPr>
          <w:rFonts w:ascii="Times New Roman" w:hAnsi="Times New Roman"/>
          <w:sz w:val="20"/>
          <w:szCs w:val="20"/>
        </w:rPr>
        <w:t>Людвище</w:t>
      </w:r>
      <w:r w:rsidRPr="001A2C86">
        <w:rPr>
          <w:rFonts w:ascii="Times New Roman" w:hAnsi="Times New Roman"/>
          <w:sz w:val="20"/>
          <w:szCs w:val="20"/>
        </w:rPr>
        <w:t>» ИНН: /номер/; КПП: /номер/,</w:t>
      </w:r>
      <w:r w:rsidRPr="001A2C86">
        <w:rPr>
          <w:rFonts w:ascii="Times New Roman" w:hAnsi="Times New Roman"/>
          <w:sz w:val="20"/>
          <w:szCs w:val="20"/>
          <w:lang w:eastAsia="ru-RU"/>
        </w:rPr>
        <w:t xml:space="preserve"> адрес: /адрес/.</w:t>
      </w:r>
    </w:p>
    <w:p w:rsidR="00576FDD" w:rsidRPr="001A2C86" w:rsidP="000002C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A2C8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A2C86">
        <w:rPr>
          <w:rFonts w:ascii="Times New Roman" w:hAnsi="Times New Roman"/>
          <w:sz w:val="20"/>
          <w:szCs w:val="20"/>
          <w:lang w:eastAsia="ru-RU"/>
        </w:rPr>
        <w:t>Ответственность за данное правонарушение,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ст. 15.6 Кодекса Российской Федерации об</w:t>
      </w:r>
      <w:r w:rsidRPr="001A2C86">
        <w:rPr>
          <w:rFonts w:ascii="Times New Roman" w:hAnsi="Times New Roman"/>
          <w:sz w:val="20"/>
          <w:szCs w:val="20"/>
          <w:lang w:eastAsia="ru-RU"/>
        </w:rPr>
        <w:t xml:space="preserve"> административных </w:t>
      </w:r>
      <w:r w:rsidRPr="001A2C86">
        <w:rPr>
          <w:rFonts w:ascii="Times New Roman" w:hAnsi="Times New Roman"/>
          <w:sz w:val="20"/>
          <w:szCs w:val="20"/>
          <w:lang w:eastAsia="ru-RU"/>
        </w:rPr>
        <w:t>правонарушениях</w:t>
      </w:r>
      <w:r w:rsidRPr="001A2C86">
        <w:rPr>
          <w:rFonts w:ascii="Times New Roman" w:hAnsi="Times New Roman"/>
          <w:sz w:val="20"/>
          <w:szCs w:val="20"/>
          <w:lang w:eastAsia="ru-RU"/>
        </w:rPr>
        <w:t xml:space="preserve">, установлена ч. 1 ст. 15.6 КоАП РФ. </w:t>
      </w:r>
    </w:p>
    <w:p w:rsidR="00576FDD" w:rsidRPr="001A2C86" w:rsidP="000002C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A2C86">
        <w:rPr>
          <w:rFonts w:ascii="Times New Roman" w:hAnsi="Times New Roman"/>
          <w:sz w:val="20"/>
          <w:szCs w:val="20"/>
          <w:lang w:eastAsia="ru-RU"/>
        </w:rPr>
        <w:t xml:space="preserve"> Ответственность </w:t>
      </w:r>
      <w:r w:rsidRPr="001A2C86">
        <w:rPr>
          <w:rFonts w:ascii="Times New Roman" w:hAnsi="Times New Roman"/>
          <w:sz w:val="20"/>
          <w:szCs w:val="20"/>
          <w:lang w:eastAsia="ru-RU"/>
        </w:rPr>
        <w:t>Юзюка</w:t>
      </w:r>
      <w:r w:rsidRPr="001A2C86">
        <w:rPr>
          <w:rFonts w:ascii="Times New Roman" w:hAnsi="Times New Roman"/>
          <w:sz w:val="20"/>
          <w:szCs w:val="20"/>
          <w:lang w:eastAsia="ru-RU"/>
        </w:rPr>
        <w:t xml:space="preserve"> О.Н. за несвоевременное предоставление Расчета 6-НДФЛ за 9 месяцев 2022 года за Крестьянское (фермерское) хозяйство «</w:t>
      </w:r>
      <w:r w:rsidRPr="001A2C86">
        <w:rPr>
          <w:rFonts w:ascii="Times New Roman" w:hAnsi="Times New Roman"/>
          <w:sz w:val="20"/>
          <w:szCs w:val="20"/>
          <w:lang w:eastAsia="ru-RU"/>
        </w:rPr>
        <w:t>Людвище</w:t>
      </w:r>
      <w:r w:rsidRPr="001A2C86">
        <w:rPr>
          <w:rFonts w:ascii="Times New Roman" w:hAnsi="Times New Roman"/>
          <w:sz w:val="20"/>
          <w:szCs w:val="20"/>
          <w:lang w:eastAsia="ru-RU"/>
        </w:rPr>
        <w:t xml:space="preserve">» ИНН: /номер/; КПП: /номер/, </w:t>
      </w:r>
      <w:r w:rsidRPr="001A2C86">
        <w:rPr>
          <w:rFonts w:ascii="Times New Roman" w:hAnsi="Times New Roman"/>
          <w:sz w:val="20"/>
          <w:szCs w:val="20"/>
          <w:lang w:eastAsia="ru-RU"/>
        </w:rPr>
        <w:t xml:space="preserve">подтверждается: актом № 6547 от 14.03.2023 года об обнаружении фактов, свидетельствующих о предусмотренных Налоговым кодексом Российской Федерации налоговых правонарушениях  (за исключением налоговых правонарушений, </w:t>
      </w:r>
      <w:r w:rsidRPr="001A2C86">
        <w:rPr>
          <w:rFonts w:ascii="Times New Roman" w:hAnsi="Times New Roman"/>
          <w:sz w:val="20"/>
          <w:szCs w:val="20"/>
          <w:lang w:eastAsia="ru-RU"/>
        </w:rPr>
        <w:t>дела</w:t>
      </w:r>
      <w:r w:rsidRPr="001A2C86">
        <w:rPr>
          <w:rFonts w:ascii="Times New Roman" w:hAnsi="Times New Roman"/>
          <w:sz w:val="20"/>
          <w:szCs w:val="20"/>
          <w:lang w:eastAsia="ru-RU"/>
        </w:rPr>
        <w:t xml:space="preserve"> о выявлении которых рассматриваются в порядке, установленном  статьей 101 Налогового кодекса Российской Федерации),  квитанцией о приеме  налоговой декларации (расчета) в электронном виде  от /дата</w:t>
      </w:r>
      <w:r>
        <w:rPr>
          <w:rFonts w:ascii="Times New Roman" w:hAnsi="Times New Roman"/>
          <w:sz w:val="20"/>
          <w:szCs w:val="20"/>
          <w:lang w:eastAsia="ru-RU"/>
        </w:rPr>
        <w:t>/</w:t>
      </w:r>
      <w:r w:rsidRPr="001A2C86">
        <w:rPr>
          <w:rFonts w:ascii="Times New Roman" w:hAnsi="Times New Roman"/>
          <w:sz w:val="20"/>
          <w:szCs w:val="20"/>
          <w:lang w:eastAsia="ru-RU"/>
        </w:rPr>
        <w:t xml:space="preserve"> года, Выпиской из ЕГРЮЛ.</w:t>
      </w:r>
    </w:p>
    <w:p w:rsidR="00576FDD" w:rsidRPr="001A2C86" w:rsidP="000002C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A2C86">
        <w:rPr>
          <w:rFonts w:ascii="Times New Roman" w:hAnsi="Times New Roman"/>
          <w:sz w:val="20"/>
          <w:szCs w:val="20"/>
          <w:lang w:eastAsia="ru-RU"/>
        </w:rPr>
        <w:t xml:space="preserve">12.12.2014 в Единый государственный реестр юридических лиц внесены сведения о создании юридического лица </w:t>
      </w:r>
      <w:r w:rsidRPr="001A2C86">
        <w:rPr>
          <w:rFonts w:ascii="Times New Roman" w:hAnsi="Times New Roman"/>
          <w:sz w:val="20"/>
          <w:szCs w:val="20"/>
        </w:rPr>
        <w:t>Крестьянского (фермерского) хозяйства «</w:t>
      </w:r>
      <w:r w:rsidRPr="001A2C86">
        <w:rPr>
          <w:rFonts w:ascii="Times New Roman" w:hAnsi="Times New Roman"/>
          <w:sz w:val="20"/>
          <w:szCs w:val="20"/>
        </w:rPr>
        <w:t>Людвище</w:t>
      </w:r>
      <w:r w:rsidRPr="001A2C86">
        <w:rPr>
          <w:rFonts w:ascii="Times New Roman" w:hAnsi="Times New Roman"/>
          <w:sz w:val="20"/>
          <w:szCs w:val="20"/>
        </w:rPr>
        <w:t>» ИНН: /номер/; КПП: /номер/</w:t>
      </w:r>
      <w:r w:rsidRPr="001A2C86">
        <w:rPr>
          <w:rFonts w:ascii="Times New Roman" w:hAnsi="Times New Roman"/>
          <w:sz w:val="20"/>
          <w:szCs w:val="20"/>
          <w:lang w:eastAsia="ru-RU"/>
        </w:rPr>
        <w:t>; ОГРН: /номер/.</w:t>
      </w:r>
    </w:p>
    <w:p w:rsidR="00576FDD" w:rsidRPr="001A2C86" w:rsidP="000002C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A2C86">
        <w:rPr>
          <w:rFonts w:ascii="Times New Roman" w:hAnsi="Times New Roman"/>
          <w:sz w:val="20"/>
          <w:szCs w:val="20"/>
          <w:lang w:eastAsia="ru-RU"/>
        </w:rPr>
        <w:t xml:space="preserve">Обстоятельством, смягчающим административную ответственность </w:t>
      </w:r>
      <w:r w:rsidRPr="001A2C86">
        <w:rPr>
          <w:rFonts w:ascii="Times New Roman" w:hAnsi="Times New Roman"/>
          <w:sz w:val="20"/>
          <w:szCs w:val="20"/>
          <w:lang w:eastAsia="ru-RU"/>
        </w:rPr>
        <w:t>Юзюка</w:t>
      </w:r>
      <w:r w:rsidRPr="001A2C86">
        <w:rPr>
          <w:rFonts w:ascii="Times New Roman" w:hAnsi="Times New Roman"/>
          <w:sz w:val="20"/>
          <w:szCs w:val="20"/>
          <w:lang w:eastAsia="ru-RU"/>
        </w:rPr>
        <w:t xml:space="preserve"> О.Н., мировой судья учитывает признание им вины.  </w:t>
      </w:r>
    </w:p>
    <w:p w:rsidR="00576FDD" w:rsidRPr="001A2C86" w:rsidP="000002C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A2C86">
        <w:rPr>
          <w:rFonts w:ascii="Times New Roman" w:hAnsi="Times New Roman"/>
          <w:sz w:val="20"/>
          <w:szCs w:val="20"/>
          <w:lang w:eastAsia="ru-RU"/>
        </w:rPr>
        <w:t xml:space="preserve">Обстоятельств, отягчающих административную ответственность </w:t>
      </w:r>
      <w:r w:rsidRPr="001A2C86">
        <w:rPr>
          <w:rFonts w:ascii="Times New Roman" w:hAnsi="Times New Roman"/>
          <w:sz w:val="20"/>
          <w:szCs w:val="20"/>
          <w:lang w:eastAsia="ru-RU"/>
        </w:rPr>
        <w:t>Юзюка</w:t>
      </w:r>
      <w:r w:rsidRPr="001A2C86">
        <w:rPr>
          <w:rFonts w:ascii="Times New Roman" w:hAnsi="Times New Roman"/>
          <w:sz w:val="20"/>
          <w:szCs w:val="20"/>
          <w:lang w:eastAsia="ru-RU"/>
        </w:rPr>
        <w:t xml:space="preserve"> О.Н., мировым судьей не установлено. </w:t>
      </w:r>
    </w:p>
    <w:p w:rsidR="00576FDD" w:rsidRPr="001A2C86" w:rsidP="000002C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A2C86">
        <w:rPr>
          <w:rFonts w:ascii="Times New Roman" w:hAnsi="Times New Roman"/>
          <w:sz w:val="20"/>
          <w:szCs w:val="20"/>
          <w:lang w:eastAsia="ru-RU"/>
        </w:rPr>
        <w:t xml:space="preserve">При назначении административного наказания </w:t>
      </w:r>
      <w:r w:rsidRPr="001A2C86">
        <w:rPr>
          <w:rFonts w:ascii="Times New Roman" w:hAnsi="Times New Roman"/>
          <w:sz w:val="20"/>
          <w:szCs w:val="20"/>
          <w:lang w:eastAsia="ru-RU"/>
        </w:rPr>
        <w:t>Юзюку</w:t>
      </w:r>
      <w:r w:rsidRPr="001A2C86">
        <w:rPr>
          <w:rFonts w:ascii="Times New Roman" w:hAnsi="Times New Roman"/>
          <w:sz w:val="20"/>
          <w:szCs w:val="20"/>
          <w:lang w:eastAsia="ru-RU"/>
        </w:rPr>
        <w:t xml:space="preserve"> О.Н., мировой судья учитывает характер совершенного им административного правонарушения, личность виновного, наличие смягчающих, отсутствие обстоятельств, отягчающих административную ответственность, и приходит к выводу о необходимости назначения административного наказания в виде штрафа в минимальном размере, предусмотренном санкцией ч. 1 ст. 15.6 </w:t>
      </w:r>
      <w:r w:rsidRPr="001A2C86">
        <w:rPr>
          <w:rFonts w:ascii="Times New Roman" w:hAnsi="Times New Roman"/>
          <w:sz w:val="20"/>
          <w:szCs w:val="20"/>
          <w:lang w:eastAsia="ru-RU"/>
        </w:rPr>
        <w:t>КоАПРФ</w:t>
      </w:r>
      <w:r w:rsidRPr="001A2C86">
        <w:rPr>
          <w:rFonts w:ascii="Times New Roman" w:hAnsi="Times New Roman"/>
          <w:sz w:val="20"/>
          <w:szCs w:val="20"/>
          <w:lang w:eastAsia="ru-RU"/>
        </w:rPr>
        <w:t xml:space="preserve">.   </w:t>
      </w:r>
    </w:p>
    <w:p w:rsidR="00576FDD" w:rsidRPr="001A2C86" w:rsidP="008531F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A2C86">
        <w:rPr>
          <w:rFonts w:ascii="Times New Roman" w:hAnsi="Times New Roman"/>
          <w:sz w:val="20"/>
          <w:szCs w:val="20"/>
          <w:lang w:eastAsia="ru-RU"/>
        </w:rPr>
        <w:t xml:space="preserve">        Обстоятельств, при которых возможно освобождение </w:t>
      </w:r>
      <w:r w:rsidRPr="001A2C86">
        <w:rPr>
          <w:rFonts w:ascii="Times New Roman" w:hAnsi="Times New Roman"/>
          <w:sz w:val="20"/>
          <w:szCs w:val="20"/>
          <w:lang w:eastAsia="ru-RU"/>
        </w:rPr>
        <w:t>Юзюка</w:t>
      </w:r>
      <w:r w:rsidRPr="001A2C86">
        <w:rPr>
          <w:rFonts w:ascii="Times New Roman" w:hAnsi="Times New Roman"/>
          <w:sz w:val="20"/>
          <w:szCs w:val="20"/>
          <w:lang w:eastAsia="ru-RU"/>
        </w:rPr>
        <w:t xml:space="preserve"> О.Н. от административной ответственности, по делу не имеется.</w:t>
      </w:r>
    </w:p>
    <w:p w:rsidR="00576FDD" w:rsidRPr="001A2C86" w:rsidP="000002CB">
      <w:pPr>
        <w:spacing w:after="0" w:line="240" w:lineRule="auto"/>
        <w:ind w:firstLine="48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A2C86">
        <w:rPr>
          <w:rFonts w:ascii="Times New Roman" w:hAnsi="Times New Roman"/>
          <w:sz w:val="20"/>
          <w:szCs w:val="20"/>
          <w:lang w:eastAsia="ru-RU"/>
        </w:rPr>
        <w:t xml:space="preserve">Срок привлечения к административной ответственности не истек. </w:t>
      </w:r>
    </w:p>
    <w:p w:rsidR="00576FDD" w:rsidRPr="001A2C86" w:rsidP="00D95966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A2C8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На основании </w:t>
      </w:r>
      <w:r w:rsidRPr="001A2C86">
        <w:rPr>
          <w:rFonts w:ascii="Times New Roman" w:hAnsi="Times New Roman"/>
          <w:color w:val="000000"/>
          <w:sz w:val="20"/>
          <w:szCs w:val="20"/>
          <w:lang w:eastAsia="ru-RU"/>
        </w:rPr>
        <w:t>изложенного</w:t>
      </w:r>
      <w:r w:rsidRPr="001A2C86">
        <w:rPr>
          <w:rFonts w:ascii="Times New Roman" w:hAnsi="Times New Roman"/>
          <w:color w:val="000000"/>
          <w:sz w:val="20"/>
          <w:szCs w:val="20"/>
          <w:lang w:eastAsia="ru-RU"/>
        </w:rPr>
        <w:t>, руководствуясь  ч. 1 ст. 15.6, 3.5, 29.9 - 29.11 КоАП РФ,  мировой судья </w:t>
      </w:r>
    </w:p>
    <w:p w:rsidR="00576FDD" w:rsidRPr="001A2C86" w:rsidP="00D95966">
      <w:pPr>
        <w:tabs>
          <w:tab w:val="center" w:pos="4677"/>
          <w:tab w:val="left" w:pos="613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A2C86">
        <w:rPr>
          <w:rFonts w:ascii="Times New Roman" w:hAnsi="Times New Roman"/>
          <w:b/>
          <w:sz w:val="20"/>
          <w:szCs w:val="20"/>
          <w:lang w:eastAsia="ru-RU"/>
        </w:rPr>
        <w:t>постановил:</w:t>
      </w:r>
    </w:p>
    <w:p w:rsidR="00576FDD" w:rsidRPr="001A2C86" w:rsidP="00C1024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A2C86">
        <w:rPr>
          <w:rFonts w:ascii="Times New Roman" w:hAnsi="Times New Roman"/>
          <w:sz w:val="20"/>
          <w:szCs w:val="20"/>
          <w:lang w:eastAsia="ru-RU"/>
        </w:rPr>
        <w:t>признать</w:t>
      </w:r>
      <w:r w:rsidRPr="001A2C86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1A2C86">
        <w:rPr>
          <w:rFonts w:ascii="Times New Roman" w:hAnsi="Times New Roman"/>
          <w:b/>
          <w:sz w:val="20"/>
          <w:szCs w:val="20"/>
        </w:rPr>
        <w:t>главу Крестьянского (фермерского) хозяйства «</w:t>
      </w:r>
      <w:r w:rsidRPr="001A2C86">
        <w:rPr>
          <w:rFonts w:ascii="Times New Roman" w:hAnsi="Times New Roman"/>
          <w:b/>
          <w:sz w:val="20"/>
          <w:szCs w:val="20"/>
        </w:rPr>
        <w:t>Людвище</w:t>
      </w:r>
      <w:r w:rsidRPr="001A2C86">
        <w:rPr>
          <w:rFonts w:ascii="Times New Roman" w:hAnsi="Times New Roman"/>
          <w:b/>
          <w:sz w:val="20"/>
          <w:szCs w:val="20"/>
        </w:rPr>
        <w:t xml:space="preserve">» </w:t>
      </w:r>
      <w:r w:rsidRPr="001A2C86">
        <w:rPr>
          <w:rFonts w:ascii="Times New Roman" w:hAnsi="Times New Roman"/>
          <w:b/>
          <w:sz w:val="20"/>
          <w:szCs w:val="20"/>
        </w:rPr>
        <w:t>Юзюка</w:t>
      </w:r>
      <w:r w:rsidRPr="001A2C86">
        <w:rPr>
          <w:rFonts w:ascii="Times New Roman" w:hAnsi="Times New Roman"/>
          <w:b/>
          <w:sz w:val="20"/>
          <w:szCs w:val="20"/>
        </w:rPr>
        <w:t xml:space="preserve"> О.Н.</w:t>
      </w:r>
      <w:r w:rsidRPr="001A2C86">
        <w:rPr>
          <w:rFonts w:ascii="Times New Roman" w:hAnsi="Times New Roman"/>
          <w:sz w:val="20"/>
          <w:szCs w:val="20"/>
          <w:lang w:eastAsia="ru-RU"/>
        </w:rPr>
        <w:t xml:space="preserve"> виновным в совершении административного правонарушения, предусмотренного ч. 1 ст. 15.6 КоАП РФ, и назначить ему наказание в виде </w:t>
      </w:r>
      <w:r w:rsidRPr="001A2C8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административного </w:t>
      </w:r>
      <w:r w:rsidRPr="001A2C86">
        <w:rPr>
          <w:rFonts w:ascii="Times New Roman" w:hAnsi="Times New Roman"/>
          <w:sz w:val="20"/>
          <w:szCs w:val="20"/>
          <w:lang w:eastAsia="ru-RU"/>
        </w:rPr>
        <w:t>штрафа в размере 3</w:t>
      </w:r>
      <w:r w:rsidRPr="001A2C86">
        <w:rPr>
          <w:rFonts w:ascii="Times New Roman" w:hAnsi="Times New Roman"/>
          <w:color w:val="000000"/>
          <w:sz w:val="20"/>
          <w:szCs w:val="20"/>
          <w:lang w:eastAsia="ru-RU"/>
        </w:rPr>
        <w:t>00 (трехсот) рублей.</w:t>
      </w:r>
    </w:p>
    <w:p w:rsidR="00576FDD" w:rsidRPr="001A2C86" w:rsidP="00E62A5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1A2C86">
        <w:rPr>
          <w:rFonts w:ascii="Times New Roman" w:hAnsi="Times New Roman"/>
          <w:sz w:val="20"/>
          <w:szCs w:val="20"/>
          <w:lang w:eastAsia="ru-RU"/>
        </w:rPr>
        <w:t xml:space="preserve">Реквизиты для уплаты штрафа: /не публикуется/.           </w:t>
      </w:r>
    </w:p>
    <w:p w:rsidR="00576FDD" w:rsidRPr="001A2C86" w:rsidP="000002CB">
      <w:pPr>
        <w:pStyle w:val="ConsPlusNormal"/>
        <w:ind w:firstLine="708"/>
        <w:jc w:val="both"/>
        <w:rPr>
          <w:sz w:val="20"/>
          <w:szCs w:val="20"/>
        </w:rPr>
      </w:pPr>
      <w:r w:rsidRPr="001A2C86">
        <w:rPr>
          <w:sz w:val="20"/>
          <w:szCs w:val="20"/>
        </w:rPr>
        <w:t xml:space="preserve">Разъяснить </w:t>
      </w:r>
      <w:r w:rsidRPr="001A2C86">
        <w:rPr>
          <w:b/>
          <w:sz w:val="20"/>
          <w:szCs w:val="20"/>
        </w:rPr>
        <w:t>Юзюку</w:t>
      </w:r>
      <w:r w:rsidRPr="001A2C86">
        <w:rPr>
          <w:b/>
          <w:sz w:val="20"/>
          <w:szCs w:val="20"/>
        </w:rPr>
        <w:t xml:space="preserve"> О.Н.</w:t>
      </w:r>
      <w:r w:rsidRPr="001A2C86">
        <w:rPr>
          <w:sz w:val="20"/>
          <w:szCs w:val="20"/>
        </w:rPr>
        <w:t>, 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1A2C86">
        <w:rPr>
          <w:sz w:val="20"/>
          <w:szCs w:val="20"/>
        </w:rPr>
        <w:t xml:space="preserve"> рассрочки, предусмотренных статьей 31.5 КоАП РФ.</w:t>
      </w:r>
    </w:p>
    <w:p w:rsidR="00576FDD" w:rsidRPr="001A2C86" w:rsidP="000002CB">
      <w:pPr>
        <w:pStyle w:val="ConsPlusNormal"/>
        <w:ind w:firstLine="708"/>
        <w:jc w:val="both"/>
        <w:rPr>
          <w:sz w:val="20"/>
          <w:szCs w:val="20"/>
        </w:rPr>
      </w:pPr>
      <w:r w:rsidRPr="001A2C86">
        <w:rPr>
          <w:sz w:val="20"/>
          <w:szCs w:val="20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576FDD" w:rsidRPr="001A2C86" w:rsidP="000002CB">
      <w:pPr>
        <w:pStyle w:val="ConsPlusNormal"/>
        <w:ind w:firstLine="708"/>
        <w:jc w:val="both"/>
        <w:rPr>
          <w:sz w:val="20"/>
          <w:szCs w:val="20"/>
        </w:rPr>
      </w:pPr>
      <w:r w:rsidRPr="001A2C86">
        <w:rPr>
          <w:sz w:val="20"/>
          <w:szCs w:val="20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576FDD" w:rsidRPr="001A2C86" w:rsidP="000002CB">
      <w:pPr>
        <w:pStyle w:val="ConsPlusNormal"/>
        <w:ind w:firstLine="708"/>
        <w:jc w:val="both"/>
        <w:rPr>
          <w:sz w:val="20"/>
          <w:szCs w:val="20"/>
        </w:rPr>
      </w:pPr>
      <w:r w:rsidRPr="001A2C86">
        <w:rPr>
          <w:sz w:val="20"/>
          <w:szCs w:val="20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576FDD" w:rsidRPr="001A2C86" w:rsidP="000002CB">
      <w:pPr>
        <w:pStyle w:val="ConsPlusNormal"/>
        <w:ind w:firstLine="708"/>
        <w:jc w:val="both"/>
        <w:rPr>
          <w:sz w:val="20"/>
          <w:szCs w:val="20"/>
        </w:rPr>
      </w:pPr>
      <w:r w:rsidRPr="001A2C86">
        <w:rPr>
          <w:sz w:val="20"/>
          <w:szCs w:val="20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576FDD" w:rsidRPr="001A2C86" w:rsidP="00D0683D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1A2C86">
        <w:rPr>
          <w:rFonts w:ascii="Times New Roman" w:hAnsi="Times New Roman"/>
          <w:sz w:val="20"/>
          <w:szCs w:val="20"/>
          <w:lang w:eastAsia="ru-RU"/>
        </w:rPr>
        <w:t>Мировой судья: подпись</w:t>
      </w:r>
    </w:p>
    <w:sectPr w:rsidSect="00E62A5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66"/>
    <w:rsid w:val="000002CB"/>
    <w:rsid w:val="00010EA7"/>
    <w:rsid w:val="00035E10"/>
    <w:rsid w:val="0009629F"/>
    <w:rsid w:val="000A23C9"/>
    <w:rsid w:val="000F7EA7"/>
    <w:rsid w:val="00127FA0"/>
    <w:rsid w:val="00141D9C"/>
    <w:rsid w:val="00147A85"/>
    <w:rsid w:val="00193957"/>
    <w:rsid w:val="00194BC4"/>
    <w:rsid w:val="001A2C86"/>
    <w:rsid w:val="001C2C9A"/>
    <w:rsid w:val="001C684F"/>
    <w:rsid w:val="001E6E36"/>
    <w:rsid w:val="00204E37"/>
    <w:rsid w:val="00233BA1"/>
    <w:rsid w:val="00237DD6"/>
    <w:rsid w:val="002A373C"/>
    <w:rsid w:val="002A3B03"/>
    <w:rsid w:val="002A5D92"/>
    <w:rsid w:val="002C348C"/>
    <w:rsid w:val="002E6141"/>
    <w:rsid w:val="002F7E33"/>
    <w:rsid w:val="0032215D"/>
    <w:rsid w:val="00335D41"/>
    <w:rsid w:val="003452B5"/>
    <w:rsid w:val="00357829"/>
    <w:rsid w:val="00386756"/>
    <w:rsid w:val="003B0464"/>
    <w:rsid w:val="003F1D95"/>
    <w:rsid w:val="00490EA8"/>
    <w:rsid w:val="004D4E13"/>
    <w:rsid w:val="00516DC1"/>
    <w:rsid w:val="005203A1"/>
    <w:rsid w:val="0055002D"/>
    <w:rsid w:val="00576FDD"/>
    <w:rsid w:val="005834A5"/>
    <w:rsid w:val="00590616"/>
    <w:rsid w:val="00610618"/>
    <w:rsid w:val="00610A3A"/>
    <w:rsid w:val="0061754E"/>
    <w:rsid w:val="00634D4A"/>
    <w:rsid w:val="00663C4D"/>
    <w:rsid w:val="00694A2F"/>
    <w:rsid w:val="00741AA1"/>
    <w:rsid w:val="00743421"/>
    <w:rsid w:val="0076208E"/>
    <w:rsid w:val="00794A31"/>
    <w:rsid w:val="007B6A29"/>
    <w:rsid w:val="007F6A4E"/>
    <w:rsid w:val="00802218"/>
    <w:rsid w:val="00813CA2"/>
    <w:rsid w:val="0081511F"/>
    <w:rsid w:val="00817E2E"/>
    <w:rsid w:val="008531F4"/>
    <w:rsid w:val="008555FA"/>
    <w:rsid w:val="0086239A"/>
    <w:rsid w:val="008B665B"/>
    <w:rsid w:val="008F1FCC"/>
    <w:rsid w:val="00913703"/>
    <w:rsid w:val="0093383F"/>
    <w:rsid w:val="00933CDF"/>
    <w:rsid w:val="0095056A"/>
    <w:rsid w:val="009535AC"/>
    <w:rsid w:val="0096166B"/>
    <w:rsid w:val="00986D80"/>
    <w:rsid w:val="009930F8"/>
    <w:rsid w:val="009C1433"/>
    <w:rsid w:val="009D113B"/>
    <w:rsid w:val="009D6079"/>
    <w:rsid w:val="00A60BCB"/>
    <w:rsid w:val="00A61235"/>
    <w:rsid w:val="00A734AD"/>
    <w:rsid w:val="00A94FFA"/>
    <w:rsid w:val="00AA5AB7"/>
    <w:rsid w:val="00B44AD8"/>
    <w:rsid w:val="00B85F30"/>
    <w:rsid w:val="00BA55A6"/>
    <w:rsid w:val="00BE21CB"/>
    <w:rsid w:val="00BF10AD"/>
    <w:rsid w:val="00C02DF8"/>
    <w:rsid w:val="00C10244"/>
    <w:rsid w:val="00C168DA"/>
    <w:rsid w:val="00C741D0"/>
    <w:rsid w:val="00CC1EE2"/>
    <w:rsid w:val="00D0683D"/>
    <w:rsid w:val="00D33E4D"/>
    <w:rsid w:val="00D431B6"/>
    <w:rsid w:val="00D4391A"/>
    <w:rsid w:val="00D57E7E"/>
    <w:rsid w:val="00D95966"/>
    <w:rsid w:val="00DA1D7E"/>
    <w:rsid w:val="00DA6A76"/>
    <w:rsid w:val="00DE573E"/>
    <w:rsid w:val="00DF5435"/>
    <w:rsid w:val="00E03823"/>
    <w:rsid w:val="00E62A50"/>
    <w:rsid w:val="00ED351E"/>
    <w:rsid w:val="00EF4BF7"/>
    <w:rsid w:val="00EF5234"/>
    <w:rsid w:val="00F06886"/>
    <w:rsid w:val="00F45D84"/>
    <w:rsid w:val="00F76E7F"/>
    <w:rsid w:val="00F80D1C"/>
    <w:rsid w:val="00F84DE6"/>
    <w:rsid w:val="00F90CDA"/>
    <w:rsid w:val="00FB007E"/>
    <w:rsid w:val="00FD49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6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95966"/>
    <w:rPr>
      <w:rFonts w:cs="Times New Roman"/>
    </w:rPr>
  </w:style>
  <w:style w:type="character" w:customStyle="1" w:styleId="cnsl">
    <w:name w:val="cnsl"/>
    <w:uiPriority w:val="99"/>
    <w:rsid w:val="00D95966"/>
    <w:rPr>
      <w:rFonts w:cs="Times New Roman"/>
    </w:rPr>
  </w:style>
  <w:style w:type="character" w:customStyle="1" w:styleId="a">
    <w:name w:val="Основной текст Знак"/>
    <w:link w:val="BodyText"/>
    <w:uiPriority w:val="99"/>
    <w:locked/>
    <w:rsid w:val="00D95966"/>
    <w:rPr>
      <w:spacing w:val="10"/>
      <w:sz w:val="23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95966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  <w:lang w:eastAsia="ru-RU"/>
    </w:rPr>
  </w:style>
  <w:style w:type="character" w:customStyle="1" w:styleId="BodyTextChar1">
    <w:name w:val="Body Text Char1"/>
    <w:uiPriority w:val="99"/>
    <w:semiHidden/>
    <w:rsid w:val="00024DD6"/>
    <w:rPr>
      <w:lang w:eastAsia="en-US"/>
    </w:rPr>
  </w:style>
  <w:style w:type="character" w:customStyle="1" w:styleId="1">
    <w:name w:val="Основной текст Знак1"/>
    <w:uiPriority w:val="99"/>
    <w:semiHidden/>
    <w:rsid w:val="00D95966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0"/>
    <w:uiPriority w:val="99"/>
    <w:semiHidden/>
    <w:rsid w:val="008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8B665B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F45D8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45D84"/>
    <w:pPr>
      <w:widowControl w:val="0"/>
      <w:shd w:val="clear" w:color="auto" w:fill="FFFFFF"/>
      <w:spacing w:after="0" w:line="271" w:lineRule="exact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0002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490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