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3B21" w:rsidRPr="00751CA5" w:rsidP="00D915F5">
      <w:pPr>
        <w:jc w:val="right"/>
        <w:rPr>
          <w:sz w:val="28"/>
          <w:szCs w:val="28"/>
        </w:rPr>
      </w:pPr>
      <w:r w:rsidRPr="00751CA5">
        <w:rPr>
          <w:sz w:val="28"/>
          <w:szCs w:val="28"/>
        </w:rPr>
        <w:t>Копия</w:t>
      </w:r>
    </w:p>
    <w:p w:rsidR="00453B21" w:rsidRPr="00AC02F9" w:rsidP="00AC02F9">
      <w:pPr>
        <w:jc w:val="right"/>
        <w:rPr>
          <w:sz w:val="28"/>
          <w:szCs w:val="28"/>
        </w:rPr>
      </w:pPr>
      <w:r w:rsidRPr="00AC02F9">
        <w:rPr>
          <w:sz w:val="28"/>
          <w:szCs w:val="28"/>
        </w:rPr>
        <w:t>Дело №</w:t>
      </w:r>
      <w:r>
        <w:rPr>
          <w:sz w:val="28"/>
          <w:szCs w:val="28"/>
        </w:rPr>
        <w:t> </w:t>
      </w:r>
      <w:r w:rsidRPr="00AC02F9">
        <w:rPr>
          <w:sz w:val="28"/>
          <w:szCs w:val="28"/>
        </w:rPr>
        <w:t>05-0124/67/2021</w:t>
      </w:r>
    </w:p>
    <w:p w:rsidR="00453B21" w:rsidRPr="00AC02F9" w:rsidP="00AC02F9">
      <w:pPr>
        <w:jc w:val="right"/>
        <w:rPr>
          <w:sz w:val="28"/>
          <w:szCs w:val="28"/>
        </w:rPr>
      </w:pPr>
      <w:r w:rsidRPr="00AC02F9">
        <w:rPr>
          <w:sz w:val="28"/>
          <w:szCs w:val="28"/>
        </w:rPr>
        <w:t>Уникальный идентификатор дела 91MS0067-01-2021-000383-68</w:t>
      </w:r>
    </w:p>
    <w:p w:rsidR="00453B21" w:rsidRPr="00751CA5" w:rsidP="00D915F5">
      <w:pPr>
        <w:jc w:val="right"/>
        <w:rPr>
          <w:sz w:val="28"/>
          <w:szCs w:val="28"/>
        </w:rPr>
      </w:pPr>
    </w:p>
    <w:p w:rsidR="00453B21" w:rsidRPr="00751CA5" w:rsidP="00D915F5">
      <w:pPr>
        <w:jc w:val="center"/>
        <w:rPr>
          <w:b/>
          <w:sz w:val="28"/>
          <w:szCs w:val="28"/>
        </w:rPr>
      </w:pPr>
      <w:r w:rsidRPr="00751CA5">
        <w:rPr>
          <w:b/>
          <w:sz w:val="28"/>
          <w:szCs w:val="28"/>
        </w:rPr>
        <w:t>ПОСТАНОВЛЕНИЕ</w:t>
      </w:r>
    </w:p>
    <w:p w:rsidR="00453B21" w:rsidRPr="00751CA5" w:rsidP="00D915F5">
      <w:pPr>
        <w:jc w:val="center"/>
        <w:rPr>
          <w:b/>
          <w:sz w:val="28"/>
          <w:szCs w:val="28"/>
        </w:rPr>
      </w:pPr>
      <w:r w:rsidRPr="00751CA5">
        <w:rPr>
          <w:b/>
          <w:sz w:val="28"/>
          <w:szCs w:val="28"/>
        </w:rPr>
        <w:t>по делу об административном правонарушении</w:t>
      </w:r>
    </w:p>
    <w:p w:rsidR="00453B21" w:rsidRPr="00751CA5" w:rsidP="00D915F5">
      <w:pPr>
        <w:jc w:val="center"/>
        <w:rPr>
          <w:b/>
          <w:sz w:val="28"/>
          <w:szCs w:val="28"/>
        </w:rPr>
      </w:pPr>
    </w:p>
    <w:p w:rsidR="00453B21" w:rsidRPr="00751CA5" w:rsidP="00922F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751CA5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Pr="00751CA5">
        <w:rPr>
          <w:sz w:val="28"/>
          <w:szCs w:val="28"/>
        </w:rPr>
        <w:t xml:space="preserve"> 2021 года                           </w:t>
      </w:r>
      <w:r w:rsidRPr="00751CA5">
        <w:rPr>
          <w:sz w:val="28"/>
          <w:szCs w:val="28"/>
        </w:rPr>
        <w:tab/>
      </w:r>
      <w:r w:rsidRPr="00751C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751CA5">
        <w:rPr>
          <w:sz w:val="28"/>
          <w:szCs w:val="28"/>
        </w:rPr>
        <w:t xml:space="preserve"> </w:t>
      </w:r>
      <w:r w:rsidRPr="00751CA5">
        <w:rPr>
          <w:sz w:val="28"/>
          <w:szCs w:val="28"/>
        </w:rPr>
        <w:t>пгт</w:t>
      </w:r>
      <w:r w:rsidRPr="00751CA5">
        <w:rPr>
          <w:sz w:val="28"/>
          <w:szCs w:val="28"/>
        </w:rPr>
        <w:t xml:space="preserve">. Первомайское </w:t>
      </w:r>
    </w:p>
    <w:p w:rsidR="00453B21" w:rsidRPr="00751CA5" w:rsidP="006E0534">
      <w:pPr>
        <w:jc w:val="both"/>
        <w:rPr>
          <w:sz w:val="28"/>
          <w:szCs w:val="28"/>
        </w:rPr>
      </w:pPr>
    </w:p>
    <w:p w:rsidR="00453B21" w:rsidRPr="00751CA5" w:rsidP="00751CA5">
      <w:pPr>
        <w:ind w:firstLine="708"/>
        <w:jc w:val="both"/>
        <w:rPr>
          <w:sz w:val="28"/>
          <w:szCs w:val="28"/>
        </w:rPr>
      </w:pPr>
      <w:r w:rsidRPr="00751CA5">
        <w:rPr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751CA5">
        <w:rPr>
          <w:color w:val="000000"/>
          <w:sz w:val="28"/>
          <w:szCs w:val="28"/>
        </w:rPr>
        <w:t xml:space="preserve">рассмотрев материалы дела, поступившего из Отделения судебных приставов по Первомайскому району УФССП России по </w:t>
      </w:r>
      <w:r w:rsidRPr="00751CA5">
        <w:rPr>
          <w:sz w:val="28"/>
          <w:szCs w:val="28"/>
        </w:rPr>
        <w:t xml:space="preserve">Республике Крым в отношении </w:t>
      </w:r>
      <w:r>
        <w:rPr>
          <w:b/>
          <w:sz w:val="28"/>
          <w:szCs w:val="28"/>
        </w:rPr>
        <w:t>Семеновой Анастасии Ивановны</w:t>
      </w:r>
      <w:r w:rsidR="00104F1A">
        <w:rPr>
          <w:b/>
          <w:sz w:val="28"/>
          <w:szCs w:val="28"/>
        </w:rPr>
        <w:t xml:space="preserve"> </w:t>
      </w:r>
      <w:r w:rsidRPr="00104F1A" w:rsidR="00104F1A">
        <w:rPr>
          <w:i/>
          <w:sz w:val="28"/>
          <w:szCs w:val="28"/>
        </w:rPr>
        <w:t>/персональные данные/</w:t>
      </w:r>
      <w:r w:rsidRPr="00751CA5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453B21" w:rsidRPr="00751CA5" w:rsidP="00751CA5">
      <w:pPr>
        <w:ind w:firstLine="709"/>
        <w:jc w:val="both"/>
        <w:rPr>
          <w:sz w:val="28"/>
          <w:szCs w:val="28"/>
        </w:rPr>
      </w:pPr>
      <w:r w:rsidRPr="00751CA5">
        <w:rPr>
          <w:sz w:val="28"/>
          <w:szCs w:val="28"/>
        </w:rPr>
        <w:t xml:space="preserve">о совершении административного правонарушения по </w:t>
      </w:r>
      <w:r w:rsidRPr="00751CA5">
        <w:rPr>
          <w:sz w:val="28"/>
          <w:szCs w:val="28"/>
        </w:rPr>
        <w:t>ч</w:t>
      </w:r>
      <w:r w:rsidRPr="00751CA5">
        <w:rPr>
          <w:sz w:val="28"/>
          <w:szCs w:val="28"/>
        </w:rPr>
        <w:t xml:space="preserve">. 1 ст. 20.25 </w:t>
      </w:r>
      <w:r w:rsidRPr="00751CA5">
        <w:rPr>
          <w:sz w:val="28"/>
          <w:szCs w:val="28"/>
        </w:rPr>
        <w:t>КоАП</w:t>
      </w:r>
      <w:r w:rsidRPr="00751CA5">
        <w:rPr>
          <w:sz w:val="28"/>
          <w:szCs w:val="28"/>
        </w:rPr>
        <w:t xml:space="preserve"> РФ, </w:t>
      </w:r>
    </w:p>
    <w:p w:rsidR="00453B21" w:rsidRPr="00751CA5" w:rsidP="008C7640">
      <w:pPr>
        <w:jc w:val="center"/>
        <w:rPr>
          <w:b/>
          <w:sz w:val="28"/>
          <w:szCs w:val="28"/>
        </w:rPr>
      </w:pPr>
      <w:r w:rsidRPr="00751CA5">
        <w:rPr>
          <w:b/>
          <w:sz w:val="28"/>
          <w:szCs w:val="28"/>
        </w:rPr>
        <w:t>установил:</w:t>
      </w:r>
    </w:p>
    <w:p w:rsidR="00453B21" w:rsidRPr="00751CA5" w:rsidP="00E632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Семенова А.С.</w:t>
      </w:r>
      <w:r w:rsidRPr="00751CA5">
        <w:rPr>
          <w:sz w:val="28"/>
          <w:szCs w:val="28"/>
        </w:rPr>
        <w:t xml:space="preserve">, в нарушение ч. 1 ст. 32.2 </w:t>
      </w:r>
      <w:r w:rsidRPr="00751CA5">
        <w:rPr>
          <w:sz w:val="28"/>
          <w:szCs w:val="28"/>
        </w:rPr>
        <w:t>КоАП</w:t>
      </w:r>
      <w:r w:rsidRPr="00751CA5">
        <w:rPr>
          <w:sz w:val="28"/>
          <w:szCs w:val="28"/>
        </w:rPr>
        <w:t xml:space="preserve"> РФ, в установленный законом шестидесятидневный срок не уплатила административный штраф в размере </w:t>
      </w:r>
      <w:r>
        <w:rPr>
          <w:sz w:val="28"/>
          <w:szCs w:val="28"/>
        </w:rPr>
        <w:t>2 000,00</w:t>
      </w:r>
      <w:r w:rsidRPr="00751CA5">
        <w:rPr>
          <w:sz w:val="28"/>
          <w:szCs w:val="28"/>
        </w:rPr>
        <w:t xml:space="preserve"> рублей, назначенный постановлением Мирового судьи судебного участка № </w:t>
      </w:r>
      <w:r w:rsidRPr="00253B48">
        <w:rPr>
          <w:sz w:val="28"/>
          <w:szCs w:val="28"/>
        </w:rPr>
        <w:t xml:space="preserve">66 Первомайского судебного района (Первомайского муниципального района) Республики Крым </w:t>
      </w:r>
      <w:r w:rsidRPr="00253B48">
        <w:rPr>
          <w:sz w:val="28"/>
          <w:szCs w:val="28"/>
        </w:rPr>
        <w:t>Йова</w:t>
      </w:r>
      <w:r w:rsidRPr="00253B48">
        <w:rPr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(Первомайского муниципального района) Республики Крым,</w:t>
      </w:r>
      <w:r>
        <w:rPr>
          <w:sz w:val="28"/>
          <w:szCs w:val="28"/>
        </w:rPr>
        <w:t xml:space="preserve"> от 24.02.2021</w:t>
      </w:r>
      <w:r w:rsidRPr="00751CA5">
        <w:rPr>
          <w:sz w:val="28"/>
          <w:szCs w:val="28"/>
        </w:rPr>
        <w:t xml:space="preserve"> года по делу об административном правонарушении № 5-67-</w:t>
      </w:r>
      <w:r>
        <w:rPr>
          <w:sz w:val="28"/>
          <w:szCs w:val="28"/>
        </w:rPr>
        <w:t>46/2021</w:t>
      </w:r>
      <w:r w:rsidRPr="00751CA5">
        <w:rPr>
          <w:sz w:val="28"/>
          <w:szCs w:val="28"/>
        </w:rPr>
        <w:t>.</w:t>
      </w:r>
    </w:p>
    <w:p w:rsidR="00453B21" w:rsidRPr="00751CA5" w:rsidP="00751CA5">
      <w:pPr>
        <w:ind w:firstLine="708"/>
        <w:jc w:val="both"/>
        <w:rPr>
          <w:sz w:val="28"/>
          <w:szCs w:val="28"/>
        </w:rPr>
      </w:pPr>
      <w:r w:rsidRPr="00751CA5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Семенова А.С.</w:t>
      </w:r>
      <w:r w:rsidRPr="00751CA5">
        <w:rPr>
          <w:sz w:val="28"/>
          <w:szCs w:val="28"/>
        </w:rPr>
        <w:t>, после разъяснения е</w:t>
      </w:r>
      <w:r>
        <w:rPr>
          <w:sz w:val="28"/>
          <w:szCs w:val="28"/>
        </w:rPr>
        <w:t>й</w:t>
      </w:r>
      <w:r w:rsidRPr="00751CA5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</w:t>
      </w:r>
      <w:r w:rsidRPr="00751CA5">
        <w:rPr>
          <w:sz w:val="28"/>
          <w:szCs w:val="28"/>
        </w:rPr>
        <w:t>КоАП</w:t>
      </w:r>
      <w:r w:rsidRPr="00751CA5">
        <w:rPr>
          <w:sz w:val="28"/>
          <w:szCs w:val="28"/>
        </w:rPr>
        <w:t xml:space="preserve"> РФ, а также положений ст. 51 Конституции  РФ, отводов не заявил</w:t>
      </w:r>
      <w:r>
        <w:rPr>
          <w:sz w:val="28"/>
          <w:szCs w:val="28"/>
        </w:rPr>
        <w:t>а</w:t>
      </w:r>
      <w:r w:rsidRPr="00751CA5">
        <w:rPr>
          <w:sz w:val="28"/>
          <w:szCs w:val="28"/>
        </w:rPr>
        <w:t>, вину в совершении правонарушения признал</w:t>
      </w:r>
      <w:r>
        <w:rPr>
          <w:sz w:val="28"/>
          <w:szCs w:val="28"/>
        </w:rPr>
        <w:t>а</w:t>
      </w:r>
      <w:r w:rsidRPr="00751CA5">
        <w:rPr>
          <w:sz w:val="28"/>
          <w:szCs w:val="28"/>
        </w:rPr>
        <w:t xml:space="preserve">, </w:t>
      </w:r>
      <w:r w:rsidRPr="00751CA5">
        <w:rPr>
          <w:sz w:val="28"/>
          <w:szCs w:val="28"/>
          <w:shd w:val="clear" w:color="auto" w:fill="FFFFFF"/>
        </w:rPr>
        <w:t>не отрицал</w:t>
      </w:r>
      <w:r>
        <w:rPr>
          <w:sz w:val="28"/>
          <w:szCs w:val="28"/>
          <w:shd w:val="clear" w:color="auto" w:fill="FFFFFF"/>
        </w:rPr>
        <w:t>а</w:t>
      </w:r>
      <w:r w:rsidRPr="00751CA5">
        <w:rPr>
          <w:sz w:val="28"/>
          <w:szCs w:val="28"/>
          <w:shd w:val="clear" w:color="auto" w:fill="FFFFFF"/>
        </w:rPr>
        <w:t xml:space="preserve"> факт неуплаты административного штрафа в установленный срок</w:t>
      </w:r>
      <w:r>
        <w:rPr>
          <w:sz w:val="28"/>
          <w:szCs w:val="28"/>
          <w:shd w:val="clear" w:color="auto" w:fill="FFFFFF"/>
        </w:rPr>
        <w:t>, пояснила, что живет с детьми за счет детского пособия, и</w:t>
      </w:r>
      <w:r>
        <w:rPr>
          <w:sz w:val="28"/>
          <w:szCs w:val="28"/>
          <w:shd w:val="clear" w:color="auto" w:fill="FFFFFF"/>
        </w:rPr>
        <w:t xml:space="preserve"> сможет выплатить сумму штрафа в течение нескольких дней.</w:t>
      </w:r>
    </w:p>
    <w:p w:rsidR="00453B21" w:rsidRPr="00751CA5" w:rsidP="00751CA5">
      <w:pPr>
        <w:ind w:firstLine="709"/>
        <w:jc w:val="both"/>
        <w:rPr>
          <w:sz w:val="28"/>
          <w:szCs w:val="28"/>
        </w:rPr>
      </w:pPr>
      <w:r w:rsidRPr="00751CA5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sz w:val="28"/>
          <w:szCs w:val="28"/>
        </w:rPr>
        <w:t>Семенова А.С.</w:t>
      </w:r>
      <w:r w:rsidRPr="00751CA5">
        <w:rPr>
          <w:sz w:val="28"/>
          <w:szCs w:val="28"/>
        </w:rPr>
        <w:t xml:space="preserve">, </w:t>
      </w:r>
      <w:r w:rsidRPr="00751CA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51CA5">
        <w:rPr>
          <w:sz w:val="28"/>
          <w:szCs w:val="28"/>
        </w:rPr>
        <w:t xml:space="preserve"> признательными показаниями </w:t>
      </w:r>
      <w:r>
        <w:rPr>
          <w:sz w:val="28"/>
          <w:szCs w:val="28"/>
        </w:rPr>
        <w:t>Семеновой А.С.</w:t>
      </w:r>
      <w:r w:rsidRPr="00751CA5">
        <w:rPr>
          <w:sz w:val="28"/>
          <w:szCs w:val="28"/>
        </w:rPr>
        <w:t>, протоколом об адм</w:t>
      </w:r>
      <w:r>
        <w:rPr>
          <w:sz w:val="28"/>
          <w:szCs w:val="28"/>
        </w:rPr>
        <w:t>инистративном правонарушении № 5</w:t>
      </w:r>
      <w:r w:rsidRPr="00751CA5">
        <w:rPr>
          <w:sz w:val="28"/>
          <w:szCs w:val="28"/>
        </w:rPr>
        <w:t xml:space="preserve">7/21/82018-АП от </w:t>
      </w:r>
      <w:r>
        <w:rPr>
          <w:sz w:val="28"/>
          <w:szCs w:val="28"/>
        </w:rPr>
        <w:t>31.05</w:t>
      </w:r>
      <w:r w:rsidRPr="00751CA5">
        <w:rPr>
          <w:sz w:val="28"/>
          <w:szCs w:val="28"/>
        </w:rPr>
        <w:t xml:space="preserve">.2021 года; актом обнаружения административного правонарушения от </w:t>
      </w:r>
      <w:r>
        <w:rPr>
          <w:sz w:val="28"/>
          <w:szCs w:val="28"/>
        </w:rPr>
        <w:t>31.05</w:t>
      </w:r>
      <w:r w:rsidRPr="00751CA5">
        <w:rPr>
          <w:sz w:val="28"/>
          <w:szCs w:val="28"/>
        </w:rPr>
        <w:t>.2021 года;</w:t>
      </w:r>
      <w:r w:rsidRPr="00751CA5">
        <w:rPr>
          <w:sz w:val="28"/>
          <w:szCs w:val="28"/>
        </w:rPr>
        <w:t xml:space="preserve"> </w:t>
      </w:r>
      <w:r w:rsidRPr="00751CA5">
        <w:rPr>
          <w:sz w:val="28"/>
          <w:szCs w:val="28"/>
        </w:rPr>
        <w:t xml:space="preserve">копией постановления Мирового судьи судебного участка № </w:t>
      </w:r>
      <w:r w:rsidRPr="00253B48">
        <w:rPr>
          <w:sz w:val="28"/>
          <w:szCs w:val="28"/>
        </w:rPr>
        <w:t xml:space="preserve">66 Первомайского судебного района (Первомайского муниципального района) Республики Крым </w:t>
      </w:r>
      <w:r w:rsidRPr="00253B48">
        <w:rPr>
          <w:sz w:val="28"/>
          <w:szCs w:val="28"/>
        </w:rPr>
        <w:t>Йова</w:t>
      </w:r>
      <w:r w:rsidRPr="00253B48">
        <w:rPr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(Первомайского муниципального района) Республики Крым,</w:t>
      </w:r>
      <w:r>
        <w:rPr>
          <w:sz w:val="28"/>
          <w:szCs w:val="28"/>
        </w:rPr>
        <w:t xml:space="preserve"> от 24.02.2021</w:t>
      </w:r>
      <w:r w:rsidRPr="00751CA5">
        <w:rPr>
          <w:sz w:val="28"/>
          <w:szCs w:val="28"/>
        </w:rPr>
        <w:t xml:space="preserve"> года по делу об административном правонарушении № 5-67-</w:t>
      </w:r>
      <w:r>
        <w:rPr>
          <w:sz w:val="28"/>
          <w:szCs w:val="28"/>
        </w:rPr>
        <w:t xml:space="preserve">46/2021 </w:t>
      </w:r>
      <w:r w:rsidRPr="00751CA5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 xml:space="preserve">Семеновой А.С. </w:t>
      </w:r>
      <w:r w:rsidRPr="00751CA5">
        <w:rPr>
          <w:sz w:val="28"/>
          <w:szCs w:val="28"/>
        </w:rPr>
        <w:t>к административной ответственности по ч. 1 ст.</w:t>
      </w:r>
      <w:r>
        <w:rPr>
          <w:sz w:val="28"/>
          <w:szCs w:val="28"/>
        </w:rPr>
        <w:t> 20.25</w:t>
      </w:r>
      <w:r w:rsidRPr="00751CA5">
        <w:rPr>
          <w:sz w:val="28"/>
          <w:szCs w:val="28"/>
        </w:rPr>
        <w:t xml:space="preserve"> </w:t>
      </w:r>
      <w:r w:rsidRPr="00751CA5">
        <w:rPr>
          <w:sz w:val="28"/>
          <w:szCs w:val="28"/>
        </w:rPr>
        <w:t>КоАП</w:t>
      </w:r>
      <w:r w:rsidRPr="00751CA5">
        <w:rPr>
          <w:sz w:val="28"/>
          <w:szCs w:val="28"/>
        </w:rPr>
        <w:t xml:space="preserve"> РФ к штрафу</w:t>
      </w:r>
      <w:r w:rsidRPr="00751CA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2 000,00</w:t>
      </w:r>
      <w:r w:rsidRPr="00751CA5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</w:t>
      </w:r>
      <w:r w:rsidRPr="00751CA5">
        <w:rPr>
          <w:sz w:val="28"/>
          <w:szCs w:val="28"/>
        </w:rPr>
        <w:t xml:space="preserve">) рублей, </w:t>
      </w:r>
      <w:r w:rsidRPr="00751CA5">
        <w:rPr>
          <w:sz w:val="28"/>
          <w:szCs w:val="28"/>
        </w:rPr>
        <w:t>которое</w:t>
      </w:r>
      <w:r w:rsidRPr="00751CA5">
        <w:rPr>
          <w:sz w:val="28"/>
          <w:szCs w:val="28"/>
        </w:rPr>
        <w:t xml:space="preserve"> не </w:t>
      </w:r>
      <w:r w:rsidRPr="00751CA5">
        <w:rPr>
          <w:sz w:val="28"/>
          <w:szCs w:val="28"/>
        </w:rPr>
        <w:t xml:space="preserve">обжаловано, вступило в законную силу </w:t>
      </w:r>
      <w:r>
        <w:rPr>
          <w:sz w:val="28"/>
          <w:szCs w:val="28"/>
        </w:rPr>
        <w:t>10.03.2021</w:t>
      </w:r>
      <w:r w:rsidRPr="00751CA5">
        <w:rPr>
          <w:sz w:val="28"/>
          <w:szCs w:val="28"/>
        </w:rPr>
        <w:t xml:space="preserve"> года; копией постановления о возбуждении исполнительного производства от </w:t>
      </w:r>
      <w:r>
        <w:rPr>
          <w:sz w:val="28"/>
          <w:szCs w:val="28"/>
        </w:rPr>
        <w:t>26.05</w:t>
      </w:r>
      <w:r w:rsidRPr="00751CA5">
        <w:rPr>
          <w:sz w:val="28"/>
          <w:szCs w:val="28"/>
        </w:rPr>
        <w:t>.2021 года.</w:t>
      </w:r>
    </w:p>
    <w:p w:rsidR="00453B21" w:rsidRPr="00751CA5" w:rsidP="00751CA5">
      <w:pPr>
        <w:shd w:val="clear" w:color="auto" w:fill="FFFFFF"/>
        <w:jc w:val="both"/>
        <w:rPr>
          <w:sz w:val="28"/>
          <w:szCs w:val="28"/>
        </w:rPr>
      </w:pPr>
      <w:r w:rsidRPr="00751CA5">
        <w:rPr>
          <w:sz w:val="28"/>
          <w:szCs w:val="28"/>
          <w:shd w:val="clear" w:color="auto" w:fill="FFFFFF"/>
        </w:rPr>
        <w:t xml:space="preserve">          В соответствии с  </w:t>
      </w:r>
      <w:r w:rsidRPr="00751CA5">
        <w:rPr>
          <w:sz w:val="28"/>
          <w:szCs w:val="28"/>
          <w:shd w:val="clear" w:color="auto" w:fill="FFFFFF"/>
        </w:rPr>
        <w:t>ч</w:t>
      </w:r>
      <w:r w:rsidRPr="00751CA5">
        <w:rPr>
          <w:sz w:val="28"/>
          <w:szCs w:val="28"/>
          <w:shd w:val="clear" w:color="auto" w:fill="FFFFFF"/>
        </w:rPr>
        <w:t>. 1 </w:t>
      </w:r>
      <w:hyperlink r:id="rId4" w:history="1">
        <w:r w:rsidRPr="00751CA5">
          <w:rPr>
            <w:sz w:val="28"/>
            <w:szCs w:val="28"/>
            <w:shd w:val="clear" w:color="auto" w:fill="FFFFFF"/>
          </w:rPr>
          <w:t xml:space="preserve">ст. 32.2 </w:t>
        </w:r>
        <w:r w:rsidRPr="00751CA5">
          <w:rPr>
            <w:sz w:val="28"/>
            <w:szCs w:val="28"/>
            <w:shd w:val="clear" w:color="auto" w:fill="FFFFFF"/>
          </w:rPr>
          <w:t>КоАП</w:t>
        </w:r>
        <w:r w:rsidRPr="00751CA5">
          <w:rPr>
            <w:sz w:val="28"/>
            <w:szCs w:val="28"/>
            <w:shd w:val="clear" w:color="auto" w:fill="FFFFFF"/>
          </w:rPr>
          <w:t xml:space="preserve"> РФ</w:t>
        </w:r>
      </w:hyperlink>
      <w:r w:rsidRPr="00751CA5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53B21" w:rsidRPr="00751CA5" w:rsidP="00207BB6">
      <w:pPr>
        <w:ind w:firstLine="708"/>
        <w:jc w:val="both"/>
        <w:rPr>
          <w:sz w:val="28"/>
          <w:szCs w:val="28"/>
        </w:rPr>
      </w:pPr>
      <w:r w:rsidRPr="00751CA5">
        <w:rPr>
          <w:sz w:val="28"/>
          <w:szCs w:val="28"/>
        </w:rPr>
        <w:t xml:space="preserve">С заявлением о рассрочке или отсрочке уплаты штрафа </w:t>
      </w:r>
      <w:r>
        <w:rPr>
          <w:sz w:val="28"/>
          <w:szCs w:val="28"/>
        </w:rPr>
        <w:t>Семенова А.С.</w:t>
      </w:r>
      <w:r w:rsidRPr="00751CA5">
        <w:rPr>
          <w:sz w:val="28"/>
          <w:szCs w:val="28"/>
        </w:rPr>
        <w:t xml:space="preserve">  не обращалась.</w:t>
      </w:r>
    </w:p>
    <w:p w:rsidR="00453B21" w:rsidRPr="00751CA5" w:rsidP="00207BB6">
      <w:pPr>
        <w:shd w:val="clear" w:color="auto" w:fill="FFFFFF"/>
        <w:ind w:firstLine="708"/>
        <w:jc w:val="both"/>
        <w:rPr>
          <w:sz w:val="28"/>
          <w:szCs w:val="28"/>
        </w:rPr>
      </w:pPr>
      <w:r w:rsidRPr="00751CA5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Семеновой А.С. </w:t>
      </w:r>
      <w:r w:rsidRPr="00751CA5">
        <w:rPr>
          <w:sz w:val="28"/>
          <w:szCs w:val="28"/>
        </w:rPr>
        <w:t xml:space="preserve">квалифицируются судьей по </w:t>
      </w:r>
      <w:r w:rsidRPr="00751CA5">
        <w:rPr>
          <w:sz w:val="28"/>
          <w:szCs w:val="28"/>
        </w:rPr>
        <w:t>ч</w:t>
      </w:r>
      <w:r w:rsidRPr="00751CA5">
        <w:rPr>
          <w:sz w:val="28"/>
          <w:szCs w:val="28"/>
        </w:rPr>
        <w:t>. 1 </w:t>
      </w:r>
      <w:hyperlink r:id="rId5" w:history="1">
        <w:r w:rsidRPr="00751CA5">
          <w:rPr>
            <w:sz w:val="28"/>
            <w:szCs w:val="28"/>
          </w:rPr>
          <w:t xml:space="preserve">ст. 20.25 </w:t>
        </w:r>
        <w:r w:rsidRPr="00751CA5">
          <w:rPr>
            <w:sz w:val="28"/>
            <w:szCs w:val="28"/>
          </w:rPr>
          <w:t>КоАП</w:t>
        </w:r>
        <w:r w:rsidRPr="00751CA5">
          <w:rPr>
            <w:sz w:val="28"/>
            <w:szCs w:val="28"/>
          </w:rPr>
          <w:t xml:space="preserve"> РФ</w:t>
        </w:r>
      </w:hyperlink>
      <w:r w:rsidRPr="00751CA5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453B21" w:rsidP="00207BB6">
      <w:pPr>
        <w:shd w:val="clear" w:color="auto" w:fill="FFFFFF"/>
        <w:ind w:firstLine="708"/>
        <w:jc w:val="both"/>
        <w:rPr>
          <w:sz w:val="28"/>
          <w:szCs w:val="28"/>
        </w:rPr>
      </w:pPr>
      <w:r w:rsidRPr="00C26EDE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C26EDE">
        <w:rPr>
          <w:sz w:val="28"/>
          <w:szCs w:val="28"/>
        </w:rPr>
        <w:t xml:space="preserve">Семеновой А.С.,  мировой судья учитывает признание вины, раскаяние, </w:t>
      </w:r>
      <w:r w:rsidR="00104F1A">
        <w:rPr>
          <w:i/>
          <w:sz w:val="28"/>
          <w:szCs w:val="28"/>
        </w:rPr>
        <w:t>/персональные данные/</w:t>
      </w:r>
      <w:r w:rsidRPr="00C26EDE">
        <w:rPr>
          <w:sz w:val="28"/>
          <w:szCs w:val="28"/>
        </w:rPr>
        <w:t>.</w:t>
      </w:r>
    </w:p>
    <w:p w:rsidR="00453B21" w:rsidRPr="00207BB6" w:rsidP="00207B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7BB6">
        <w:rPr>
          <w:sz w:val="28"/>
          <w:szCs w:val="28"/>
        </w:rPr>
        <w:t xml:space="preserve">Согласно </w:t>
      </w:r>
      <w:hyperlink r:id="rId6" w:history="1">
        <w:r w:rsidRPr="00207BB6">
          <w:rPr>
            <w:sz w:val="28"/>
            <w:szCs w:val="28"/>
          </w:rPr>
          <w:t>пункту 2 части 1 статьи 4.3</w:t>
        </w:r>
      </w:hyperlink>
      <w:r w:rsidRPr="00207BB6">
        <w:rPr>
          <w:sz w:val="28"/>
          <w:szCs w:val="28"/>
        </w:rPr>
        <w:t xml:space="preserve"> Кодекса Российской Федерации об административных правонарушениях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207BB6">
          <w:rPr>
            <w:sz w:val="28"/>
            <w:szCs w:val="28"/>
          </w:rPr>
          <w:t>статьей 4.6</w:t>
        </w:r>
      </w:hyperlink>
      <w:r w:rsidRPr="00207BB6">
        <w:rPr>
          <w:sz w:val="28"/>
          <w:szCs w:val="28"/>
        </w:rPr>
        <w:t xml:space="preserve"> названного Кодекса.</w:t>
      </w:r>
    </w:p>
    <w:p w:rsidR="00453B21" w:rsidRPr="00207BB6" w:rsidP="00207B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8" w:history="1">
        <w:r w:rsidRPr="00207BB6">
          <w:rPr>
            <w:sz w:val="28"/>
            <w:szCs w:val="28"/>
          </w:rPr>
          <w:t>Статьей 4.6</w:t>
        </w:r>
      </w:hyperlink>
      <w:r w:rsidRPr="00207BB6">
        <w:rPr>
          <w:sz w:val="28"/>
          <w:szCs w:val="28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53B21" w:rsidP="0059236E">
      <w:pPr>
        <w:shd w:val="clear" w:color="auto" w:fill="FFFFFF"/>
        <w:ind w:firstLine="708"/>
        <w:jc w:val="both"/>
        <w:rPr>
          <w:sz w:val="28"/>
          <w:szCs w:val="28"/>
        </w:rPr>
      </w:pPr>
      <w:r w:rsidRPr="00207BB6">
        <w:rPr>
          <w:sz w:val="28"/>
          <w:szCs w:val="28"/>
          <w:shd w:val="clear" w:color="auto" w:fill="FFFFFF"/>
        </w:rPr>
        <w:t>Обстоятельством, отягчающим административную ответственность Семеновой А.С., миров</w:t>
      </w:r>
      <w:r>
        <w:rPr>
          <w:sz w:val="28"/>
          <w:szCs w:val="28"/>
          <w:shd w:val="clear" w:color="auto" w:fill="FFFFFF"/>
        </w:rPr>
        <w:t>ой</w:t>
      </w:r>
      <w:r w:rsidRPr="00207BB6">
        <w:rPr>
          <w:sz w:val="28"/>
          <w:szCs w:val="28"/>
          <w:shd w:val="clear" w:color="auto" w:fill="FFFFFF"/>
        </w:rPr>
        <w:t xml:space="preserve"> судь</w:t>
      </w:r>
      <w:r>
        <w:rPr>
          <w:sz w:val="28"/>
          <w:szCs w:val="28"/>
          <w:shd w:val="clear" w:color="auto" w:fill="FFFFFF"/>
        </w:rPr>
        <w:t>я</w:t>
      </w:r>
      <w:r w:rsidRPr="00207BB6">
        <w:rPr>
          <w:sz w:val="28"/>
          <w:szCs w:val="28"/>
          <w:shd w:val="clear" w:color="auto" w:fill="FFFFFF"/>
        </w:rPr>
        <w:t xml:space="preserve"> признает совершение Семеновой А.С. </w:t>
      </w:r>
      <w:r w:rsidRPr="00207BB6">
        <w:rPr>
          <w:sz w:val="28"/>
          <w:szCs w:val="28"/>
        </w:rPr>
        <w:t xml:space="preserve">повторного однородного административного правонарушения, </w:t>
      </w:r>
      <w:r>
        <w:rPr>
          <w:sz w:val="28"/>
          <w:szCs w:val="28"/>
        </w:rPr>
        <w:t xml:space="preserve">так как </w:t>
      </w:r>
      <w:r w:rsidRPr="00207BB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07BB6">
        <w:rPr>
          <w:sz w:val="28"/>
          <w:szCs w:val="28"/>
        </w:rPr>
        <w:t xml:space="preserve"> Мирового судьи судебного участка № 66 Первомайского судебного</w:t>
      </w:r>
      <w:r w:rsidRPr="00253B48">
        <w:rPr>
          <w:sz w:val="28"/>
          <w:szCs w:val="28"/>
        </w:rPr>
        <w:t xml:space="preserve"> района (Первомайского муниципального района) Республики Крым </w:t>
      </w:r>
      <w:r w:rsidRPr="00253B48">
        <w:rPr>
          <w:sz w:val="28"/>
          <w:szCs w:val="28"/>
        </w:rPr>
        <w:t>Йов</w:t>
      </w:r>
      <w:r>
        <w:rPr>
          <w:sz w:val="28"/>
          <w:szCs w:val="28"/>
        </w:rPr>
        <w:t>ой</w:t>
      </w:r>
      <w:r w:rsidRPr="00253B48">
        <w:rPr>
          <w:sz w:val="28"/>
          <w:szCs w:val="28"/>
        </w:rPr>
        <w:t xml:space="preserve"> Е.В., исполняющ</w:t>
      </w:r>
      <w:r>
        <w:rPr>
          <w:sz w:val="28"/>
          <w:szCs w:val="28"/>
        </w:rPr>
        <w:t>ей</w:t>
      </w:r>
      <w:r w:rsidRPr="00253B48">
        <w:rPr>
          <w:sz w:val="28"/>
          <w:szCs w:val="28"/>
        </w:rPr>
        <w:t xml:space="preserve"> обязанности мирового судьи судебного участка № 67 Первомайского судебного района (Первомайского муниципального района) Республики Крым,</w:t>
      </w:r>
      <w:r>
        <w:rPr>
          <w:sz w:val="28"/>
          <w:szCs w:val="28"/>
        </w:rPr>
        <w:t xml:space="preserve"> от 24.02.2021</w:t>
      </w:r>
      <w:r w:rsidRPr="00751CA5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751CA5">
        <w:rPr>
          <w:sz w:val="28"/>
          <w:szCs w:val="28"/>
        </w:rPr>
        <w:t xml:space="preserve"> по делу об административном правонарушении</w:t>
      </w:r>
      <w:r w:rsidRPr="00751CA5">
        <w:rPr>
          <w:sz w:val="28"/>
          <w:szCs w:val="28"/>
        </w:rPr>
        <w:t xml:space="preserve"> № 5-67-</w:t>
      </w:r>
      <w:r>
        <w:rPr>
          <w:sz w:val="28"/>
          <w:szCs w:val="28"/>
        </w:rPr>
        <w:t>46/2021, Семенова А.</w:t>
      </w:r>
      <w:r>
        <w:rPr>
          <w:sz w:val="28"/>
          <w:szCs w:val="28"/>
        </w:rPr>
        <w:t>С</w:t>
      </w:r>
      <w:r w:rsidRPr="0059236E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привлечена</w:t>
      </w:r>
      <w:r>
        <w:rPr>
          <w:sz w:val="28"/>
          <w:szCs w:val="28"/>
        </w:rPr>
        <w:t xml:space="preserve"> </w:t>
      </w:r>
      <w:r w:rsidRPr="00751CA5">
        <w:rPr>
          <w:sz w:val="28"/>
          <w:szCs w:val="28"/>
        </w:rPr>
        <w:t xml:space="preserve">к административной ответственности по ч. 1 ст. </w:t>
      </w:r>
      <w:r>
        <w:rPr>
          <w:sz w:val="28"/>
          <w:szCs w:val="28"/>
        </w:rPr>
        <w:t>20.25</w:t>
      </w:r>
      <w:r w:rsidRPr="00751CA5">
        <w:rPr>
          <w:sz w:val="28"/>
          <w:szCs w:val="28"/>
        </w:rPr>
        <w:t xml:space="preserve"> </w:t>
      </w:r>
      <w:r w:rsidRPr="00751CA5">
        <w:rPr>
          <w:sz w:val="28"/>
          <w:szCs w:val="28"/>
        </w:rPr>
        <w:t>КоАП</w:t>
      </w:r>
      <w:r w:rsidRPr="00751CA5">
        <w:rPr>
          <w:sz w:val="28"/>
          <w:szCs w:val="28"/>
        </w:rPr>
        <w:t xml:space="preserve"> РФ к штрафу в размере </w:t>
      </w:r>
      <w:r>
        <w:rPr>
          <w:sz w:val="28"/>
          <w:szCs w:val="28"/>
        </w:rPr>
        <w:t>2 000,00</w:t>
      </w:r>
      <w:r w:rsidRPr="00751CA5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</w:t>
      </w:r>
      <w:r w:rsidRPr="00751CA5">
        <w:rPr>
          <w:sz w:val="28"/>
          <w:szCs w:val="28"/>
        </w:rPr>
        <w:t>) рублей</w:t>
      </w:r>
      <w:r>
        <w:rPr>
          <w:sz w:val="28"/>
          <w:szCs w:val="28"/>
        </w:rPr>
        <w:t>. Указанное постановление не о</w:t>
      </w:r>
      <w:r w:rsidRPr="00751CA5">
        <w:rPr>
          <w:sz w:val="28"/>
          <w:szCs w:val="28"/>
        </w:rPr>
        <w:t xml:space="preserve">бжаловано, вступило в законную силу </w:t>
      </w:r>
      <w:r>
        <w:rPr>
          <w:sz w:val="28"/>
          <w:szCs w:val="28"/>
        </w:rPr>
        <w:t>10.03.2021</w:t>
      </w:r>
      <w:r w:rsidRPr="00751CA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53B21" w:rsidRPr="0059236E" w:rsidP="0059236E">
      <w:pPr>
        <w:shd w:val="clear" w:color="auto" w:fill="FFFFFF"/>
        <w:ind w:firstLine="708"/>
        <w:jc w:val="both"/>
        <w:rPr>
          <w:sz w:val="28"/>
          <w:szCs w:val="28"/>
        </w:rPr>
      </w:pPr>
      <w:r w:rsidRPr="0059236E">
        <w:rPr>
          <w:sz w:val="28"/>
          <w:szCs w:val="28"/>
        </w:rPr>
        <w:t xml:space="preserve">Согласно </w:t>
      </w:r>
      <w:hyperlink r:id="rId9" w:history="1">
        <w:r w:rsidRPr="0059236E">
          <w:rPr>
            <w:sz w:val="28"/>
            <w:szCs w:val="28"/>
          </w:rPr>
          <w:t>части 2 статьи 3.9</w:t>
        </w:r>
      </w:hyperlink>
      <w:r w:rsidRPr="0059236E">
        <w:rPr>
          <w:sz w:val="28"/>
          <w:szCs w:val="28"/>
        </w:rPr>
        <w:t xml:space="preserve"> </w:t>
      </w:r>
      <w:r w:rsidRPr="00C26EDE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 </w:t>
      </w:r>
      <w:r w:rsidRPr="0059236E">
        <w:rPr>
          <w:sz w:val="28"/>
          <w:szCs w:val="28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</w:t>
      </w:r>
      <w:r w:rsidRPr="0059236E">
        <w:rPr>
          <w:sz w:val="28"/>
          <w:szCs w:val="28"/>
        </w:rPr>
        <w:t xml:space="preserve"> имеющим специальные звания сотрудникам Следственного комитета Российской Федерации, органов внутренних дел, органов и учреждений </w:t>
      </w:r>
      <w:r w:rsidRPr="0059236E">
        <w:rPr>
          <w:sz w:val="28"/>
          <w:szCs w:val="28"/>
        </w:rPr>
        <w:t xml:space="preserve">уголовно-исполнительной системы, Государственной противопожарной службы, органов по </w:t>
      </w:r>
      <w:r w:rsidRPr="0059236E">
        <w:rPr>
          <w:sz w:val="28"/>
          <w:szCs w:val="28"/>
        </w:rPr>
        <w:t>контролю за</w:t>
      </w:r>
      <w:r w:rsidRPr="0059236E">
        <w:rPr>
          <w:sz w:val="28"/>
          <w:szCs w:val="28"/>
        </w:rPr>
        <w:t xml:space="preserve"> оборотом наркотических средств и психотропных веществ и таможенных органов.</w:t>
      </w:r>
    </w:p>
    <w:p w:rsidR="00453B21" w:rsidRPr="00C26EDE" w:rsidP="00C26ED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C26EDE">
        <w:rPr>
          <w:sz w:val="28"/>
          <w:szCs w:val="28"/>
          <w:shd w:val="clear" w:color="auto" w:fill="FFFFFF"/>
        </w:rPr>
        <w:t xml:space="preserve">Административное наказание в виде административного ареста к </w:t>
      </w:r>
      <w:r>
        <w:rPr>
          <w:sz w:val="28"/>
          <w:szCs w:val="28"/>
          <w:shd w:val="clear" w:color="auto" w:fill="FFFFFF"/>
        </w:rPr>
        <w:t>Семеновой А.И.</w:t>
      </w:r>
      <w:r w:rsidRPr="00C26EDE">
        <w:rPr>
          <w:sz w:val="28"/>
          <w:szCs w:val="28"/>
          <w:shd w:val="clear" w:color="auto" w:fill="FFFFFF"/>
        </w:rPr>
        <w:t xml:space="preserve"> в силу </w:t>
      </w:r>
      <w:r w:rsidRPr="00C26EDE">
        <w:rPr>
          <w:sz w:val="28"/>
          <w:szCs w:val="28"/>
          <w:shd w:val="clear" w:color="auto" w:fill="FFFFFF"/>
        </w:rPr>
        <w:t>ч</w:t>
      </w:r>
      <w:r w:rsidRPr="00C26EDE">
        <w:rPr>
          <w:sz w:val="28"/>
          <w:szCs w:val="28"/>
          <w:shd w:val="clear" w:color="auto" w:fill="FFFFFF"/>
        </w:rPr>
        <w:t>.2 ст.</w:t>
      </w:r>
      <w:r>
        <w:rPr>
          <w:sz w:val="28"/>
          <w:szCs w:val="28"/>
          <w:shd w:val="clear" w:color="auto" w:fill="FFFFFF"/>
        </w:rPr>
        <w:t> </w:t>
      </w:r>
      <w:r w:rsidRPr="00C26EDE">
        <w:rPr>
          <w:sz w:val="28"/>
          <w:szCs w:val="28"/>
          <w:shd w:val="clear" w:color="auto" w:fill="FFFFFF"/>
        </w:rPr>
        <w:t xml:space="preserve">3.9 </w:t>
      </w:r>
      <w:r w:rsidRPr="00C26EDE">
        <w:rPr>
          <w:sz w:val="28"/>
          <w:szCs w:val="28"/>
          <w:shd w:val="clear" w:color="auto" w:fill="FFFFFF"/>
        </w:rPr>
        <w:t>КоАП</w:t>
      </w:r>
      <w:r w:rsidRPr="00C26EDE">
        <w:rPr>
          <w:sz w:val="28"/>
          <w:szCs w:val="28"/>
          <w:shd w:val="clear" w:color="auto" w:fill="FFFFFF"/>
        </w:rPr>
        <w:t xml:space="preserve"> РФ не применимо, поскольку </w:t>
      </w:r>
      <w:r>
        <w:rPr>
          <w:sz w:val="28"/>
          <w:szCs w:val="28"/>
          <w:shd w:val="clear" w:color="auto" w:fill="FFFFFF"/>
        </w:rPr>
        <w:t>Семенова А.И.</w:t>
      </w:r>
      <w:r w:rsidRPr="00C26EDE">
        <w:rPr>
          <w:sz w:val="28"/>
          <w:szCs w:val="28"/>
          <w:shd w:val="clear" w:color="auto" w:fill="FFFFFF"/>
        </w:rPr>
        <w:t xml:space="preserve"> </w:t>
      </w:r>
      <w:r w:rsidR="00104F1A">
        <w:rPr>
          <w:i/>
          <w:sz w:val="28"/>
          <w:szCs w:val="28"/>
          <w:shd w:val="clear" w:color="auto" w:fill="FFFFFF"/>
        </w:rPr>
        <w:t>/персональные данные/</w:t>
      </w:r>
      <w:r w:rsidRPr="00C26ED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 </w:t>
      </w:r>
    </w:p>
    <w:p w:rsidR="00453B21" w:rsidRPr="00C26EDE" w:rsidP="00C26ED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C26EDE">
        <w:rPr>
          <w:sz w:val="28"/>
          <w:szCs w:val="28"/>
          <w:shd w:val="clear" w:color="auto" w:fill="FFFFFF"/>
        </w:rPr>
        <w:t xml:space="preserve">Согласно </w:t>
      </w:r>
      <w:hyperlink r:id="rId10" w:history="1">
        <w:r w:rsidRPr="00C26EDE">
          <w:rPr>
            <w:sz w:val="28"/>
            <w:szCs w:val="28"/>
            <w:shd w:val="clear" w:color="auto" w:fill="FFFFFF"/>
          </w:rPr>
          <w:t>части 3 статьи 3.13</w:t>
        </w:r>
      </w:hyperlink>
      <w:r w:rsidRPr="00C26EDE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 обязательные работы не применяются к беременным женщинам, женщинам, имеющим детей в возрасте до трех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Государственной противопожарной службы, органов</w:t>
      </w:r>
      <w:r w:rsidRPr="00C26EDE">
        <w:rPr>
          <w:sz w:val="28"/>
          <w:szCs w:val="28"/>
          <w:shd w:val="clear" w:color="auto" w:fill="FFFFFF"/>
        </w:rPr>
        <w:t xml:space="preserve"> по </w:t>
      </w:r>
      <w:r w:rsidRPr="00C26EDE">
        <w:rPr>
          <w:sz w:val="28"/>
          <w:szCs w:val="28"/>
          <w:shd w:val="clear" w:color="auto" w:fill="FFFFFF"/>
        </w:rPr>
        <w:t>контролю за</w:t>
      </w:r>
      <w:r w:rsidRPr="00C26EDE">
        <w:rPr>
          <w:sz w:val="28"/>
          <w:szCs w:val="28"/>
          <w:shd w:val="clear" w:color="auto" w:fill="FFFFFF"/>
        </w:rPr>
        <w:t xml:space="preserve"> оборотом наркотических средств и психотропных веществ и таможенных органов.</w:t>
      </w:r>
    </w:p>
    <w:p w:rsidR="00453B21" w:rsidRPr="00C26EDE" w:rsidP="00C26ED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Семенова А.И.</w:t>
      </w:r>
      <w:r w:rsidRPr="00C26EDE">
        <w:rPr>
          <w:sz w:val="28"/>
          <w:szCs w:val="28"/>
          <w:shd w:val="clear" w:color="auto" w:fill="FFFFFF"/>
        </w:rPr>
        <w:t xml:space="preserve"> имеет </w:t>
      </w:r>
      <w:r>
        <w:rPr>
          <w:sz w:val="28"/>
          <w:szCs w:val="28"/>
          <w:shd w:val="clear" w:color="auto" w:fill="FFFFFF"/>
        </w:rPr>
        <w:t xml:space="preserve">дочь – </w:t>
      </w:r>
      <w:r w:rsidR="00104F1A">
        <w:rPr>
          <w:i/>
          <w:sz w:val="28"/>
          <w:szCs w:val="28"/>
        </w:rPr>
        <w:t>/ФИО/, /дата/</w:t>
      </w:r>
      <w:r>
        <w:rPr>
          <w:sz w:val="28"/>
          <w:szCs w:val="28"/>
        </w:rPr>
        <w:t>, не достигшую трехлетнего возраста</w:t>
      </w:r>
      <w:r w:rsidRPr="00C26EDE">
        <w:rPr>
          <w:sz w:val="28"/>
          <w:szCs w:val="28"/>
          <w:shd w:val="clear" w:color="auto" w:fill="FFFFFF"/>
        </w:rPr>
        <w:t>, в связи с чем</w:t>
      </w:r>
      <w:r>
        <w:rPr>
          <w:sz w:val="28"/>
          <w:szCs w:val="28"/>
          <w:shd w:val="clear" w:color="auto" w:fill="FFFFFF"/>
        </w:rPr>
        <w:t>,</w:t>
      </w:r>
      <w:r w:rsidRPr="00C26EDE">
        <w:rPr>
          <w:sz w:val="28"/>
          <w:szCs w:val="28"/>
          <w:shd w:val="clear" w:color="auto" w:fill="FFFFFF"/>
        </w:rPr>
        <w:t xml:space="preserve"> к не</w:t>
      </w:r>
      <w:r>
        <w:rPr>
          <w:sz w:val="28"/>
          <w:szCs w:val="28"/>
          <w:shd w:val="clear" w:color="auto" w:fill="FFFFFF"/>
        </w:rPr>
        <w:t>й,</w:t>
      </w:r>
      <w:r w:rsidRPr="00C26EDE">
        <w:rPr>
          <w:sz w:val="28"/>
          <w:szCs w:val="28"/>
          <w:shd w:val="clear" w:color="auto" w:fill="FFFFFF"/>
        </w:rPr>
        <w:t xml:space="preserve"> в соответствии с </w:t>
      </w:r>
      <w:hyperlink r:id="rId11" w:history="1">
        <w:r w:rsidRPr="00C26EDE">
          <w:rPr>
            <w:sz w:val="28"/>
            <w:szCs w:val="28"/>
            <w:shd w:val="clear" w:color="auto" w:fill="FFFFFF"/>
          </w:rPr>
          <w:t>частью 2 статьи 3.9</w:t>
        </w:r>
      </w:hyperlink>
      <w:r w:rsidRPr="00C26EDE">
        <w:rPr>
          <w:sz w:val="28"/>
          <w:szCs w:val="28"/>
          <w:shd w:val="clear" w:color="auto" w:fill="FFFFFF"/>
        </w:rPr>
        <w:t xml:space="preserve">, </w:t>
      </w:r>
      <w:hyperlink r:id="rId10" w:history="1">
        <w:r w:rsidRPr="00C26EDE">
          <w:rPr>
            <w:sz w:val="28"/>
            <w:szCs w:val="28"/>
            <w:shd w:val="clear" w:color="auto" w:fill="FFFFFF"/>
          </w:rPr>
          <w:t>частью 3 статьи 3.13</w:t>
        </w:r>
      </w:hyperlink>
      <w:r w:rsidRPr="00C26EDE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  <w:shd w:val="clear" w:color="auto" w:fill="FFFFFF"/>
        </w:rPr>
        <w:t>,</w:t>
      </w:r>
      <w:r w:rsidRPr="00C26EDE">
        <w:rPr>
          <w:sz w:val="28"/>
          <w:szCs w:val="28"/>
          <w:shd w:val="clear" w:color="auto" w:fill="FFFFFF"/>
        </w:rPr>
        <w:t xml:space="preserve"> не может быть применено наказание в виде обязательных работ.</w:t>
      </w:r>
    </w:p>
    <w:p w:rsidR="00453B21" w:rsidRPr="00751CA5" w:rsidP="00751CA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CA5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Семеновой А.С.</w:t>
      </w:r>
      <w:r w:rsidRPr="00751CA5">
        <w:rPr>
          <w:sz w:val="28"/>
          <w:szCs w:val="28"/>
        </w:rPr>
        <w:t xml:space="preserve">, суд учитывает характер совершенного </w:t>
      </w:r>
      <w:r>
        <w:rPr>
          <w:sz w:val="28"/>
          <w:szCs w:val="28"/>
        </w:rPr>
        <w:t>ею</w:t>
      </w:r>
      <w:r w:rsidRPr="00751CA5">
        <w:rPr>
          <w:sz w:val="28"/>
          <w:szCs w:val="28"/>
        </w:rPr>
        <w:t xml:space="preserve"> административного правонарушения, личность виновного, </w:t>
      </w:r>
      <w:r>
        <w:rPr>
          <w:sz w:val="28"/>
          <w:szCs w:val="28"/>
        </w:rPr>
        <w:t>её</w:t>
      </w:r>
      <w:r w:rsidRPr="00751CA5">
        <w:rPr>
          <w:sz w:val="28"/>
          <w:szCs w:val="28"/>
        </w:rPr>
        <w:t xml:space="preserve"> материальное положение, наличие обстоятельств, смягчающих и отягчающих административную ответственность, и считает необходимым назначить </w:t>
      </w:r>
      <w:r>
        <w:rPr>
          <w:sz w:val="28"/>
          <w:szCs w:val="28"/>
        </w:rPr>
        <w:t xml:space="preserve">Семеновой А.С. </w:t>
      </w:r>
      <w:r w:rsidRPr="00751CA5">
        <w:rPr>
          <w:sz w:val="28"/>
          <w:szCs w:val="28"/>
        </w:rPr>
        <w:t xml:space="preserve">наказание в виде административного штрафа. </w:t>
      </w:r>
    </w:p>
    <w:p w:rsidR="00453B21" w:rsidRPr="00751CA5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751CA5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453B21" w:rsidRPr="00751CA5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751CA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453B21" w:rsidRPr="00751CA5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751CA5">
        <w:rPr>
          <w:sz w:val="28"/>
          <w:szCs w:val="28"/>
        </w:rPr>
        <w:t>На основании изложенного, руководствуясь </w:t>
      </w:r>
      <w:hyperlink r:id="rId12" w:history="1">
        <w:r w:rsidRPr="00751CA5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751CA5">
        <w:rPr>
          <w:sz w:val="28"/>
          <w:szCs w:val="28"/>
        </w:rPr>
        <w:t>, мировой судья</w:t>
      </w:r>
    </w:p>
    <w:p w:rsidR="00453B21" w:rsidRPr="00751CA5" w:rsidP="00751CA5">
      <w:pPr>
        <w:ind w:firstLine="708"/>
        <w:jc w:val="both"/>
        <w:rPr>
          <w:b/>
          <w:sz w:val="28"/>
          <w:szCs w:val="28"/>
        </w:rPr>
      </w:pPr>
    </w:p>
    <w:p w:rsidR="00453B21" w:rsidRPr="00751CA5" w:rsidP="008C7640">
      <w:pPr>
        <w:jc w:val="center"/>
        <w:rPr>
          <w:b/>
          <w:sz w:val="28"/>
          <w:szCs w:val="28"/>
        </w:rPr>
      </w:pPr>
      <w:r w:rsidRPr="00751CA5">
        <w:rPr>
          <w:b/>
          <w:sz w:val="28"/>
          <w:szCs w:val="28"/>
        </w:rPr>
        <w:t>постановил:</w:t>
      </w:r>
    </w:p>
    <w:p w:rsidR="00453B21" w:rsidRPr="00751CA5" w:rsidP="00751CA5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Семенову Анастасию Ивановну</w:t>
      </w:r>
      <w:r w:rsidRPr="00751CA5">
        <w:rPr>
          <w:b/>
          <w:sz w:val="28"/>
          <w:szCs w:val="28"/>
        </w:rPr>
        <w:t xml:space="preserve"> </w:t>
      </w:r>
      <w:r w:rsidRPr="00751CA5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751CA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51CA5">
        <w:rPr>
          <w:sz w:val="28"/>
          <w:szCs w:val="28"/>
        </w:rPr>
        <w:t>ч</w:t>
      </w:r>
      <w:r w:rsidRPr="00751CA5">
        <w:rPr>
          <w:sz w:val="28"/>
          <w:szCs w:val="28"/>
        </w:rPr>
        <w:t xml:space="preserve">. 1 ст. 20.25 </w:t>
      </w:r>
      <w:r w:rsidRPr="00751CA5">
        <w:rPr>
          <w:sz w:val="28"/>
          <w:szCs w:val="28"/>
        </w:rPr>
        <w:t>КоАП</w:t>
      </w:r>
      <w:r w:rsidRPr="00751CA5">
        <w:rPr>
          <w:sz w:val="28"/>
          <w:szCs w:val="28"/>
        </w:rPr>
        <w:t xml:space="preserve"> РФ, и назначить е</w:t>
      </w:r>
      <w:r>
        <w:rPr>
          <w:sz w:val="28"/>
          <w:szCs w:val="28"/>
        </w:rPr>
        <w:t>й</w:t>
      </w:r>
      <w:r w:rsidRPr="00751CA5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b/>
          <w:sz w:val="28"/>
          <w:szCs w:val="28"/>
        </w:rPr>
        <w:t>4 000</w:t>
      </w:r>
      <w:r w:rsidRPr="00751CA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четыре тысячи</w:t>
      </w:r>
      <w:r w:rsidRPr="00751CA5">
        <w:rPr>
          <w:b/>
          <w:sz w:val="28"/>
          <w:szCs w:val="28"/>
        </w:rPr>
        <w:t>) рублей</w:t>
      </w:r>
      <w:r>
        <w:rPr>
          <w:b/>
          <w:sz w:val="28"/>
          <w:szCs w:val="28"/>
        </w:rPr>
        <w:t xml:space="preserve"> 00 копеек</w:t>
      </w:r>
      <w:r w:rsidRPr="00751CA5">
        <w:rPr>
          <w:b/>
          <w:color w:val="000000"/>
          <w:sz w:val="28"/>
          <w:szCs w:val="28"/>
        </w:rPr>
        <w:t>.</w:t>
      </w:r>
    </w:p>
    <w:p w:rsidR="00453B21" w:rsidRPr="00751CA5" w:rsidP="00751CA5">
      <w:pPr>
        <w:ind w:firstLine="708"/>
        <w:jc w:val="both"/>
        <w:rPr>
          <w:sz w:val="28"/>
          <w:szCs w:val="28"/>
        </w:rPr>
      </w:pPr>
      <w:r w:rsidRPr="00751CA5">
        <w:rPr>
          <w:b/>
          <w:sz w:val="28"/>
          <w:szCs w:val="28"/>
        </w:rPr>
        <w:t>Реквизиты для уплаты штрафа:</w:t>
      </w:r>
      <w:r w:rsidRPr="00751CA5">
        <w:rPr>
          <w:sz w:val="28"/>
          <w:szCs w:val="28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751CA5">
        <w:rPr>
          <w:sz w:val="28"/>
          <w:szCs w:val="28"/>
        </w:rPr>
        <w:t>г</w:t>
      </w:r>
      <w:r w:rsidRPr="00751CA5">
        <w:rPr>
          <w:sz w:val="28"/>
          <w:szCs w:val="28"/>
        </w:rPr>
        <w:t xml:space="preserve">. Симферополь;  ИНН 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</w:t>
      </w:r>
      <w:r w:rsidRPr="00846E61">
        <w:rPr>
          <w:sz w:val="28"/>
          <w:szCs w:val="28"/>
        </w:rPr>
        <w:t>828 1 16 01203 01 0025 140</w:t>
      </w:r>
      <w:r w:rsidRPr="00751CA5">
        <w:rPr>
          <w:sz w:val="28"/>
          <w:szCs w:val="28"/>
        </w:rPr>
        <w:t xml:space="preserve">, ОКТМО: 35635000, УИН 0. </w:t>
      </w:r>
    </w:p>
    <w:p w:rsidR="00453B21" w:rsidRPr="004C52AF" w:rsidP="00846E61">
      <w:pPr>
        <w:pStyle w:val="ConsPlusNormal"/>
        <w:ind w:firstLine="540"/>
        <w:jc w:val="both"/>
        <w:rPr>
          <w:sz w:val="28"/>
          <w:szCs w:val="28"/>
        </w:rPr>
      </w:pPr>
      <w:r w:rsidRPr="00A36A51">
        <w:rPr>
          <w:rFonts w:eastAsia="SimSun"/>
          <w:sz w:val="28"/>
          <w:szCs w:val="28"/>
        </w:rPr>
        <w:t xml:space="preserve">Разъяснить </w:t>
      </w:r>
      <w:r>
        <w:rPr>
          <w:b/>
          <w:sz w:val="28"/>
          <w:szCs w:val="28"/>
        </w:rPr>
        <w:t>Семеновой Анастасии Ивановне</w:t>
      </w:r>
      <w:r w:rsidRPr="00A36A51">
        <w:rPr>
          <w:b/>
          <w:sz w:val="28"/>
          <w:szCs w:val="28"/>
        </w:rPr>
        <w:t>,</w:t>
      </w:r>
      <w:r w:rsidRPr="00A36A51">
        <w:rPr>
          <w:rFonts w:eastAsia="SimSun"/>
          <w:sz w:val="28"/>
          <w:szCs w:val="28"/>
        </w:rPr>
        <w:t xml:space="preserve"> </w:t>
      </w:r>
      <w:r w:rsidRPr="004C52AF">
        <w:rPr>
          <w:sz w:val="28"/>
          <w:szCs w:val="28"/>
        </w:rPr>
        <w:t>что в соответствии с ч.</w:t>
      </w:r>
      <w:r>
        <w:rPr>
          <w:sz w:val="28"/>
          <w:szCs w:val="28"/>
        </w:rPr>
        <w:t> </w:t>
      </w:r>
      <w:r w:rsidRPr="004C52AF">
        <w:rPr>
          <w:sz w:val="28"/>
          <w:szCs w:val="28"/>
        </w:rPr>
        <w:t xml:space="preserve">1 ст. 32.2 </w:t>
      </w:r>
      <w:r w:rsidRPr="004C52AF">
        <w:rPr>
          <w:sz w:val="28"/>
          <w:szCs w:val="28"/>
        </w:rPr>
        <w:t>КоАП</w:t>
      </w:r>
      <w:r w:rsidRPr="004C52AF">
        <w:rPr>
          <w:sz w:val="28"/>
          <w:szCs w:val="28"/>
        </w:rPr>
        <w:t xml:space="preserve"> РФ административный штраф должен быть уплачен в полном </w:t>
      </w:r>
      <w:r w:rsidRPr="004C52AF">
        <w:rPr>
          <w:sz w:val="28"/>
          <w:szCs w:val="28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4C52AF">
        <w:rPr>
          <w:sz w:val="28"/>
          <w:szCs w:val="28"/>
        </w:rPr>
        <w:t xml:space="preserve"> рассрочки, предусмотренных статьей 31.5 </w:t>
      </w:r>
      <w:r w:rsidRPr="004C52AF">
        <w:rPr>
          <w:sz w:val="28"/>
          <w:szCs w:val="28"/>
        </w:rPr>
        <w:t>КоАП</w:t>
      </w:r>
      <w:r w:rsidRPr="004C52AF">
        <w:rPr>
          <w:sz w:val="28"/>
          <w:szCs w:val="28"/>
        </w:rPr>
        <w:t xml:space="preserve"> РФ.</w:t>
      </w:r>
    </w:p>
    <w:p w:rsidR="00453B21" w:rsidRPr="004C52AF" w:rsidP="00846E61">
      <w:pPr>
        <w:pStyle w:val="ConsPlusNormal"/>
        <w:ind w:firstLine="540"/>
        <w:jc w:val="both"/>
        <w:rPr>
          <w:sz w:val="28"/>
          <w:szCs w:val="28"/>
        </w:rPr>
      </w:pPr>
      <w:r w:rsidRPr="004C52AF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453B21" w:rsidRPr="004C52AF" w:rsidP="00846E61">
      <w:pPr>
        <w:pStyle w:val="ConsPlusNormal"/>
        <w:ind w:firstLine="540"/>
        <w:jc w:val="both"/>
        <w:rPr>
          <w:sz w:val="28"/>
          <w:szCs w:val="28"/>
        </w:rPr>
      </w:pPr>
      <w:r w:rsidRPr="004C52AF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453B21" w:rsidRPr="004C52AF" w:rsidP="00846E61">
      <w:pPr>
        <w:pStyle w:val="ConsPlusNormal"/>
        <w:ind w:firstLine="540"/>
        <w:jc w:val="both"/>
        <w:rPr>
          <w:sz w:val="28"/>
          <w:szCs w:val="28"/>
        </w:rPr>
      </w:pPr>
      <w:r w:rsidRPr="004C52AF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4C52AF">
        <w:rPr>
          <w:sz w:val="28"/>
          <w:szCs w:val="28"/>
        </w:rPr>
        <w:t>ч</w:t>
      </w:r>
      <w:r w:rsidRPr="004C52AF">
        <w:rPr>
          <w:sz w:val="28"/>
          <w:szCs w:val="28"/>
        </w:rPr>
        <w:t xml:space="preserve">. 1 ст. 20.25 </w:t>
      </w:r>
      <w:r w:rsidRPr="004C52AF">
        <w:rPr>
          <w:sz w:val="28"/>
          <w:szCs w:val="28"/>
        </w:rPr>
        <w:t>КоАП</w:t>
      </w:r>
      <w:r w:rsidRPr="004C52AF">
        <w:rPr>
          <w:sz w:val="28"/>
          <w:szCs w:val="28"/>
        </w:rPr>
        <w:t xml:space="preserve"> РФ).</w:t>
      </w:r>
    </w:p>
    <w:p w:rsidR="00453B21" w:rsidRPr="004C52AF" w:rsidP="00846E61">
      <w:pPr>
        <w:pStyle w:val="ConsPlusNormal"/>
        <w:ind w:firstLine="540"/>
        <w:jc w:val="both"/>
        <w:rPr>
          <w:sz w:val="28"/>
          <w:szCs w:val="28"/>
        </w:rPr>
      </w:pPr>
      <w:r w:rsidRPr="004C52AF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453B21" w:rsidP="00657B9F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</w:p>
    <w:p w:rsidR="00453B21" w:rsidP="00657B9F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751CA5">
        <w:rPr>
          <w:sz w:val="28"/>
          <w:szCs w:val="28"/>
        </w:rPr>
        <w:t>Мировой судья</w:t>
      </w:r>
      <w:r w:rsidRPr="00751CA5">
        <w:rPr>
          <w:sz w:val="28"/>
          <w:szCs w:val="28"/>
        </w:rPr>
        <w:tab/>
      </w:r>
      <w:r w:rsidRPr="00751CA5">
        <w:rPr>
          <w:sz w:val="28"/>
          <w:szCs w:val="28"/>
        </w:rPr>
        <w:tab/>
      </w:r>
      <w:r w:rsidRPr="00751CA5">
        <w:rPr>
          <w:sz w:val="28"/>
          <w:szCs w:val="28"/>
        </w:rPr>
        <w:tab/>
      </w:r>
      <w:r w:rsidRPr="00751CA5">
        <w:rPr>
          <w:sz w:val="28"/>
          <w:szCs w:val="28"/>
        </w:rPr>
        <w:tab/>
      </w:r>
      <w:r w:rsidRPr="00751CA5">
        <w:rPr>
          <w:sz w:val="28"/>
          <w:szCs w:val="28"/>
        </w:rPr>
        <w:tab/>
      </w:r>
      <w:r w:rsidRPr="00751CA5">
        <w:rPr>
          <w:sz w:val="28"/>
          <w:szCs w:val="28"/>
        </w:rPr>
        <w:tab/>
      </w:r>
      <w:r w:rsidRPr="00751CA5">
        <w:rPr>
          <w:sz w:val="28"/>
          <w:szCs w:val="28"/>
        </w:rPr>
        <w:tab/>
      </w:r>
      <w:r w:rsidRPr="00751CA5">
        <w:rPr>
          <w:sz w:val="28"/>
          <w:szCs w:val="28"/>
        </w:rPr>
        <w:tab/>
        <w:t>Е.С</w:t>
      </w:r>
      <w:r>
        <w:rPr>
          <w:sz w:val="28"/>
          <w:szCs w:val="28"/>
        </w:rPr>
        <w:t>.</w:t>
      </w:r>
      <w:r w:rsidRPr="00751CA5">
        <w:rPr>
          <w:sz w:val="28"/>
          <w:szCs w:val="28"/>
        </w:rPr>
        <w:t xml:space="preserve"> Кириченко</w:t>
      </w:r>
    </w:p>
    <w:p w:rsidR="00453B21" w:rsidRPr="00751CA5" w:rsidP="00657B9F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</w:p>
    <w:sectPr w:rsidSect="00657B9F">
      <w:pgSz w:w="11906" w:h="16838"/>
      <w:pgMar w:top="539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F5"/>
    <w:rsid w:val="00001DE9"/>
    <w:rsid w:val="00003FA6"/>
    <w:rsid w:val="0004463E"/>
    <w:rsid w:val="000474CD"/>
    <w:rsid w:val="00066754"/>
    <w:rsid w:val="000730C1"/>
    <w:rsid w:val="000809EA"/>
    <w:rsid w:val="00094A27"/>
    <w:rsid w:val="00104F1A"/>
    <w:rsid w:val="001455A3"/>
    <w:rsid w:val="0016644B"/>
    <w:rsid w:val="00181121"/>
    <w:rsid w:val="00196949"/>
    <w:rsid w:val="001A4E5E"/>
    <w:rsid w:val="00207BB6"/>
    <w:rsid w:val="00253B48"/>
    <w:rsid w:val="0028335E"/>
    <w:rsid w:val="00290A94"/>
    <w:rsid w:val="002926D7"/>
    <w:rsid w:val="002A486F"/>
    <w:rsid w:val="002E19AC"/>
    <w:rsid w:val="002E6889"/>
    <w:rsid w:val="002F1E8A"/>
    <w:rsid w:val="00301B1D"/>
    <w:rsid w:val="0033194D"/>
    <w:rsid w:val="00372E98"/>
    <w:rsid w:val="00381DA2"/>
    <w:rsid w:val="003865BA"/>
    <w:rsid w:val="003A092D"/>
    <w:rsid w:val="003A671D"/>
    <w:rsid w:val="003C5177"/>
    <w:rsid w:val="00400B0C"/>
    <w:rsid w:val="00444E12"/>
    <w:rsid w:val="00453B21"/>
    <w:rsid w:val="00470493"/>
    <w:rsid w:val="00494F31"/>
    <w:rsid w:val="004C52AF"/>
    <w:rsid w:val="004F4298"/>
    <w:rsid w:val="004F6E5E"/>
    <w:rsid w:val="00525952"/>
    <w:rsid w:val="00562DEC"/>
    <w:rsid w:val="005827ED"/>
    <w:rsid w:val="00590509"/>
    <w:rsid w:val="0059236E"/>
    <w:rsid w:val="005960A0"/>
    <w:rsid w:val="005C3D49"/>
    <w:rsid w:val="005D0CD8"/>
    <w:rsid w:val="005F5600"/>
    <w:rsid w:val="006208C2"/>
    <w:rsid w:val="00657B9F"/>
    <w:rsid w:val="006E0534"/>
    <w:rsid w:val="007366A4"/>
    <w:rsid w:val="00740F98"/>
    <w:rsid w:val="007457AE"/>
    <w:rsid w:val="00751CA5"/>
    <w:rsid w:val="00770709"/>
    <w:rsid w:val="007A5D28"/>
    <w:rsid w:val="0081520C"/>
    <w:rsid w:val="00846E61"/>
    <w:rsid w:val="00892E85"/>
    <w:rsid w:val="008A0EA3"/>
    <w:rsid w:val="008B4577"/>
    <w:rsid w:val="008C7640"/>
    <w:rsid w:val="008E1004"/>
    <w:rsid w:val="008E43D1"/>
    <w:rsid w:val="00922F5B"/>
    <w:rsid w:val="009650D2"/>
    <w:rsid w:val="009810AD"/>
    <w:rsid w:val="009A654B"/>
    <w:rsid w:val="009E4615"/>
    <w:rsid w:val="00A25AAF"/>
    <w:rsid w:val="00A36A51"/>
    <w:rsid w:val="00A66F25"/>
    <w:rsid w:val="00A8130B"/>
    <w:rsid w:val="00A8339B"/>
    <w:rsid w:val="00A91D9B"/>
    <w:rsid w:val="00AB35F4"/>
    <w:rsid w:val="00AB4878"/>
    <w:rsid w:val="00AB7103"/>
    <w:rsid w:val="00AC02F9"/>
    <w:rsid w:val="00AF649E"/>
    <w:rsid w:val="00B10908"/>
    <w:rsid w:val="00B12A3D"/>
    <w:rsid w:val="00B12C5B"/>
    <w:rsid w:val="00B54C00"/>
    <w:rsid w:val="00C00B22"/>
    <w:rsid w:val="00C26EDE"/>
    <w:rsid w:val="00C4451C"/>
    <w:rsid w:val="00C732EE"/>
    <w:rsid w:val="00C75C8F"/>
    <w:rsid w:val="00CD29B0"/>
    <w:rsid w:val="00CD76FA"/>
    <w:rsid w:val="00CF2C79"/>
    <w:rsid w:val="00D20B5B"/>
    <w:rsid w:val="00D84DFF"/>
    <w:rsid w:val="00D915F5"/>
    <w:rsid w:val="00DD6C07"/>
    <w:rsid w:val="00E11730"/>
    <w:rsid w:val="00E278E1"/>
    <w:rsid w:val="00E27D46"/>
    <w:rsid w:val="00E50BD1"/>
    <w:rsid w:val="00E632E3"/>
    <w:rsid w:val="00E74823"/>
    <w:rsid w:val="00EB26FB"/>
    <w:rsid w:val="00F022B4"/>
    <w:rsid w:val="00F30051"/>
    <w:rsid w:val="00F75C60"/>
    <w:rsid w:val="00FB44EC"/>
    <w:rsid w:val="00FC178B"/>
    <w:rsid w:val="00FE077A"/>
    <w:rsid w:val="00FE7427"/>
    <w:rsid w:val="00FF4681"/>
    <w:rsid w:val="00FF69A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eastAsia="Times New Roman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846E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7388D65A3F1A96B453050BC7FB16EDBE6A6A30CE5E50D32FF88C1E9D42B0B0773E44FF195DD3385E64AB7D1D3CADC6CC05F3299ADBLFYAL" TargetMode="External" /><Relationship Id="rId11" Type="http://schemas.openxmlformats.org/officeDocument/2006/relationships/hyperlink" Target="consultantplus://offline/ref=857388D65A3F1A96B453050BC7FB16EDBE6A6A30CE5E50D32FF88C1E9D42B0B0773E44FF195CDA385E64AB7D1D3CADC6CC05F3299ADBLFYAL" TargetMode="External" /><Relationship Id="rId12" Type="http://schemas.openxmlformats.org/officeDocument/2006/relationships/hyperlink" Target="https://rospravosudie.com/law/%D0%A1%D1%82%D0%B0%D1%82%D1%8C%D1%8F_29.10_%D0%9A%D0%BE%D0%90%D0%9F_%D0%A0%D0%A4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consultantplus://offline/ref=43C0FC585353C8B3B54292308DBB90A5C7D238045765F28DE76D458D055C6B840DE776BE19D9A7F63AF6D8565249EA73FCBF2944E59EkCuFL" TargetMode="External" /><Relationship Id="rId7" Type="http://schemas.openxmlformats.org/officeDocument/2006/relationships/hyperlink" Target="consultantplus://offline/ref=43C0FC585353C8B3B54292308DBB90A5C7D238045765F28DE76D458D055C6B840DE776BE19D9A5F63AF6D8565249EA73FCBF2944E59EkCuFL" TargetMode="External" /><Relationship Id="rId8" Type="http://schemas.openxmlformats.org/officeDocument/2006/relationships/hyperlink" Target="consultantplus://offline/ref=21E409799882FCFE7A79246118BF97708151C6AC4435BB22B67452812035EBC5943EB3992A6F53AC8EAB5D06DA586344D30D3DBA6A38Y9r1L" TargetMode="External" /><Relationship Id="rId9" Type="http://schemas.openxmlformats.org/officeDocument/2006/relationships/hyperlink" Target="consultantplus://offline/ref=4833F4B95A219379204D7F378E7F689A20320A1C7D3B4EC68F2770E3C464C2427B2654866566AC2C2CD60F302AF8A9CFAD9811998143cB5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