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62C2E" w:rsidRPr="00DF19CE" w:rsidP="00C1287C">
      <w:pPr>
        <w:jc w:val="right"/>
        <w:rPr>
          <w:rFonts w:ascii="Times New Roman" w:hAnsi="Times New Roman"/>
          <w:sz w:val="22"/>
          <w:szCs w:val="22"/>
        </w:rPr>
      </w:pPr>
      <w:r w:rsidRPr="00DF19CE">
        <w:rPr>
          <w:rFonts w:ascii="Times New Roman" w:hAnsi="Times New Roman"/>
          <w:sz w:val="22"/>
          <w:szCs w:val="22"/>
        </w:rPr>
        <w:t>Копия</w:t>
      </w:r>
    </w:p>
    <w:p w:rsidR="00A62C2E" w:rsidRPr="00DF19CE" w:rsidP="002D57FA">
      <w:pPr>
        <w:jc w:val="right"/>
        <w:rPr>
          <w:rFonts w:ascii="Times New Roman" w:hAnsi="Times New Roman"/>
          <w:sz w:val="22"/>
          <w:szCs w:val="22"/>
        </w:rPr>
      </w:pPr>
      <w:r w:rsidRPr="00DF19CE">
        <w:rPr>
          <w:rFonts w:ascii="Times New Roman" w:hAnsi="Times New Roman"/>
          <w:sz w:val="22"/>
          <w:szCs w:val="22"/>
        </w:rPr>
        <w:t>Дело № 5-128/67/2021</w:t>
      </w:r>
    </w:p>
    <w:p w:rsidR="00A62C2E" w:rsidRPr="00DF19CE" w:rsidP="008635A5">
      <w:pPr>
        <w:jc w:val="right"/>
        <w:rPr>
          <w:rFonts w:ascii="Times New Roman" w:hAnsi="Times New Roman"/>
          <w:sz w:val="22"/>
          <w:szCs w:val="22"/>
        </w:rPr>
      </w:pPr>
      <w:r w:rsidRPr="00DF19CE">
        <w:rPr>
          <w:rFonts w:ascii="Times New Roman" w:hAnsi="Times New Roman"/>
          <w:sz w:val="22"/>
          <w:szCs w:val="22"/>
        </w:rPr>
        <w:t>Уникальный идентификатор дела 91MS0067-01-2021-000420-54</w:t>
      </w:r>
    </w:p>
    <w:p w:rsidR="00A62C2E" w:rsidRPr="00DF19CE" w:rsidP="00C1287C">
      <w:pPr>
        <w:jc w:val="center"/>
        <w:rPr>
          <w:rFonts w:ascii="Times New Roman" w:hAnsi="Times New Roman"/>
          <w:b/>
          <w:sz w:val="22"/>
          <w:szCs w:val="22"/>
        </w:rPr>
      </w:pPr>
    </w:p>
    <w:p w:rsidR="00A62C2E" w:rsidRPr="00DF19CE" w:rsidP="00C1287C">
      <w:pPr>
        <w:jc w:val="center"/>
        <w:rPr>
          <w:rFonts w:ascii="Times New Roman" w:hAnsi="Times New Roman"/>
          <w:b/>
          <w:sz w:val="22"/>
          <w:szCs w:val="22"/>
        </w:rPr>
      </w:pPr>
      <w:r w:rsidRPr="00DF19CE">
        <w:rPr>
          <w:rFonts w:ascii="Times New Roman" w:hAnsi="Times New Roman"/>
          <w:b/>
          <w:sz w:val="22"/>
          <w:szCs w:val="22"/>
        </w:rPr>
        <w:t>Постановление</w:t>
      </w:r>
    </w:p>
    <w:p w:rsidR="00A62C2E" w:rsidRPr="00DF19CE" w:rsidP="00C1287C">
      <w:pPr>
        <w:jc w:val="center"/>
        <w:rPr>
          <w:rFonts w:ascii="Times New Roman" w:hAnsi="Times New Roman"/>
          <w:b/>
          <w:sz w:val="22"/>
          <w:szCs w:val="22"/>
        </w:rPr>
      </w:pPr>
      <w:r w:rsidRPr="00DF19CE">
        <w:rPr>
          <w:rFonts w:ascii="Times New Roman" w:hAnsi="Times New Roman"/>
          <w:b/>
          <w:sz w:val="22"/>
          <w:szCs w:val="22"/>
        </w:rPr>
        <w:t>по делу об административном правонарушении</w:t>
      </w:r>
    </w:p>
    <w:p w:rsidR="00A62C2E" w:rsidRPr="00DF19CE" w:rsidP="006C551A">
      <w:pPr>
        <w:jc w:val="both"/>
        <w:rPr>
          <w:rFonts w:ascii="Times New Roman" w:hAnsi="Times New Roman"/>
          <w:sz w:val="22"/>
          <w:szCs w:val="22"/>
        </w:rPr>
      </w:pPr>
    </w:p>
    <w:p w:rsidR="00A62C2E" w:rsidRPr="00DF19CE" w:rsidP="000046C5">
      <w:pPr>
        <w:ind w:firstLine="708"/>
        <w:jc w:val="both"/>
        <w:rPr>
          <w:rFonts w:ascii="Times New Roman" w:hAnsi="Times New Roman"/>
          <w:sz w:val="22"/>
          <w:szCs w:val="22"/>
        </w:rPr>
      </w:pPr>
      <w:r w:rsidRPr="00DF19CE">
        <w:rPr>
          <w:rFonts w:ascii="Times New Roman" w:hAnsi="Times New Roman"/>
          <w:sz w:val="22"/>
          <w:szCs w:val="22"/>
        </w:rPr>
        <w:t xml:space="preserve">07 июля 2021 года </w:t>
      </w:r>
      <w:r w:rsidRPr="00DF19CE">
        <w:rPr>
          <w:rFonts w:ascii="Times New Roman" w:hAnsi="Times New Roman"/>
          <w:sz w:val="22"/>
          <w:szCs w:val="22"/>
        </w:rPr>
        <w:tab/>
      </w:r>
      <w:r w:rsidRPr="00DF19CE">
        <w:rPr>
          <w:rFonts w:ascii="Times New Roman" w:hAnsi="Times New Roman"/>
          <w:sz w:val="22"/>
          <w:szCs w:val="22"/>
        </w:rPr>
        <w:tab/>
      </w:r>
      <w:r w:rsidRPr="00DF19CE">
        <w:rPr>
          <w:rFonts w:ascii="Times New Roman" w:hAnsi="Times New Roman"/>
          <w:sz w:val="22"/>
          <w:szCs w:val="22"/>
        </w:rPr>
        <w:tab/>
      </w:r>
      <w:r w:rsidRPr="00DF19CE">
        <w:rPr>
          <w:rFonts w:ascii="Times New Roman" w:hAnsi="Times New Roman"/>
          <w:sz w:val="22"/>
          <w:szCs w:val="22"/>
        </w:rPr>
        <w:tab/>
      </w:r>
      <w:r w:rsidRPr="00DF19CE">
        <w:rPr>
          <w:rFonts w:ascii="Times New Roman" w:hAnsi="Times New Roman"/>
          <w:sz w:val="22"/>
          <w:szCs w:val="22"/>
        </w:rPr>
        <w:tab/>
        <w:t xml:space="preserve">     </w:t>
      </w:r>
      <w:r w:rsidRPr="00DF19CE">
        <w:rPr>
          <w:rFonts w:ascii="Times New Roman" w:hAnsi="Times New Roman"/>
          <w:sz w:val="22"/>
          <w:szCs w:val="22"/>
        </w:rPr>
        <w:t>пгт</w:t>
      </w:r>
      <w:r w:rsidRPr="00DF19CE">
        <w:rPr>
          <w:rFonts w:ascii="Times New Roman" w:hAnsi="Times New Roman"/>
          <w:sz w:val="22"/>
          <w:szCs w:val="22"/>
        </w:rPr>
        <w:t>. Первомайское</w:t>
      </w:r>
    </w:p>
    <w:p w:rsidR="00A62C2E" w:rsidRPr="00DF19CE" w:rsidP="00254637">
      <w:pPr>
        <w:ind w:firstLine="708"/>
        <w:jc w:val="both"/>
        <w:rPr>
          <w:rFonts w:ascii="Times New Roman" w:hAnsi="Times New Roman"/>
          <w:sz w:val="22"/>
          <w:szCs w:val="22"/>
        </w:rPr>
      </w:pPr>
    </w:p>
    <w:p w:rsidR="00A62C2E" w:rsidRPr="00DF19CE" w:rsidP="00254637">
      <w:pPr>
        <w:ind w:firstLine="708"/>
        <w:jc w:val="both"/>
        <w:rPr>
          <w:rFonts w:ascii="Times New Roman" w:hAnsi="Times New Roman"/>
          <w:sz w:val="22"/>
          <w:szCs w:val="22"/>
        </w:rPr>
      </w:pPr>
      <w:r w:rsidRPr="00DF19CE">
        <w:rPr>
          <w:rFonts w:ascii="Times New Roman" w:hAnsi="Times New Roman"/>
          <w:sz w:val="22"/>
          <w:szCs w:val="22"/>
        </w:rPr>
        <w:t xml:space="preserve">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w:t>
      </w:r>
      <w:r w:rsidRPr="00DF19CE">
        <w:rPr>
          <w:rFonts w:ascii="Times New Roman" w:hAnsi="Times New Roman"/>
          <w:sz w:val="22"/>
          <w:szCs w:val="22"/>
        </w:rPr>
        <w:t>пгт</w:t>
      </w:r>
      <w:r w:rsidRPr="00DF19CE">
        <w:rPr>
          <w:rFonts w:ascii="Times New Roman" w:hAnsi="Times New Roman"/>
          <w:sz w:val="22"/>
          <w:szCs w:val="22"/>
        </w:rPr>
        <w:t xml:space="preserve">. 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DF19CE">
        <w:rPr>
          <w:rFonts w:ascii="Times New Roman" w:hAnsi="Times New Roman"/>
          <w:b/>
          <w:sz w:val="22"/>
          <w:szCs w:val="22"/>
        </w:rPr>
        <w:t>генерального</w:t>
      </w:r>
      <w:r w:rsidRPr="00DF19CE">
        <w:rPr>
          <w:rFonts w:ascii="Times New Roman" w:hAnsi="Times New Roman"/>
          <w:sz w:val="22"/>
          <w:szCs w:val="22"/>
        </w:rPr>
        <w:t xml:space="preserve"> </w:t>
      </w:r>
      <w:r w:rsidRPr="00DF19CE">
        <w:rPr>
          <w:rFonts w:ascii="Times New Roman" w:hAnsi="Times New Roman"/>
          <w:b/>
          <w:sz w:val="22"/>
          <w:szCs w:val="22"/>
        </w:rPr>
        <w:t>директора ОБЩЕСТВА С ОГРАНИЧЕННОЙ ОТВЕТСТВЕННОСТЬЮ «</w:t>
      </w:r>
      <w:r w:rsidRPr="00DF19CE">
        <w:rPr>
          <w:rFonts w:ascii="Times New Roman" w:hAnsi="Times New Roman"/>
          <w:b/>
          <w:sz w:val="22"/>
          <w:szCs w:val="22"/>
        </w:rPr>
        <w:t>ВС</w:t>
      </w:r>
      <w:r w:rsidRPr="00DF19CE">
        <w:rPr>
          <w:rFonts w:ascii="Times New Roman" w:hAnsi="Times New Roman"/>
          <w:b/>
          <w:sz w:val="22"/>
          <w:szCs w:val="22"/>
        </w:rPr>
        <w:t xml:space="preserve"> СЕРВИС КРЫМ» Шустова Владимира Александровича,</w:t>
      </w:r>
      <w:r w:rsidRPr="00DF19CE">
        <w:rPr>
          <w:rFonts w:ascii="Times New Roman" w:hAnsi="Times New Roman"/>
          <w:sz w:val="22"/>
          <w:szCs w:val="22"/>
        </w:rPr>
        <w:t xml:space="preserve"> </w:t>
      </w:r>
      <w:r w:rsidRPr="002B4F75" w:rsidR="002B4F75">
        <w:rPr>
          <w:rFonts w:ascii="Times New Roman" w:hAnsi="Times New Roman"/>
          <w:i/>
          <w:sz w:val="22"/>
          <w:szCs w:val="22"/>
        </w:rPr>
        <w:t>/персональные данные/</w:t>
      </w:r>
      <w:r w:rsidR="002B4F75">
        <w:rPr>
          <w:rFonts w:ascii="Times New Roman" w:hAnsi="Times New Roman"/>
          <w:i/>
          <w:sz w:val="22"/>
          <w:szCs w:val="22"/>
        </w:rPr>
        <w:t>,</w:t>
      </w:r>
      <w:r w:rsidRPr="00DF19CE">
        <w:rPr>
          <w:rFonts w:ascii="Times New Roman" w:hAnsi="Times New Roman"/>
          <w:sz w:val="22"/>
          <w:szCs w:val="22"/>
        </w:rPr>
        <w:t xml:space="preserve"> юридический адрес общества с ограниченной ответственностью «ВС СЕРВИС КРЫМ»: 296300, Республика Крым Первомайский район, </w:t>
      </w:r>
      <w:r w:rsidRPr="00DF19CE">
        <w:rPr>
          <w:rFonts w:ascii="Times New Roman" w:hAnsi="Times New Roman"/>
          <w:sz w:val="22"/>
          <w:szCs w:val="22"/>
        </w:rPr>
        <w:t>пгт</w:t>
      </w:r>
      <w:r w:rsidRPr="00DF19CE">
        <w:rPr>
          <w:rFonts w:ascii="Times New Roman" w:hAnsi="Times New Roman"/>
          <w:sz w:val="22"/>
          <w:szCs w:val="22"/>
        </w:rPr>
        <w:t xml:space="preserve">. </w:t>
      </w:r>
      <w:r w:rsidRPr="00DF19CE">
        <w:rPr>
          <w:rFonts w:ascii="Times New Roman" w:hAnsi="Times New Roman"/>
          <w:sz w:val="22"/>
          <w:szCs w:val="22"/>
        </w:rPr>
        <w:t>Первомайское</w:t>
      </w:r>
      <w:r w:rsidRPr="00DF19CE">
        <w:rPr>
          <w:rFonts w:ascii="Times New Roman" w:hAnsi="Times New Roman"/>
          <w:sz w:val="22"/>
          <w:szCs w:val="22"/>
        </w:rPr>
        <w:t xml:space="preserve">, ул. Эдуарда </w:t>
      </w:r>
      <w:r w:rsidRPr="00DF19CE">
        <w:rPr>
          <w:rFonts w:ascii="Times New Roman" w:hAnsi="Times New Roman"/>
          <w:sz w:val="22"/>
          <w:szCs w:val="22"/>
        </w:rPr>
        <w:t>Корпана</w:t>
      </w:r>
      <w:r w:rsidRPr="00DF19CE">
        <w:rPr>
          <w:rFonts w:ascii="Times New Roman" w:hAnsi="Times New Roman"/>
          <w:sz w:val="22"/>
          <w:szCs w:val="22"/>
        </w:rPr>
        <w:t>, д. 5, кв. 21, ИНН 9106000720, КПП 910601001,</w:t>
      </w:r>
    </w:p>
    <w:p w:rsidR="00A62C2E" w:rsidRPr="00DF19CE" w:rsidP="006C551A">
      <w:pPr>
        <w:ind w:firstLine="708"/>
        <w:jc w:val="both"/>
        <w:rPr>
          <w:rFonts w:ascii="Times New Roman" w:hAnsi="Times New Roman"/>
          <w:b/>
          <w:sz w:val="22"/>
          <w:szCs w:val="22"/>
        </w:rPr>
      </w:pPr>
      <w:r w:rsidRPr="00DF19CE">
        <w:rPr>
          <w:rFonts w:ascii="Times New Roman" w:hAnsi="Times New Roman"/>
          <w:sz w:val="22"/>
          <w:szCs w:val="22"/>
        </w:rPr>
        <w:t xml:space="preserve">о привлечении к административной ответственности по ст. 15.5 </w:t>
      </w:r>
      <w:r w:rsidRPr="00DF19CE">
        <w:rPr>
          <w:rFonts w:ascii="Times New Roman" w:hAnsi="Times New Roman"/>
          <w:sz w:val="22"/>
          <w:szCs w:val="22"/>
        </w:rPr>
        <w:t>КоАП</w:t>
      </w:r>
      <w:r w:rsidRPr="00DF19CE">
        <w:rPr>
          <w:rFonts w:ascii="Times New Roman" w:hAnsi="Times New Roman"/>
          <w:sz w:val="22"/>
          <w:szCs w:val="22"/>
        </w:rPr>
        <w:t xml:space="preserve"> РФ, </w:t>
      </w:r>
    </w:p>
    <w:p w:rsidR="00A62C2E" w:rsidRPr="00DF19CE" w:rsidP="00C1287C">
      <w:pPr>
        <w:jc w:val="center"/>
        <w:rPr>
          <w:rFonts w:ascii="Times New Roman" w:hAnsi="Times New Roman"/>
          <w:b/>
          <w:sz w:val="22"/>
          <w:szCs w:val="22"/>
        </w:rPr>
      </w:pPr>
    </w:p>
    <w:p w:rsidR="00A62C2E" w:rsidRPr="00DF19CE" w:rsidP="00C1287C">
      <w:pPr>
        <w:jc w:val="center"/>
        <w:rPr>
          <w:rFonts w:ascii="Times New Roman" w:hAnsi="Times New Roman"/>
          <w:b/>
          <w:sz w:val="22"/>
          <w:szCs w:val="22"/>
        </w:rPr>
      </w:pPr>
      <w:r w:rsidRPr="00DF19CE">
        <w:rPr>
          <w:rFonts w:ascii="Times New Roman" w:hAnsi="Times New Roman"/>
          <w:b/>
          <w:sz w:val="22"/>
          <w:szCs w:val="22"/>
        </w:rPr>
        <w:t>установил:</w:t>
      </w:r>
    </w:p>
    <w:p w:rsidR="00A62C2E" w:rsidRPr="00DF19CE" w:rsidP="006E571B">
      <w:pPr>
        <w:jc w:val="both"/>
        <w:rPr>
          <w:rFonts w:ascii="Times New Roman" w:hAnsi="Times New Roman"/>
          <w:sz w:val="22"/>
          <w:szCs w:val="22"/>
        </w:rPr>
      </w:pPr>
      <w:r w:rsidRPr="00DF19CE">
        <w:rPr>
          <w:rFonts w:ascii="Times New Roman" w:hAnsi="Times New Roman"/>
          <w:sz w:val="22"/>
          <w:szCs w:val="22"/>
        </w:rPr>
        <w:t>Шустов В.А., являясь генеральным директором общества с ограниченной ответственностью «</w:t>
      </w:r>
      <w:r w:rsidRPr="00DF19CE">
        <w:rPr>
          <w:rFonts w:ascii="Times New Roman" w:hAnsi="Times New Roman"/>
          <w:sz w:val="22"/>
          <w:szCs w:val="22"/>
        </w:rPr>
        <w:t>ВС</w:t>
      </w:r>
      <w:r w:rsidRPr="00DF19CE">
        <w:rPr>
          <w:rFonts w:ascii="Times New Roman" w:hAnsi="Times New Roman"/>
          <w:sz w:val="22"/>
          <w:szCs w:val="22"/>
        </w:rPr>
        <w:t xml:space="preserve"> СЕРВИС КРЫМ» (296300, Республика Крым Первомайский район, </w:t>
      </w:r>
      <w:r w:rsidRPr="00DF19CE">
        <w:rPr>
          <w:rFonts w:ascii="Times New Roman" w:hAnsi="Times New Roman"/>
          <w:sz w:val="22"/>
          <w:szCs w:val="22"/>
        </w:rPr>
        <w:t>пгт</w:t>
      </w:r>
      <w:r w:rsidRPr="00DF19CE">
        <w:rPr>
          <w:rFonts w:ascii="Times New Roman" w:hAnsi="Times New Roman"/>
          <w:sz w:val="22"/>
          <w:szCs w:val="22"/>
        </w:rPr>
        <w:t xml:space="preserve">. </w:t>
      </w:r>
      <w:r w:rsidRPr="00DF19CE">
        <w:rPr>
          <w:rFonts w:ascii="Times New Roman" w:hAnsi="Times New Roman"/>
          <w:sz w:val="22"/>
          <w:szCs w:val="22"/>
        </w:rPr>
        <w:t xml:space="preserve">Первомайское, ул. Эдуарда </w:t>
      </w:r>
      <w:r w:rsidRPr="00DF19CE">
        <w:rPr>
          <w:rFonts w:ascii="Times New Roman" w:hAnsi="Times New Roman"/>
          <w:sz w:val="22"/>
          <w:szCs w:val="22"/>
        </w:rPr>
        <w:t>Корпана</w:t>
      </w:r>
      <w:r w:rsidRPr="00DF19CE">
        <w:rPr>
          <w:rFonts w:ascii="Times New Roman" w:hAnsi="Times New Roman"/>
          <w:sz w:val="22"/>
          <w:szCs w:val="22"/>
        </w:rPr>
        <w:t>, д. 5, кв. 21, ИНН 9106000720, КПП 910601001), лицом, ответственным за представление налоговой отчетности, представил 30.10.2020 в налоговый орган по месту учета организации – в Межрайонную инспекцию ФНС России № 2 по Республике Крым, первичный расчет по страховым взносам за полугодие 2020 года с нарушением установленного законодательством срока, а именно: с учетом п. 7 ст. 431 налогового кодекса</w:t>
      </w:r>
      <w:r w:rsidRPr="00DF19CE">
        <w:rPr>
          <w:rFonts w:ascii="Times New Roman" w:hAnsi="Times New Roman"/>
          <w:sz w:val="22"/>
          <w:szCs w:val="22"/>
        </w:rPr>
        <w:t xml:space="preserve"> РФ, расчет должен был представлен не позднее 30.07.2020. </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В судебном заседании Шустов В.А. пояснил, что, действительно, представил в налоговый орган первичный расчет по страховым взносам за полугодие 2020 года с нарушением установленного законодательством срока, вину, во вменяемом ему административном правонарушении, признает.</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 xml:space="preserve">В соответствии с </w:t>
      </w:r>
      <w:r w:rsidRPr="00DF19CE">
        <w:rPr>
          <w:rFonts w:ascii="Times New Roman" w:hAnsi="Times New Roman"/>
          <w:sz w:val="22"/>
          <w:szCs w:val="22"/>
        </w:rPr>
        <w:t>ч</w:t>
      </w:r>
      <w:r w:rsidRPr="00DF19CE">
        <w:rPr>
          <w:rFonts w:ascii="Times New Roman" w:hAnsi="Times New Roman"/>
          <w:sz w:val="22"/>
          <w:szCs w:val="22"/>
        </w:rPr>
        <w:t xml:space="preserve">. 2 ст. 25.1 </w:t>
      </w:r>
      <w:r w:rsidRPr="00DF19CE">
        <w:rPr>
          <w:rFonts w:ascii="Times New Roman" w:hAnsi="Times New Roman"/>
          <w:sz w:val="22"/>
          <w:szCs w:val="22"/>
        </w:rPr>
        <w:t>КоАП</w:t>
      </w:r>
      <w:r w:rsidRPr="00DF19CE">
        <w:rPr>
          <w:rFonts w:ascii="Times New Roman" w:hAnsi="Times New Roman"/>
          <w:sz w:val="22"/>
          <w:szCs w:val="22"/>
        </w:rP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sidRPr="00DF19CE">
        <w:rPr>
          <w:rFonts w:ascii="Times New Roman" w:hAnsi="Times New Roman"/>
          <w:sz w:val="22"/>
          <w:szCs w:val="22"/>
        </w:rPr>
        <w:t>ч</w:t>
      </w:r>
      <w:r w:rsidRPr="00DF19CE">
        <w:rPr>
          <w:rFonts w:ascii="Times New Roman" w:hAnsi="Times New Roman"/>
          <w:sz w:val="22"/>
          <w:szCs w:val="22"/>
        </w:rPr>
        <w:t xml:space="preserve">. 3 ст. 28.6 </w:t>
      </w:r>
      <w:r w:rsidRPr="00DF19CE">
        <w:rPr>
          <w:rFonts w:ascii="Times New Roman" w:hAnsi="Times New Roman"/>
          <w:sz w:val="22"/>
          <w:szCs w:val="22"/>
        </w:rPr>
        <w:t>КоАП</w:t>
      </w:r>
      <w:r w:rsidRPr="00DF19CE">
        <w:rPr>
          <w:rFonts w:ascii="Times New Roman" w:hAnsi="Times New Roman"/>
          <w:sz w:val="22"/>
          <w:szCs w:val="22"/>
        </w:rPr>
        <w:t xml:space="preserve">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A62C2E" w:rsidRPr="00DF19CE" w:rsidP="00B36618">
      <w:pPr>
        <w:pStyle w:val="NormalWeb"/>
        <w:shd w:val="clear" w:color="auto" w:fill="FFFFFF"/>
        <w:spacing w:before="0" w:beforeAutospacing="0" w:after="0" w:afterAutospacing="0"/>
        <w:ind w:firstLine="720"/>
        <w:jc w:val="both"/>
        <w:rPr>
          <w:sz w:val="22"/>
          <w:szCs w:val="22"/>
          <w:lang w:eastAsia="ru-RU"/>
        </w:rPr>
      </w:pPr>
      <w:r w:rsidRPr="00DF19CE">
        <w:rPr>
          <w:sz w:val="22"/>
          <w:szCs w:val="22"/>
        </w:rPr>
        <w:t xml:space="preserve">На основании ч. 1 ст. 80 Налогового кодекса РФ </w:t>
      </w:r>
      <w:r w:rsidRPr="00DF19CE">
        <w:rPr>
          <w:sz w:val="22"/>
          <w:szCs w:val="22"/>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DF19CE">
        <w:rPr>
          <w:sz w:val="22"/>
          <w:szCs w:val="22"/>
          <w:lang w:eastAsia="ru-RU"/>
        </w:rPr>
        <w:t xml:space="preserve"> и (или) о других данных, служащих основанием для исчисления и уплаты налога.</w:t>
      </w:r>
    </w:p>
    <w:p w:rsidR="00A62C2E" w:rsidRPr="00DF19CE" w:rsidP="00B36618">
      <w:pPr>
        <w:pStyle w:val="NormalWeb"/>
        <w:shd w:val="clear" w:color="auto" w:fill="FFFFFF"/>
        <w:spacing w:before="0" w:beforeAutospacing="0" w:after="0" w:afterAutospacing="0"/>
        <w:ind w:firstLine="720"/>
        <w:jc w:val="both"/>
        <w:rPr>
          <w:sz w:val="22"/>
          <w:szCs w:val="22"/>
          <w:lang w:eastAsia="ru-RU"/>
        </w:rPr>
      </w:pPr>
      <w:r w:rsidRPr="00DF19CE">
        <w:rPr>
          <w:sz w:val="22"/>
          <w:szCs w:val="22"/>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A62C2E" w:rsidRPr="00DF19CE" w:rsidP="00B36618">
      <w:pPr>
        <w:pStyle w:val="NormalWeb"/>
        <w:shd w:val="clear" w:color="auto" w:fill="FFFFFF"/>
        <w:spacing w:before="0" w:beforeAutospacing="0" w:after="0" w:afterAutospacing="0"/>
        <w:ind w:firstLine="720"/>
        <w:jc w:val="both"/>
        <w:rPr>
          <w:sz w:val="22"/>
          <w:szCs w:val="22"/>
          <w:lang w:eastAsia="ru-RU"/>
        </w:rPr>
      </w:pPr>
      <w:r w:rsidRPr="00DF19CE">
        <w:rPr>
          <w:sz w:val="22"/>
          <w:szCs w:val="22"/>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A62C2E" w:rsidRPr="00DF19CE" w:rsidP="000C40FC">
      <w:pPr>
        <w:pStyle w:val="NormalWeb"/>
        <w:shd w:val="clear" w:color="auto" w:fill="FFFFFF"/>
        <w:spacing w:before="0" w:beforeAutospacing="0" w:after="0" w:afterAutospacing="0"/>
        <w:ind w:firstLine="720"/>
        <w:jc w:val="both"/>
        <w:textAlignment w:val="baseline"/>
        <w:rPr>
          <w:sz w:val="22"/>
          <w:szCs w:val="22"/>
        </w:rPr>
      </w:pPr>
      <w:r w:rsidRPr="00DF19CE">
        <w:rPr>
          <w:sz w:val="22"/>
          <w:szCs w:val="22"/>
        </w:rPr>
        <w:t xml:space="preserve">Согласно, </w:t>
      </w:r>
      <w:r w:rsidRPr="00DF19CE">
        <w:rPr>
          <w:sz w:val="22"/>
          <w:szCs w:val="22"/>
        </w:rPr>
        <w:t>абз</w:t>
      </w:r>
      <w:r w:rsidRPr="00DF19CE">
        <w:rPr>
          <w:sz w:val="22"/>
          <w:szCs w:val="22"/>
        </w:rPr>
        <w:t xml:space="preserve">. 1 п. 7 ст. 419 Налогового Кодекса РФ </w:t>
      </w:r>
      <w:r w:rsidRPr="00DF19CE">
        <w:rPr>
          <w:sz w:val="22"/>
          <w:szCs w:val="22"/>
        </w:rPr>
        <w:t>налогоплательщики</w:t>
      </w:r>
      <w:r w:rsidRPr="00DF19CE">
        <w:rPr>
          <w:sz w:val="22"/>
          <w:szCs w:val="22"/>
        </w:rPr>
        <w:t xml:space="preserve"> указанные в </w:t>
      </w:r>
      <w:hyperlink r:id="rId4" w:anchor="dst13385" w:history="1">
        <w:r w:rsidRPr="00DF19CE">
          <w:rPr>
            <w:sz w:val="22"/>
            <w:szCs w:val="22"/>
          </w:rPr>
          <w:t>подпункте 1 пункта 1 статьи 419</w:t>
        </w:r>
      </w:hyperlink>
      <w:r w:rsidRPr="00DF19CE">
        <w:rPr>
          <w:sz w:val="22"/>
          <w:szCs w:val="22"/>
        </w:rPr>
        <w:t> настоящего Кодекса (за исключением физических лиц, производящих выплаты, указанные в </w:t>
      </w:r>
      <w:hyperlink r:id="rId5" w:anchor="dst14003" w:history="1">
        <w:r w:rsidRPr="00DF19CE">
          <w:rPr>
            <w:sz w:val="22"/>
            <w:szCs w:val="22"/>
          </w:rPr>
          <w:t>подпункте 3 пункта 3 статьи 422</w:t>
        </w:r>
      </w:hyperlink>
      <w:r w:rsidRPr="00DF19CE">
        <w:rPr>
          <w:sz w:val="22"/>
          <w:szCs w:val="22"/>
        </w:rPr>
        <w:t>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62C2E" w:rsidRPr="00DF19CE" w:rsidP="002D57FA">
      <w:pPr>
        <w:ind w:firstLine="720"/>
        <w:jc w:val="both"/>
        <w:rPr>
          <w:rFonts w:ascii="Times New Roman" w:hAnsi="Times New Roman"/>
          <w:sz w:val="22"/>
          <w:szCs w:val="22"/>
        </w:rPr>
      </w:pPr>
      <w:r w:rsidRPr="00DF19CE">
        <w:rPr>
          <w:rFonts w:ascii="Times New Roman" w:hAnsi="Times New Roman"/>
          <w:sz w:val="22"/>
          <w:szCs w:val="22"/>
        </w:rPr>
        <w:t xml:space="preserve">Мировой судья, исследовав  представленные доказательства: протокол об административном правонарушении № 91062114100109500001 от 21.05.2021 года; копию сопроводительного письма о направлении протокола об административном правонарушении со списком внутренних почтовых </w:t>
      </w:r>
      <w:r w:rsidRPr="00DF19CE">
        <w:rPr>
          <w:rFonts w:ascii="Times New Roman" w:hAnsi="Times New Roman"/>
          <w:sz w:val="22"/>
          <w:szCs w:val="22"/>
        </w:rPr>
        <w:t>отправлений  № 3 от 25.05.2021 года; копию уведомления на составление, подписание и вручение протокола об административном правонарушении от 05.05.2021 года № 08-22/09025; список внутренних почтовых отправлений  № 3 от 05.05.2021 года;</w:t>
      </w:r>
      <w:r w:rsidRPr="00DF19CE">
        <w:rPr>
          <w:rFonts w:ascii="Times New Roman" w:hAnsi="Times New Roman"/>
          <w:sz w:val="22"/>
          <w:szCs w:val="22"/>
        </w:rPr>
        <w:t xml:space="preserve"> копию запроса о предоставлении информации от 08.04.2021 года № 08-23/07308@; акт налоговой проверки № 383 от 15.02.2021 года, полученный ООО «</w:t>
      </w:r>
      <w:r w:rsidRPr="00DF19CE">
        <w:rPr>
          <w:rFonts w:ascii="Times New Roman" w:hAnsi="Times New Roman"/>
          <w:sz w:val="22"/>
          <w:szCs w:val="22"/>
        </w:rPr>
        <w:t>ВС</w:t>
      </w:r>
      <w:r w:rsidRPr="00DF19CE">
        <w:rPr>
          <w:rFonts w:ascii="Times New Roman" w:hAnsi="Times New Roman"/>
          <w:sz w:val="22"/>
          <w:szCs w:val="22"/>
        </w:rPr>
        <w:t xml:space="preserve"> СЕРВИС КРЫМ» 24.02.2021 года; копию расчета по страховым взносам, поступившим в электронном варианте, регистрационный номер 00000000001087216692 от 30.10.2020 года, находит вину Шустова В.А., в совершении  правонарушения, предусмотренного ст. 15.5 </w:t>
      </w:r>
      <w:r w:rsidRPr="00DF19CE">
        <w:rPr>
          <w:rFonts w:ascii="Times New Roman" w:hAnsi="Times New Roman"/>
          <w:sz w:val="22"/>
          <w:szCs w:val="22"/>
        </w:rPr>
        <w:t>КоАП</w:t>
      </w:r>
      <w:r w:rsidRPr="00DF19CE">
        <w:rPr>
          <w:rFonts w:ascii="Times New Roman" w:hAnsi="Times New Roman"/>
          <w:sz w:val="22"/>
          <w:szCs w:val="22"/>
        </w:rPr>
        <w:t xml:space="preserve"> РФ, как нарушение сроков представления налоговой декларации,  доказанной. </w:t>
      </w:r>
    </w:p>
    <w:p w:rsidR="00A62C2E" w:rsidRPr="00DF19CE" w:rsidP="00B36618">
      <w:pPr>
        <w:pStyle w:val="NormalWeb"/>
        <w:shd w:val="clear" w:color="auto" w:fill="FFFFFF"/>
        <w:spacing w:before="0" w:beforeAutospacing="0" w:after="0" w:afterAutospacing="0"/>
        <w:ind w:firstLine="720"/>
        <w:jc w:val="both"/>
        <w:textAlignment w:val="baseline"/>
        <w:rPr>
          <w:sz w:val="22"/>
          <w:szCs w:val="22"/>
        </w:rPr>
      </w:pPr>
      <w:r w:rsidRPr="00DF19CE">
        <w:rPr>
          <w:sz w:val="22"/>
          <w:szCs w:val="22"/>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DF19CE">
          <w:rPr>
            <w:rStyle w:val="Hyperlink"/>
            <w:color w:val="auto"/>
            <w:sz w:val="22"/>
            <w:szCs w:val="22"/>
            <w:u w:val="none"/>
            <w:bdr w:val="none" w:sz="0" w:space="0" w:color="auto" w:frame="1"/>
          </w:rPr>
          <w:t>2.1</w:t>
        </w:r>
      </w:hyperlink>
      <w:r w:rsidRPr="00DF19CE">
        <w:rPr>
          <w:sz w:val="22"/>
          <w:szCs w:val="22"/>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A62C2E" w:rsidRPr="00DF19CE" w:rsidP="00B36618">
      <w:pPr>
        <w:pStyle w:val="NormalWeb"/>
        <w:shd w:val="clear" w:color="auto" w:fill="FFFFFF"/>
        <w:spacing w:before="0" w:beforeAutospacing="0" w:after="0" w:afterAutospacing="0"/>
        <w:ind w:firstLine="720"/>
        <w:jc w:val="both"/>
        <w:textAlignment w:val="baseline"/>
        <w:rPr>
          <w:sz w:val="22"/>
          <w:szCs w:val="22"/>
        </w:rPr>
      </w:pPr>
      <w:r w:rsidRPr="00DF19CE">
        <w:rPr>
          <w:sz w:val="22"/>
          <w:szCs w:val="22"/>
          <w:shd w:val="clear" w:color="auto" w:fill="FFFFFF"/>
        </w:rPr>
        <w:t>Согласно</w:t>
      </w:r>
      <w:r w:rsidRPr="00DF19CE">
        <w:rPr>
          <w:sz w:val="22"/>
          <w:szCs w:val="22"/>
        </w:rPr>
        <w:t> </w:t>
      </w:r>
      <w:r w:rsidRPr="00DF19CE">
        <w:rPr>
          <w:bCs/>
          <w:sz w:val="22"/>
          <w:szCs w:val="22"/>
        </w:rPr>
        <w:t>ст</w:t>
      </w:r>
      <w:r w:rsidRPr="00DF19CE">
        <w:rPr>
          <w:sz w:val="22"/>
          <w:szCs w:val="22"/>
          <w:shd w:val="clear" w:color="auto" w:fill="FFFFFF"/>
        </w:rPr>
        <w:t>.</w:t>
      </w:r>
      <w:r w:rsidRPr="00DF19CE">
        <w:rPr>
          <w:sz w:val="22"/>
          <w:szCs w:val="22"/>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DF19CE">
          <w:rPr>
            <w:rStyle w:val="Hyperlink"/>
            <w:color w:val="auto"/>
            <w:sz w:val="22"/>
            <w:szCs w:val="22"/>
            <w:u w:val="none"/>
          </w:rPr>
          <w:t>2.4 </w:t>
        </w:r>
        <w:r w:rsidRPr="00DF19CE">
          <w:rPr>
            <w:rStyle w:val="Hyperlink"/>
            <w:color w:val="auto"/>
            <w:sz w:val="22"/>
            <w:szCs w:val="22"/>
            <w:u w:val="none"/>
          </w:rPr>
          <w:t>КоАП</w:t>
        </w:r>
        <w:r w:rsidRPr="00DF19CE">
          <w:rPr>
            <w:rStyle w:val="Hyperlink"/>
            <w:color w:val="auto"/>
            <w:sz w:val="22"/>
            <w:szCs w:val="22"/>
            <w:u w:val="none"/>
          </w:rPr>
          <w:t> </w:t>
        </w:r>
      </w:hyperlink>
      <w:r w:rsidRPr="00DF19CE">
        <w:rPr>
          <w:sz w:val="22"/>
          <w:szCs w:val="22"/>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DF19CE">
        <w:rPr>
          <w:bCs/>
          <w:sz w:val="22"/>
          <w:szCs w:val="22"/>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DF19CE">
          <w:rPr>
            <w:rStyle w:val="Hyperlink"/>
            <w:color w:val="auto"/>
            <w:sz w:val="22"/>
            <w:szCs w:val="22"/>
            <w:u w:val="none"/>
          </w:rPr>
          <w:t>2.4 </w:t>
        </w:r>
        <w:r w:rsidRPr="00DF19CE">
          <w:rPr>
            <w:rStyle w:val="Hyperlink"/>
            <w:color w:val="auto"/>
            <w:sz w:val="22"/>
            <w:szCs w:val="22"/>
            <w:u w:val="none"/>
          </w:rPr>
          <w:t>КоАП</w:t>
        </w:r>
        <w:r w:rsidRPr="00DF19CE">
          <w:rPr>
            <w:rStyle w:val="Hyperlink"/>
            <w:color w:val="auto"/>
            <w:sz w:val="22"/>
            <w:szCs w:val="22"/>
            <w:u w:val="none"/>
          </w:rPr>
          <w:t> </w:t>
        </w:r>
      </w:hyperlink>
      <w:r w:rsidRPr="00DF19CE">
        <w:rPr>
          <w:sz w:val="22"/>
          <w:szCs w:val="22"/>
          <w:shd w:val="clear" w:color="auto" w:fill="FFFFFF"/>
        </w:rPr>
        <w:t>РФ, из которого следует, что совершившие административные правонарушения в связи с выполнением организационн</w:t>
      </w:r>
      <w:r w:rsidRPr="00DF19CE">
        <w:rPr>
          <w:sz w:val="22"/>
          <w:szCs w:val="22"/>
          <w:shd w:val="clear" w:color="auto" w:fill="FFFFFF"/>
        </w:rPr>
        <w:t>о-</w:t>
      </w:r>
      <w:r w:rsidRPr="00DF19CE">
        <w:rPr>
          <w:sz w:val="22"/>
          <w:szCs w:val="22"/>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A62C2E" w:rsidRPr="00DF19CE" w:rsidP="00B36618">
      <w:pPr>
        <w:pStyle w:val="NormalWeb"/>
        <w:shd w:val="clear" w:color="auto" w:fill="FFFFFF"/>
        <w:spacing w:before="0" w:beforeAutospacing="0" w:after="0" w:afterAutospacing="0"/>
        <w:ind w:firstLine="720"/>
        <w:jc w:val="both"/>
        <w:textAlignment w:val="baseline"/>
        <w:rPr>
          <w:sz w:val="22"/>
          <w:szCs w:val="22"/>
        </w:rPr>
      </w:pPr>
      <w:r w:rsidRPr="00DF19CE">
        <w:rPr>
          <w:sz w:val="22"/>
          <w:szCs w:val="22"/>
          <w:shd w:val="clear" w:color="auto" w:fill="FFFFFF"/>
        </w:rPr>
        <w:t>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DF19CE">
          <w:rPr>
            <w:rStyle w:val="Hyperlink"/>
            <w:color w:val="auto"/>
            <w:sz w:val="22"/>
            <w:szCs w:val="22"/>
            <w:u w:val="none"/>
            <w:bdr w:val="none" w:sz="0" w:space="0" w:color="auto" w:frame="1"/>
          </w:rPr>
          <w:t xml:space="preserve">2.4 </w:t>
        </w:r>
        <w:r w:rsidRPr="00DF19CE">
          <w:rPr>
            <w:rStyle w:val="Hyperlink"/>
            <w:color w:val="auto"/>
            <w:sz w:val="22"/>
            <w:szCs w:val="22"/>
            <w:u w:val="none"/>
            <w:bdr w:val="none" w:sz="0" w:space="0" w:color="auto" w:frame="1"/>
          </w:rPr>
          <w:t>КоАП</w:t>
        </w:r>
      </w:hyperlink>
      <w:r w:rsidRPr="00DF19CE">
        <w:rPr>
          <w:sz w:val="22"/>
          <w:szCs w:val="22"/>
          <w:shd w:val="clear" w:color="auto" w:fill="FFFFFF"/>
        </w:rPr>
        <w:t xml:space="preserve"> РФ </w:t>
      </w:r>
      <w:r w:rsidRPr="00DF19CE">
        <w:rPr>
          <w:sz w:val="22"/>
          <w:szCs w:val="22"/>
        </w:rPr>
        <w:t>генеральный директор общества с ограниченной ответственностью «</w:t>
      </w:r>
      <w:r w:rsidRPr="00DF19CE">
        <w:rPr>
          <w:sz w:val="22"/>
          <w:szCs w:val="22"/>
        </w:rPr>
        <w:t>ВС</w:t>
      </w:r>
      <w:r w:rsidRPr="00DF19CE">
        <w:rPr>
          <w:sz w:val="22"/>
          <w:szCs w:val="22"/>
        </w:rPr>
        <w:t xml:space="preserve"> СЕРВИС КРЫМ» </w:t>
      </w:r>
      <w:r w:rsidRPr="00DF19CE">
        <w:rPr>
          <w:sz w:val="22"/>
          <w:szCs w:val="22"/>
          <w:shd w:val="clear" w:color="auto" w:fill="FFFFFF"/>
        </w:rPr>
        <w:t>является должностным лицом.</w:t>
      </w:r>
    </w:p>
    <w:p w:rsidR="00A62C2E" w:rsidRPr="00DF19CE" w:rsidP="00B36618">
      <w:pPr>
        <w:pStyle w:val="NormalWeb"/>
        <w:shd w:val="clear" w:color="auto" w:fill="FFFFFF"/>
        <w:spacing w:before="0" w:beforeAutospacing="0" w:after="0" w:afterAutospacing="0"/>
        <w:ind w:firstLine="720"/>
        <w:jc w:val="both"/>
        <w:textAlignment w:val="baseline"/>
        <w:rPr>
          <w:sz w:val="22"/>
          <w:szCs w:val="22"/>
        </w:rPr>
      </w:pPr>
      <w:r w:rsidRPr="00DF19CE">
        <w:rPr>
          <w:sz w:val="22"/>
          <w:szCs w:val="22"/>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F19CE">
          <w:rPr>
            <w:rStyle w:val="Hyperlink"/>
            <w:color w:val="auto"/>
            <w:sz w:val="22"/>
            <w:szCs w:val="22"/>
            <w:u w:val="none"/>
            <w:bdr w:val="none" w:sz="0" w:space="0" w:color="auto" w:frame="1"/>
          </w:rPr>
          <w:t xml:space="preserve">4.1 </w:t>
        </w:r>
        <w:r w:rsidRPr="00DF19CE">
          <w:rPr>
            <w:rStyle w:val="Hyperlink"/>
            <w:color w:val="auto"/>
            <w:sz w:val="22"/>
            <w:szCs w:val="22"/>
            <w:u w:val="none"/>
            <w:bdr w:val="none" w:sz="0" w:space="0" w:color="auto" w:frame="1"/>
          </w:rPr>
          <w:t>КоАП</w:t>
        </w:r>
      </w:hyperlink>
      <w:r w:rsidRPr="00DF19CE">
        <w:rPr>
          <w:sz w:val="22"/>
          <w:szCs w:val="22"/>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Обстоятельством, смягчающим административную ответственность Шустова В.А., мировой судья признает признание вины.</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Обстоятельств, отягчающих административную ответственность Шустова В.А., мировым судьей не установлено.</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 xml:space="preserve">При назначении правонарушителю наказания суд учитывает требования ст. 4.1 </w:t>
      </w:r>
      <w:r w:rsidRPr="00DF19CE">
        <w:rPr>
          <w:rFonts w:ascii="Times New Roman" w:hAnsi="Times New Roman"/>
          <w:sz w:val="22"/>
          <w:szCs w:val="22"/>
        </w:rPr>
        <w:t>КоАП</w:t>
      </w:r>
      <w:r w:rsidRPr="00DF19CE">
        <w:rPr>
          <w:rFonts w:ascii="Times New Roman" w:hAnsi="Times New Roman"/>
          <w:sz w:val="22"/>
          <w:szCs w:val="22"/>
        </w:rPr>
        <w:t xml:space="preserve"> РФ: характер совершенного административного правонарушения, личность виновного, наличие обстоятельств смягчающих и отсутствие обстоятельств отягчающих ответственность, и считает, что Шустов В.А. подлежит привлечению к административной ответственности с назначением административного наказания по ст. 15.5 </w:t>
      </w:r>
      <w:r w:rsidRPr="00DF19CE">
        <w:rPr>
          <w:rFonts w:ascii="Times New Roman" w:hAnsi="Times New Roman"/>
          <w:sz w:val="22"/>
          <w:szCs w:val="22"/>
        </w:rPr>
        <w:t>КоАП</w:t>
      </w:r>
      <w:r w:rsidRPr="00DF19CE">
        <w:rPr>
          <w:rFonts w:ascii="Times New Roman" w:hAnsi="Times New Roman"/>
          <w:sz w:val="22"/>
          <w:szCs w:val="22"/>
        </w:rPr>
        <w:t xml:space="preserve"> РФ в пределах санкции, предусмотренной данной статьей.</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Обстоятельств, при которых возможно освобождение от административной ответственности, не имеется.</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Срок привлечения к административной ответственности не истек.</w:t>
      </w:r>
    </w:p>
    <w:p w:rsidR="00A62C2E" w:rsidRPr="00DF19CE" w:rsidP="00B36618">
      <w:pPr>
        <w:ind w:firstLine="720"/>
        <w:jc w:val="both"/>
        <w:rPr>
          <w:rFonts w:ascii="Times New Roman" w:hAnsi="Times New Roman"/>
          <w:sz w:val="22"/>
          <w:szCs w:val="22"/>
        </w:rPr>
      </w:pPr>
      <w:r w:rsidRPr="00DF19CE">
        <w:rPr>
          <w:rFonts w:ascii="Times New Roman" w:hAnsi="Times New Roman"/>
          <w:sz w:val="22"/>
          <w:szCs w:val="22"/>
        </w:rPr>
        <w:t xml:space="preserve">Руководствуясь  ст. ст. 3.4, 15.5, 29.9 - 29.11 </w:t>
      </w:r>
      <w:r w:rsidRPr="00DF19CE">
        <w:rPr>
          <w:rFonts w:ascii="Times New Roman" w:hAnsi="Times New Roman"/>
          <w:sz w:val="22"/>
          <w:szCs w:val="22"/>
        </w:rPr>
        <w:t>КоАП</w:t>
      </w:r>
      <w:r w:rsidRPr="00DF19CE">
        <w:rPr>
          <w:rFonts w:ascii="Times New Roman" w:hAnsi="Times New Roman"/>
          <w:sz w:val="22"/>
          <w:szCs w:val="22"/>
        </w:rPr>
        <w:t xml:space="preserve"> РФ, мировой судья </w:t>
      </w:r>
    </w:p>
    <w:p w:rsidR="00A62C2E" w:rsidRPr="00DF19CE" w:rsidP="002E36BA">
      <w:pPr>
        <w:jc w:val="center"/>
        <w:rPr>
          <w:rFonts w:ascii="Times New Roman" w:hAnsi="Times New Roman"/>
          <w:b/>
          <w:sz w:val="22"/>
          <w:szCs w:val="22"/>
        </w:rPr>
      </w:pPr>
    </w:p>
    <w:p w:rsidR="00A62C2E" w:rsidRPr="00DF19CE" w:rsidP="002E36BA">
      <w:pPr>
        <w:jc w:val="center"/>
        <w:rPr>
          <w:rFonts w:ascii="Times New Roman" w:hAnsi="Times New Roman"/>
          <w:b/>
          <w:sz w:val="22"/>
          <w:szCs w:val="22"/>
        </w:rPr>
      </w:pPr>
      <w:r w:rsidRPr="00DF19CE">
        <w:rPr>
          <w:rFonts w:ascii="Times New Roman" w:hAnsi="Times New Roman"/>
          <w:b/>
          <w:sz w:val="22"/>
          <w:szCs w:val="22"/>
        </w:rPr>
        <w:t>постановил:</w:t>
      </w:r>
    </w:p>
    <w:p w:rsidR="00A62C2E" w:rsidRPr="00DF19CE" w:rsidP="00646EA9">
      <w:pPr>
        <w:jc w:val="both"/>
        <w:rPr>
          <w:rFonts w:ascii="Times New Roman" w:hAnsi="Times New Roman"/>
          <w:sz w:val="22"/>
          <w:szCs w:val="22"/>
        </w:rPr>
      </w:pPr>
      <w:r w:rsidRPr="00DF19CE">
        <w:rPr>
          <w:rFonts w:ascii="Times New Roman" w:hAnsi="Times New Roman"/>
          <w:b/>
          <w:sz w:val="22"/>
          <w:szCs w:val="22"/>
        </w:rPr>
        <w:t>генерального</w:t>
      </w:r>
      <w:r w:rsidRPr="00DF19CE">
        <w:rPr>
          <w:rFonts w:ascii="Times New Roman" w:hAnsi="Times New Roman"/>
          <w:sz w:val="22"/>
          <w:szCs w:val="22"/>
        </w:rPr>
        <w:t xml:space="preserve"> </w:t>
      </w:r>
      <w:r w:rsidRPr="00DF19CE">
        <w:rPr>
          <w:rFonts w:ascii="Times New Roman" w:hAnsi="Times New Roman"/>
          <w:b/>
          <w:sz w:val="22"/>
          <w:szCs w:val="22"/>
        </w:rPr>
        <w:t>директора ОБЩЕСТВА С ОГРАНИЧЕННОЙ ОТВЕТСТВЕННОСТЬЮ «</w:t>
      </w:r>
      <w:r w:rsidRPr="00DF19CE">
        <w:rPr>
          <w:rFonts w:ascii="Times New Roman" w:hAnsi="Times New Roman"/>
          <w:b/>
          <w:sz w:val="22"/>
          <w:szCs w:val="22"/>
        </w:rPr>
        <w:t>ВС</w:t>
      </w:r>
      <w:r w:rsidRPr="00DF19CE">
        <w:rPr>
          <w:rFonts w:ascii="Times New Roman" w:hAnsi="Times New Roman"/>
          <w:b/>
          <w:sz w:val="22"/>
          <w:szCs w:val="22"/>
        </w:rPr>
        <w:t xml:space="preserve"> СЕРВИС КРЫМ» Шустова Владимира Александровича </w:t>
      </w:r>
      <w:r w:rsidRPr="00DF19CE">
        <w:rPr>
          <w:rFonts w:ascii="Times New Roman" w:hAnsi="Times New Roman"/>
          <w:sz w:val="22"/>
          <w:szCs w:val="22"/>
        </w:rPr>
        <w:t xml:space="preserve">признать виновным в совершении административного правонарушения, предусмотренного </w:t>
      </w:r>
      <w:hyperlink r:id="rId10" w:history="1">
        <w:r w:rsidRPr="00DF19CE">
          <w:rPr>
            <w:rStyle w:val="Hyperlink"/>
            <w:rFonts w:ascii="Times New Roman" w:hAnsi="Times New Roman"/>
            <w:color w:val="auto"/>
            <w:sz w:val="22"/>
            <w:szCs w:val="22"/>
            <w:u w:val="none"/>
          </w:rPr>
          <w:t>статьей 15.5 Кодекса Российской Федерации об административных правонарушениях</w:t>
        </w:r>
      </w:hyperlink>
      <w:r w:rsidRPr="00DF19CE">
        <w:rPr>
          <w:rFonts w:ascii="Times New Roman" w:hAnsi="Times New Roman"/>
          <w:sz w:val="22"/>
          <w:szCs w:val="22"/>
        </w:rPr>
        <w:t>, и назначить ему наказание в виде предупреждения.</w:t>
      </w:r>
    </w:p>
    <w:p w:rsidR="00A62C2E" w:rsidRPr="00DF19CE" w:rsidP="00FA2431">
      <w:pPr>
        <w:ind w:firstLine="708"/>
        <w:jc w:val="both"/>
        <w:rPr>
          <w:rFonts w:ascii="Times New Roman" w:hAnsi="Times New Roman"/>
          <w:sz w:val="22"/>
          <w:szCs w:val="22"/>
        </w:rPr>
      </w:pPr>
      <w:r w:rsidRPr="00DF19CE">
        <w:rPr>
          <w:rFonts w:ascii="Times New Roman" w:hAnsi="Times New Roman"/>
          <w:sz w:val="22"/>
          <w:szCs w:val="22"/>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A62C2E" w:rsidRPr="00DF19CE" w:rsidP="000046C5">
      <w:pPr>
        <w:ind w:firstLine="708"/>
        <w:jc w:val="both"/>
        <w:rPr>
          <w:rFonts w:ascii="Times New Roman" w:hAnsi="Times New Roman"/>
          <w:sz w:val="22"/>
          <w:szCs w:val="22"/>
        </w:rPr>
      </w:pPr>
    </w:p>
    <w:p w:rsidR="00A62C2E" w:rsidRPr="00DF19CE" w:rsidP="000046C5">
      <w:pPr>
        <w:ind w:firstLine="708"/>
        <w:jc w:val="both"/>
        <w:rPr>
          <w:rFonts w:ascii="Times New Roman" w:hAnsi="Times New Roman"/>
          <w:sz w:val="22"/>
          <w:szCs w:val="22"/>
        </w:rPr>
      </w:pPr>
      <w:r w:rsidRPr="00DF19CE">
        <w:rPr>
          <w:rFonts w:ascii="Times New Roman" w:hAnsi="Times New Roman"/>
          <w:sz w:val="22"/>
          <w:szCs w:val="22"/>
        </w:rPr>
        <w:t>Мировой судья: подпись.</w:t>
      </w:r>
    </w:p>
    <w:p w:rsidR="00A62C2E" w:rsidRPr="00DF19CE" w:rsidP="000046C5">
      <w:pPr>
        <w:ind w:firstLine="708"/>
        <w:jc w:val="both"/>
        <w:rPr>
          <w:rFonts w:ascii="Times New Roman" w:hAnsi="Times New Roman"/>
          <w:sz w:val="22"/>
          <w:szCs w:val="22"/>
        </w:rPr>
      </w:pPr>
      <w:r w:rsidRPr="00DF19CE">
        <w:rPr>
          <w:rFonts w:ascii="Times New Roman" w:hAnsi="Times New Roman"/>
          <w:sz w:val="22"/>
          <w:szCs w:val="22"/>
        </w:rPr>
        <w:t>Копия верна. Мировой судья:</w:t>
      </w:r>
      <w:r w:rsidRPr="00DF19CE">
        <w:rPr>
          <w:rFonts w:ascii="Times New Roman" w:hAnsi="Times New Roman"/>
          <w:sz w:val="22"/>
          <w:szCs w:val="22"/>
        </w:rPr>
        <w:tab/>
      </w:r>
      <w:r w:rsidRPr="00DF19CE">
        <w:rPr>
          <w:rFonts w:ascii="Times New Roman" w:hAnsi="Times New Roman"/>
          <w:sz w:val="22"/>
          <w:szCs w:val="22"/>
        </w:rPr>
        <w:tab/>
      </w:r>
      <w:r w:rsidRPr="00DF19CE">
        <w:rPr>
          <w:rFonts w:ascii="Times New Roman" w:hAnsi="Times New Roman"/>
          <w:sz w:val="22"/>
          <w:szCs w:val="22"/>
        </w:rPr>
        <w:tab/>
      </w:r>
      <w:r w:rsidRPr="00DF19CE">
        <w:rPr>
          <w:rFonts w:ascii="Times New Roman" w:hAnsi="Times New Roman"/>
          <w:sz w:val="22"/>
          <w:szCs w:val="22"/>
        </w:rPr>
        <w:tab/>
        <w:t xml:space="preserve">         Е.С. Кириченко</w:t>
      </w:r>
    </w:p>
    <w:p w:rsidR="00A62C2E" w:rsidRPr="00DF19CE" w:rsidP="000046C5">
      <w:pPr>
        <w:ind w:firstLine="708"/>
        <w:jc w:val="both"/>
        <w:rPr>
          <w:rFonts w:ascii="Times New Roman" w:hAnsi="Times New Roman"/>
          <w:sz w:val="22"/>
          <w:szCs w:val="22"/>
        </w:rPr>
      </w:pPr>
      <w:r w:rsidRPr="00DF19CE">
        <w:rPr>
          <w:rFonts w:ascii="Times New Roman" w:hAnsi="Times New Roman"/>
          <w:sz w:val="22"/>
          <w:szCs w:val="22"/>
        </w:rPr>
        <w:t>Секретарь:</w:t>
      </w:r>
    </w:p>
    <w:sectPr w:rsidSect="00902629">
      <w:pgSz w:w="11906" w:h="16838"/>
      <w:pgMar w:top="540" w:right="746"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02"/>
    <w:rsid w:val="000017CC"/>
    <w:rsid w:val="000046C5"/>
    <w:rsid w:val="00006FDE"/>
    <w:rsid w:val="00026E9F"/>
    <w:rsid w:val="00085F13"/>
    <w:rsid w:val="000C40FC"/>
    <w:rsid w:val="000D7D34"/>
    <w:rsid w:val="000E7AF9"/>
    <w:rsid w:val="00106694"/>
    <w:rsid w:val="00113A22"/>
    <w:rsid w:val="00115AE0"/>
    <w:rsid w:val="00130391"/>
    <w:rsid w:val="00141470"/>
    <w:rsid w:val="00163814"/>
    <w:rsid w:val="00170DE4"/>
    <w:rsid w:val="0018257F"/>
    <w:rsid w:val="001D76F2"/>
    <w:rsid w:val="001E3528"/>
    <w:rsid w:val="001F7578"/>
    <w:rsid w:val="002247C8"/>
    <w:rsid w:val="002427A1"/>
    <w:rsid w:val="0024540E"/>
    <w:rsid w:val="00251421"/>
    <w:rsid w:val="00254637"/>
    <w:rsid w:val="0027184F"/>
    <w:rsid w:val="002808A5"/>
    <w:rsid w:val="002843F2"/>
    <w:rsid w:val="002845C7"/>
    <w:rsid w:val="002B4F75"/>
    <w:rsid w:val="002B5DB6"/>
    <w:rsid w:val="002D57FA"/>
    <w:rsid w:val="002E36BA"/>
    <w:rsid w:val="002F6D47"/>
    <w:rsid w:val="00303CE1"/>
    <w:rsid w:val="00323B9A"/>
    <w:rsid w:val="00330954"/>
    <w:rsid w:val="00362BF9"/>
    <w:rsid w:val="00365B8C"/>
    <w:rsid w:val="00372E48"/>
    <w:rsid w:val="00387107"/>
    <w:rsid w:val="003A1391"/>
    <w:rsid w:val="003A4FC8"/>
    <w:rsid w:val="003A51C8"/>
    <w:rsid w:val="003C10DC"/>
    <w:rsid w:val="003C2117"/>
    <w:rsid w:val="003D1D77"/>
    <w:rsid w:val="003E1FE5"/>
    <w:rsid w:val="003F3311"/>
    <w:rsid w:val="00402E9C"/>
    <w:rsid w:val="00411830"/>
    <w:rsid w:val="00416BEF"/>
    <w:rsid w:val="0043390F"/>
    <w:rsid w:val="004366FA"/>
    <w:rsid w:val="004435CA"/>
    <w:rsid w:val="0045484B"/>
    <w:rsid w:val="004A3A9D"/>
    <w:rsid w:val="004C0DB2"/>
    <w:rsid w:val="004C66A5"/>
    <w:rsid w:val="00555FDB"/>
    <w:rsid w:val="005749CC"/>
    <w:rsid w:val="00592AD8"/>
    <w:rsid w:val="005B3F17"/>
    <w:rsid w:val="005B46FF"/>
    <w:rsid w:val="005D40D0"/>
    <w:rsid w:val="005D6659"/>
    <w:rsid w:val="005E6BB7"/>
    <w:rsid w:val="00613426"/>
    <w:rsid w:val="00646EA9"/>
    <w:rsid w:val="006631A0"/>
    <w:rsid w:val="00680460"/>
    <w:rsid w:val="006955D3"/>
    <w:rsid w:val="006A3418"/>
    <w:rsid w:val="006B5277"/>
    <w:rsid w:val="006C078D"/>
    <w:rsid w:val="006C23D5"/>
    <w:rsid w:val="006C551A"/>
    <w:rsid w:val="006E571B"/>
    <w:rsid w:val="006F0B49"/>
    <w:rsid w:val="006F50F8"/>
    <w:rsid w:val="0074740D"/>
    <w:rsid w:val="00751FC4"/>
    <w:rsid w:val="007534D3"/>
    <w:rsid w:val="00775F8F"/>
    <w:rsid w:val="0078624D"/>
    <w:rsid w:val="007929CF"/>
    <w:rsid w:val="007930ED"/>
    <w:rsid w:val="007C4EC2"/>
    <w:rsid w:val="007D0752"/>
    <w:rsid w:val="007E1E4B"/>
    <w:rsid w:val="008114E1"/>
    <w:rsid w:val="00846F59"/>
    <w:rsid w:val="00855B9E"/>
    <w:rsid w:val="008635A5"/>
    <w:rsid w:val="008815A2"/>
    <w:rsid w:val="00902629"/>
    <w:rsid w:val="0092106A"/>
    <w:rsid w:val="009212B1"/>
    <w:rsid w:val="0097148C"/>
    <w:rsid w:val="00975B40"/>
    <w:rsid w:val="009D348E"/>
    <w:rsid w:val="009F394E"/>
    <w:rsid w:val="009F48CD"/>
    <w:rsid w:val="009F507C"/>
    <w:rsid w:val="00A11607"/>
    <w:rsid w:val="00A34D76"/>
    <w:rsid w:val="00A4654C"/>
    <w:rsid w:val="00A5428F"/>
    <w:rsid w:val="00A62C2E"/>
    <w:rsid w:val="00A94E54"/>
    <w:rsid w:val="00A97A02"/>
    <w:rsid w:val="00AC6924"/>
    <w:rsid w:val="00AE37D5"/>
    <w:rsid w:val="00B36618"/>
    <w:rsid w:val="00B6075B"/>
    <w:rsid w:val="00B67C2E"/>
    <w:rsid w:val="00BB2F4F"/>
    <w:rsid w:val="00BE0BF7"/>
    <w:rsid w:val="00BE1B47"/>
    <w:rsid w:val="00BF1D12"/>
    <w:rsid w:val="00BF63CE"/>
    <w:rsid w:val="00C1287C"/>
    <w:rsid w:val="00C30CF2"/>
    <w:rsid w:val="00C45970"/>
    <w:rsid w:val="00C6356F"/>
    <w:rsid w:val="00C73A9C"/>
    <w:rsid w:val="00C74CFE"/>
    <w:rsid w:val="00CD02A6"/>
    <w:rsid w:val="00D27107"/>
    <w:rsid w:val="00D3438D"/>
    <w:rsid w:val="00D36E45"/>
    <w:rsid w:val="00D54171"/>
    <w:rsid w:val="00D60F96"/>
    <w:rsid w:val="00D622EC"/>
    <w:rsid w:val="00D70C25"/>
    <w:rsid w:val="00D84AAE"/>
    <w:rsid w:val="00D97D5B"/>
    <w:rsid w:val="00DA4601"/>
    <w:rsid w:val="00DC53E1"/>
    <w:rsid w:val="00DE226E"/>
    <w:rsid w:val="00DE3065"/>
    <w:rsid w:val="00DF19CE"/>
    <w:rsid w:val="00DF3658"/>
    <w:rsid w:val="00E16BB0"/>
    <w:rsid w:val="00E32584"/>
    <w:rsid w:val="00E43CE8"/>
    <w:rsid w:val="00E565D8"/>
    <w:rsid w:val="00E6139C"/>
    <w:rsid w:val="00E633C2"/>
    <w:rsid w:val="00E97153"/>
    <w:rsid w:val="00E97C6D"/>
    <w:rsid w:val="00EB5A63"/>
    <w:rsid w:val="00EC0B56"/>
    <w:rsid w:val="00EC7FC8"/>
    <w:rsid w:val="00ED1407"/>
    <w:rsid w:val="00EF4D62"/>
    <w:rsid w:val="00F336A9"/>
    <w:rsid w:val="00F46BF3"/>
    <w:rsid w:val="00F57950"/>
    <w:rsid w:val="00FA2431"/>
    <w:rsid w:val="00FA6716"/>
    <w:rsid w:val="00FD0EB2"/>
    <w:rsid w:val="00FE4169"/>
    <w:rsid w:val="00FF5E4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15.5_%D0%9A%D0%BE%D0%90%D0%9F_%D0%A0%D0%A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9211/f4ff102a9228a8dad12c831ba03c457000a62d3c/" TargetMode="External" /><Relationship Id="rId5" Type="http://schemas.openxmlformats.org/officeDocument/2006/relationships/hyperlink" Target="http://www.consultant.ru/document/cons_doc_LAW_389211/30e4690deae106140c96017db18054a3175e14f6/"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