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16CFE" w:rsidRPr="00271A15" w:rsidP="00916CFE">
      <w:pPr>
        <w:jc w:val="right"/>
        <w:rPr>
          <w:sz w:val="28"/>
          <w:szCs w:val="28"/>
        </w:rPr>
      </w:pPr>
      <w:r w:rsidRPr="00271A15">
        <w:rPr>
          <w:sz w:val="28"/>
          <w:szCs w:val="28"/>
        </w:rPr>
        <w:t>Дело № 5-67-1</w:t>
      </w:r>
      <w:r w:rsidRPr="00271A15" w:rsidR="00DE6DC3">
        <w:rPr>
          <w:sz w:val="28"/>
          <w:szCs w:val="28"/>
        </w:rPr>
        <w:t>30</w:t>
      </w:r>
      <w:r w:rsidRPr="00271A15">
        <w:rPr>
          <w:sz w:val="28"/>
          <w:szCs w:val="28"/>
        </w:rPr>
        <w:t>/202</w:t>
      </w:r>
      <w:r w:rsidRPr="00271A15" w:rsidR="00DE6DC3">
        <w:rPr>
          <w:sz w:val="28"/>
          <w:szCs w:val="28"/>
        </w:rPr>
        <w:t>6</w:t>
      </w:r>
    </w:p>
    <w:p w:rsidR="00916CFE" w:rsidRPr="00271A15" w:rsidP="00916CFE">
      <w:pPr>
        <w:jc w:val="right"/>
        <w:rPr>
          <w:sz w:val="28"/>
          <w:szCs w:val="28"/>
        </w:rPr>
      </w:pPr>
      <w:r w:rsidRPr="00271A15">
        <w:rPr>
          <w:sz w:val="28"/>
          <w:szCs w:val="28"/>
        </w:rPr>
        <w:t>УИД 91MS0067-01-202</w:t>
      </w:r>
      <w:r w:rsidRPr="00271A15" w:rsidR="00DE6DC3">
        <w:rPr>
          <w:sz w:val="28"/>
          <w:szCs w:val="28"/>
        </w:rPr>
        <w:t>6</w:t>
      </w:r>
      <w:r w:rsidRPr="00271A15">
        <w:rPr>
          <w:sz w:val="28"/>
          <w:szCs w:val="28"/>
        </w:rPr>
        <w:t>-000</w:t>
      </w:r>
      <w:r w:rsidRPr="00271A15" w:rsidR="00846FC4">
        <w:rPr>
          <w:sz w:val="28"/>
          <w:szCs w:val="28"/>
        </w:rPr>
        <w:t>610</w:t>
      </w:r>
      <w:r w:rsidRPr="00271A15">
        <w:rPr>
          <w:sz w:val="28"/>
          <w:szCs w:val="28"/>
        </w:rPr>
        <w:t>-4</w:t>
      </w:r>
      <w:r w:rsidRPr="00271A15" w:rsidR="00846FC4">
        <w:rPr>
          <w:sz w:val="28"/>
          <w:szCs w:val="28"/>
        </w:rPr>
        <w:t>9</w:t>
      </w:r>
    </w:p>
    <w:p w:rsidR="00916CFE" w:rsidRPr="00271A15" w:rsidP="00916CFE">
      <w:pPr>
        <w:jc w:val="right"/>
        <w:rPr>
          <w:sz w:val="28"/>
          <w:szCs w:val="28"/>
        </w:rPr>
      </w:pPr>
    </w:p>
    <w:p w:rsidR="00916CFE" w:rsidRPr="00271A15" w:rsidP="00916CFE">
      <w:pPr>
        <w:jc w:val="center"/>
        <w:rPr>
          <w:b/>
          <w:sz w:val="28"/>
          <w:szCs w:val="28"/>
        </w:rPr>
      </w:pPr>
      <w:r w:rsidRPr="00271A15">
        <w:rPr>
          <w:b/>
          <w:sz w:val="28"/>
          <w:szCs w:val="28"/>
        </w:rPr>
        <w:t>ПОСТАНОВЛЕНИЕ</w:t>
      </w:r>
    </w:p>
    <w:p w:rsidR="00916CFE" w:rsidRPr="00271A15" w:rsidP="00916CFE">
      <w:pPr>
        <w:jc w:val="center"/>
        <w:rPr>
          <w:b/>
          <w:sz w:val="28"/>
          <w:szCs w:val="28"/>
        </w:rPr>
      </w:pPr>
      <w:r w:rsidRPr="00271A15">
        <w:rPr>
          <w:b/>
          <w:sz w:val="28"/>
          <w:szCs w:val="28"/>
        </w:rPr>
        <w:t>по делу об административном правонарушении</w:t>
      </w:r>
    </w:p>
    <w:p w:rsidR="00916CFE" w:rsidRPr="00271A15" w:rsidP="00916CFE">
      <w:pPr>
        <w:jc w:val="center"/>
        <w:rPr>
          <w:b/>
          <w:sz w:val="28"/>
          <w:szCs w:val="28"/>
        </w:rPr>
      </w:pPr>
    </w:p>
    <w:p w:rsidR="00916CFE" w:rsidRPr="00271A15" w:rsidP="00916CFE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02</w:t>
      </w:r>
      <w:r w:rsidRPr="00271A15">
        <w:rPr>
          <w:sz w:val="28"/>
          <w:szCs w:val="28"/>
        </w:rPr>
        <w:t xml:space="preserve"> июля 202</w:t>
      </w:r>
      <w:r w:rsidRPr="00271A15">
        <w:rPr>
          <w:sz w:val="28"/>
          <w:szCs w:val="28"/>
        </w:rPr>
        <w:t>6</w:t>
      </w:r>
      <w:r w:rsidRPr="00271A15">
        <w:rPr>
          <w:sz w:val="28"/>
          <w:szCs w:val="28"/>
        </w:rPr>
        <w:t xml:space="preserve"> года                                                   пгт. Первомайское </w:t>
      </w:r>
    </w:p>
    <w:p w:rsidR="00916CFE" w:rsidRPr="00271A15" w:rsidP="00AC59BB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Мировой судья судебного участка № 67 Первомайского судебного района (Первомайского района) Республики Крым Лысенко С.С., в помещении судебного участка № 67, расположенного по адресу: Республика Крым, Первомайский район, пгт. </w:t>
      </w:r>
      <w:r w:rsidRPr="00271A15">
        <w:rPr>
          <w:sz w:val="28"/>
          <w:szCs w:val="28"/>
        </w:rPr>
        <w:t>Первомайское</w:t>
      </w:r>
      <w:r w:rsidRPr="00271A15">
        <w:rPr>
          <w:sz w:val="28"/>
          <w:szCs w:val="28"/>
        </w:rPr>
        <w:t xml:space="preserve">, ул. Кооперативная, 6, рассмотрев поступивший </w:t>
      </w:r>
      <w:r w:rsidRPr="00271A15">
        <w:rPr>
          <w:color w:val="000000"/>
          <w:sz w:val="28"/>
          <w:szCs w:val="28"/>
        </w:rPr>
        <w:t xml:space="preserve">из Территориального отдела по Западному Крыму Межрегионального управления Федеральной службы по надзору в сфере защиты прав потребителей и благополучия человека по Республике Крым и городу федерального значения Севастополю в отношении </w:t>
      </w:r>
      <w:r w:rsidRPr="00271A15">
        <w:rPr>
          <w:b/>
          <w:sz w:val="28"/>
          <w:szCs w:val="28"/>
        </w:rPr>
        <w:t>индивидуального предпринимателя</w:t>
      </w:r>
      <w:r w:rsidRPr="00271A15">
        <w:rPr>
          <w:b/>
          <w:color w:val="000000" w:themeColor="text1"/>
          <w:sz w:val="28"/>
          <w:szCs w:val="28"/>
        </w:rPr>
        <w:t xml:space="preserve"> </w:t>
      </w:r>
      <w:r w:rsidRPr="00271A15" w:rsidR="00DE6DC3">
        <w:rPr>
          <w:b/>
          <w:color w:val="000000" w:themeColor="text1"/>
          <w:sz w:val="28"/>
          <w:szCs w:val="28"/>
        </w:rPr>
        <w:t>Беспалько Виктора Александровича</w:t>
      </w:r>
      <w:r w:rsidRPr="00271A15">
        <w:rPr>
          <w:color w:val="000000" w:themeColor="text1"/>
          <w:sz w:val="28"/>
          <w:szCs w:val="28"/>
        </w:rPr>
        <w:t xml:space="preserve">, </w:t>
      </w:r>
      <w:r w:rsidRPr="00271A15" w:rsidR="00271A15">
        <w:rPr>
          <w:i/>
          <w:color w:val="000000" w:themeColor="text1"/>
          <w:sz w:val="28"/>
          <w:szCs w:val="28"/>
        </w:rPr>
        <w:t>/персональные данные/</w:t>
      </w:r>
      <w:r w:rsidRPr="00271A15" w:rsidR="00DE6DC3">
        <w:rPr>
          <w:sz w:val="28"/>
          <w:szCs w:val="28"/>
        </w:rPr>
        <w:t>,</w:t>
      </w:r>
    </w:p>
    <w:p w:rsidR="00AC59BB" w:rsidRPr="00271A15" w:rsidP="00AC59BB">
      <w:pPr>
        <w:jc w:val="both"/>
        <w:rPr>
          <w:color w:val="000000"/>
          <w:sz w:val="28"/>
          <w:szCs w:val="28"/>
        </w:rPr>
      </w:pPr>
      <w:r w:rsidRPr="00271A15">
        <w:rPr>
          <w:sz w:val="28"/>
          <w:szCs w:val="28"/>
        </w:rPr>
        <w:t>в совершении правонарушения, предусмотренного ч. 4 ст. 15.12 КоАП РФ, –</w:t>
      </w:r>
      <w:r w:rsidRPr="00271A15">
        <w:rPr>
          <w:color w:val="000000"/>
          <w:sz w:val="28"/>
          <w:szCs w:val="28"/>
        </w:rPr>
        <w:t> </w:t>
      </w:r>
    </w:p>
    <w:p w:rsidR="00AC59BB" w:rsidRPr="00271A15" w:rsidP="00AC59BB">
      <w:pPr>
        <w:tabs>
          <w:tab w:val="left" w:pos="2977"/>
        </w:tabs>
        <w:ind w:firstLine="851"/>
        <w:jc w:val="center"/>
        <w:rPr>
          <w:b/>
          <w:color w:val="000000"/>
          <w:sz w:val="28"/>
          <w:szCs w:val="28"/>
        </w:rPr>
      </w:pPr>
    </w:p>
    <w:p w:rsidR="00AC59BB" w:rsidRPr="00271A15" w:rsidP="00AC59BB">
      <w:pPr>
        <w:jc w:val="center"/>
        <w:rPr>
          <w:sz w:val="28"/>
          <w:szCs w:val="28"/>
        </w:rPr>
      </w:pPr>
      <w:r w:rsidRPr="00271A15">
        <w:rPr>
          <w:sz w:val="28"/>
          <w:szCs w:val="28"/>
        </w:rPr>
        <w:t>установил:</w:t>
      </w:r>
    </w:p>
    <w:p w:rsidR="00AC59BB" w:rsidRPr="00271A15" w:rsidP="00AC59BB">
      <w:pPr>
        <w:ind w:firstLine="708"/>
        <w:jc w:val="both"/>
        <w:rPr>
          <w:sz w:val="28"/>
          <w:szCs w:val="28"/>
        </w:rPr>
      </w:pPr>
    </w:p>
    <w:p w:rsidR="00916CFE" w:rsidRPr="00271A15" w:rsidP="00916CFE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        </w:t>
      </w:r>
      <w:r w:rsidRPr="00271A15" w:rsidR="00F55F66">
        <w:rPr>
          <w:sz w:val="28"/>
          <w:szCs w:val="28"/>
        </w:rPr>
        <w:t>16</w:t>
      </w:r>
      <w:r w:rsidRPr="00271A15">
        <w:rPr>
          <w:sz w:val="28"/>
          <w:szCs w:val="28"/>
        </w:rPr>
        <w:t>.</w:t>
      </w:r>
      <w:r w:rsidRPr="00271A15" w:rsidR="00AC59BB">
        <w:rPr>
          <w:sz w:val="28"/>
          <w:szCs w:val="28"/>
        </w:rPr>
        <w:t>1</w:t>
      </w:r>
      <w:r w:rsidRPr="00271A15" w:rsidR="00F55F66">
        <w:rPr>
          <w:sz w:val="28"/>
          <w:szCs w:val="28"/>
        </w:rPr>
        <w:t>2</w:t>
      </w:r>
      <w:r w:rsidRPr="00271A15">
        <w:rPr>
          <w:sz w:val="28"/>
          <w:szCs w:val="28"/>
        </w:rPr>
        <w:t>.202</w:t>
      </w:r>
      <w:r w:rsidRPr="00271A15" w:rsidR="00F55F66">
        <w:rPr>
          <w:sz w:val="28"/>
          <w:szCs w:val="28"/>
        </w:rPr>
        <w:t>5</w:t>
      </w:r>
      <w:r w:rsidRPr="00271A15">
        <w:rPr>
          <w:sz w:val="28"/>
          <w:szCs w:val="28"/>
        </w:rPr>
        <w:t xml:space="preserve"> года</w:t>
      </w:r>
      <w:r w:rsidRPr="00271A15" w:rsidR="00AC59BB">
        <w:rPr>
          <w:sz w:val="28"/>
          <w:szCs w:val="28"/>
        </w:rPr>
        <w:t>,</w:t>
      </w:r>
      <w:r w:rsidRPr="00271A15">
        <w:rPr>
          <w:sz w:val="28"/>
          <w:szCs w:val="28"/>
        </w:rPr>
        <w:t xml:space="preserve"> в </w:t>
      </w:r>
      <w:r w:rsidRPr="00271A15" w:rsidR="00F55F66">
        <w:rPr>
          <w:sz w:val="28"/>
          <w:szCs w:val="28"/>
        </w:rPr>
        <w:t>09</w:t>
      </w:r>
      <w:r w:rsidRPr="00271A15">
        <w:rPr>
          <w:sz w:val="28"/>
          <w:szCs w:val="28"/>
        </w:rPr>
        <w:t xml:space="preserve"> час</w:t>
      </w:r>
      <w:r w:rsidRPr="00271A15" w:rsidR="00AC59BB">
        <w:rPr>
          <w:sz w:val="28"/>
          <w:szCs w:val="28"/>
        </w:rPr>
        <w:t>.</w:t>
      </w:r>
      <w:r w:rsidRPr="00271A15">
        <w:rPr>
          <w:sz w:val="28"/>
          <w:szCs w:val="28"/>
        </w:rPr>
        <w:t xml:space="preserve"> </w:t>
      </w:r>
      <w:r w:rsidRPr="00271A15" w:rsidR="00F55F66">
        <w:rPr>
          <w:sz w:val="28"/>
          <w:szCs w:val="28"/>
        </w:rPr>
        <w:t>25</w:t>
      </w:r>
      <w:r w:rsidRPr="00271A15">
        <w:rPr>
          <w:sz w:val="28"/>
          <w:szCs w:val="28"/>
        </w:rPr>
        <w:t xml:space="preserve"> мин</w:t>
      </w:r>
      <w:r w:rsidRPr="00271A15" w:rsidR="00AC59BB">
        <w:rPr>
          <w:sz w:val="28"/>
          <w:szCs w:val="28"/>
        </w:rPr>
        <w:t>.</w:t>
      </w:r>
      <w:r w:rsidRPr="00271A15">
        <w:rPr>
          <w:sz w:val="28"/>
          <w:szCs w:val="28"/>
        </w:rPr>
        <w:t xml:space="preserve">, </w:t>
      </w:r>
      <w:r w:rsidRPr="00271A15" w:rsidR="00846FC4">
        <w:rPr>
          <w:sz w:val="28"/>
          <w:szCs w:val="28"/>
        </w:rPr>
        <w:t xml:space="preserve">в ходе осмотра, проведенного сотрудниками ОМВД России по Первомайскому району помещения магазина, расположенного </w:t>
      </w:r>
      <w:r w:rsidRPr="00271A15" w:rsidR="00846FC4">
        <w:rPr>
          <w:i/>
          <w:sz w:val="28"/>
          <w:szCs w:val="28"/>
        </w:rPr>
        <w:t xml:space="preserve">по </w:t>
      </w:r>
      <w:r w:rsidRPr="00271A15" w:rsidR="00271A15">
        <w:rPr>
          <w:i/>
          <w:sz w:val="28"/>
          <w:szCs w:val="28"/>
        </w:rPr>
        <w:t>/адресу:/</w:t>
      </w:r>
      <w:r w:rsidRPr="00271A15" w:rsidR="00DC72C1">
        <w:rPr>
          <w:sz w:val="28"/>
          <w:szCs w:val="28"/>
        </w:rPr>
        <w:t xml:space="preserve">, где осуществляет свою деятельность индивидуальный предприниматель </w:t>
      </w:r>
      <w:r w:rsidRPr="00271A15" w:rsidR="00F9513C">
        <w:rPr>
          <w:sz w:val="28"/>
          <w:szCs w:val="28"/>
        </w:rPr>
        <w:t>Беспалько</w:t>
      </w:r>
      <w:r w:rsidRPr="00271A15" w:rsidR="00DC72C1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</w:rPr>
        <w:t>В</w:t>
      </w:r>
      <w:r w:rsidRPr="00271A15" w:rsidR="00DC72C1">
        <w:rPr>
          <w:sz w:val="28"/>
          <w:szCs w:val="28"/>
        </w:rPr>
        <w:t>.</w:t>
      </w:r>
      <w:r w:rsidRPr="00271A15" w:rsidR="00F9513C">
        <w:rPr>
          <w:sz w:val="28"/>
          <w:szCs w:val="28"/>
        </w:rPr>
        <w:t>А</w:t>
      </w:r>
      <w:r w:rsidRPr="00271A15" w:rsidR="00DC72C1">
        <w:rPr>
          <w:sz w:val="28"/>
          <w:szCs w:val="28"/>
        </w:rPr>
        <w:t xml:space="preserve">. обнаружена и изъята </w:t>
      </w:r>
      <w:r w:rsidRPr="00271A15" w:rsidR="00F9513C">
        <w:rPr>
          <w:sz w:val="28"/>
          <w:szCs w:val="28"/>
        </w:rPr>
        <w:t>никотинсодержащая</w:t>
      </w:r>
      <w:r w:rsidRPr="00271A15" w:rsidR="00F9513C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продукци</w:t>
      </w:r>
      <w:r w:rsidRPr="00271A15" w:rsidR="00DC72C1">
        <w:rPr>
          <w:sz w:val="28"/>
          <w:szCs w:val="28"/>
        </w:rPr>
        <w:t>я без обязательной цифровой маркировки «</w:t>
      </w:r>
      <w:r w:rsidRPr="00271A15" w:rsidR="00DC72C1">
        <w:rPr>
          <w:sz w:val="28"/>
          <w:szCs w:val="28"/>
          <w:lang w:val="en-US"/>
        </w:rPr>
        <w:t>Data</w:t>
      </w:r>
      <w:r w:rsidRPr="00271A15" w:rsidR="00DC72C1">
        <w:rPr>
          <w:sz w:val="28"/>
          <w:szCs w:val="28"/>
        </w:rPr>
        <w:t xml:space="preserve"> </w:t>
      </w:r>
      <w:r w:rsidRPr="00271A15" w:rsidR="00DC72C1">
        <w:rPr>
          <w:sz w:val="28"/>
          <w:szCs w:val="28"/>
          <w:lang w:val="en-US"/>
        </w:rPr>
        <w:t>Matrix</w:t>
      </w:r>
      <w:r w:rsidRPr="00271A15" w:rsidR="00DC72C1">
        <w:rPr>
          <w:sz w:val="28"/>
          <w:szCs w:val="28"/>
        </w:rPr>
        <w:t xml:space="preserve">», а именно: </w:t>
      </w:r>
      <w:r w:rsidRPr="00271A15" w:rsidR="00F9513C">
        <w:rPr>
          <w:sz w:val="28"/>
          <w:szCs w:val="28"/>
        </w:rPr>
        <w:t xml:space="preserve">жидкость для электронных сигарет </w:t>
      </w:r>
      <w:r w:rsidRPr="00271A15" w:rsidR="00DC72C1">
        <w:rPr>
          <w:sz w:val="28"/>
          <w:szCs w:val="28"/>
        </w:rPr>
        <w:t xml:space="preserve"> «</w:t>
      </w:r>
      <w:r w:rsidRPr="00271A15" w:rsidR="00F9513C">
        <w:rPr>
          <w:sz w:val="28"/>
          <w:szCs w:val="28"/>
          <w:lang w:val="en-US"/>
        </w:rPr>
        <w:t>Equadro</w:t>
      </w:r>
      <w:r w:rsidRPr="00271A15" w:rsidR="00F9513C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  <w:lang w:val="en-US"/>
        </w:rPr>
        <w:t>primo</w:t>
      </w:r>
      <w:r w:rsidRPr="00271A15" w:rsidR="00DC72C1">
        <w:rPr>
          <w:sz w:val="28"/>
          <w:szCs w:val="28"/>
        </w:rPr>
        <w:t>»</w:t>
      </w:r>
      <w:r w:rsidRPr="00271A15" w:rsidR="00F9513C">
        <w:rPr>
          <w:sz w:val="28"/>
          <w:szCs w:val="28"/>
        </w:rPr>
        <w:t xml:space="preserve"> 2500 </w:t>
      </w:r>
      <w:r w:rsidRPr="00271A15" w:rsidR="00F9513C">
        <w:rPr>
          <w:sz w:val="28"/>
          <w:szCs w:val="28"/>
          <w:lang w:val="en-US"/>
        </w:rPr>
        <w:t>puffs</w:t>
      </w:r>
      <w:r w:rsidRPr="00271A15">
        <w:rPr>
          <w:sz w:val="28"/>
          <w:szCs w:val="28"/>
        </w:rPr>
        <w:t xml:space="preserve"> </w:t>
      </w:r>
      <w:r w:rsidRPr="00271A15" w:rsidR="00DC72C1">
        <w:rPr>
          <w:sz w:val="28"/>
          <w:szCs w:val="28"/>
        </w:rPr>
        <w:t xml:space="preserve">в количестве </w:t>
      </w:r>
      <w:r w:rsidRPr="00271A15" w:rsidR="00F9513C">
        <w:rPr>
          <w:sz w:val="28"/>
          <w:szCs w:val="28"/>
        </w:rPr>
        <w:t xml:space="preserve">2 </w:t>
      </w:r>
      <w:r w:rsidRPr="00271A15" w:rsidR="00D21F61">
        <w:rPr>
          <w:sz w:val="28"/>
          <w:szCs w:val="28"/>
        </w:rPr>
        <w:t>пачек</w:t>
      </w:r>
      <w:r w:rsidRPr="00271A15" w:rsidR="00DC72C1">
        <w:rPr>
          <w:sz w:val="28"/>
          <w:szCs w:val="28"/>
        </w:rPr>
        <w:t>;</w:t>
      </w:r>
      <w:r w:rsidRPr="00271A15" w:rsidR="00DC72C1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</w:rPr>
        <w:t>жидкость для электронных сигарет «</w:t>
      </w:r>
      <w:r w:rsidRPr="00271A15" w:rsidR="00F9513C">
        <w:rPr>
          <w:sz w:val="28"/>
          <w:szCs w:val="28"/>
          <w:lang w:val="en-US"/>
        </w:rPr>
        <w:t>Vozol</w:t>
      </w:r>
      <w:r w:rsidRPr="00271A15" w:rsidR="00F9513C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  <w:lang w:val="en-US"/>
        </w:rPr>
        <w:t>star</w:t>
      </w:r>
      <w:r w:rsidRPr="00271A15" w:rsidR="00F9513C">
        <w:rPr>
          <w:sz w:val="28"/>
          <w:szCs w:val="28"/>
        </w:rPr>
        <w:t xml:space="preserve">» 46000 </w:t>
      </w:r>
      <w:r w:rsidRPr="00271A15" w:rsidR="00DC72C1">
        <w:rPr>
          <w:sz w:val="28"/>
          <w:szCs w:val="28"/>
        </w:rPr>
        <w:t xml:space="preserve">в количестве 1 </w:t>
      </w:r>
      <w:r w:rsidRPr="00271A15" w:rsidR="00D21F61">
        <w:rPr>
          <w:sz w:val="28"/>
          <w:szCs w:val="28"/>
        </w:rPr>
        <w:t>пачки</w:t>
      </w:r>
      <w:r w:rsidRPr="00271A15" w:rsidR="00DC72C1">
        <w:rPr>
          <w:sz w:val="28"/>
          <w:szCs w:val="28"/>
        </w:rPr>
        <w:t xml:space="preserve">; </w:t>
      </w:r>
      <w:r w:rsidRPr="00271A15" w:rsidR="00F9513C">
        <w:rPr>
          <w:sz w:val="28"/>
          <w:szCs w:val="28"/>
        </w:rPr>
        <w:t>картриджи для ЭДСН «</w:t>
      </w:r>
      <w:r w:rsidRPr="00271A15" w:rsidR="00F9513C">
        <w:rPr>
          <w:sz w:val="28"/>
          <w:szCs w:val="28"/>
          <w:lang w:val="en-US"/>
        </w:rPr>
        <w:t>Supsmok</w:t>
      </w:r>
      <w:r w:rsidRPr="00271A15" w:rsidR="00F9513C">
        <w:rPr>
          <w:sz w:val="28"/>
          <w:szCs w:val="28"/>
        </w:rPr>
        <w:t>»</w:t>
      </w:r>
      <w:r w:rsidRPr="00271A15" w:rsidR="00DC72C1">
        <w:rPr>
          <w:sz w:val="28"/>
          <w:szCs w:val="28"/>
        </w:rPr>
        <w:t xml:space="preserve"> </w:t>
      </w:r>
      <w:r w:rsidRPr="00271A15" w:rsidR="00461BEE">
        <w:rPr>
          <w:sz w:val="28"/>
          <w:szCs w:val="28"/>
        </w:rPr>
        <w:t xml:space="preserve">в количестве </w:t>
      </w:r>
      <w:r w:rsidRPr="00271A15" w:rsidR="00F9513C">
        <w:rPr>
          <w:sz w:val="28"/>
          <w:szCs w:val="28"/>
        </w:rPr>
        <w:t>4</w:t>
      </w:r>
      <w:r w:rsidRPr="00271A15" w:rsidR="00461BEE">
        <w:rPr>
          <w:sz w:val="28"/>
          <w:szCs w:val="28"/>
        </w:rPr>
        <w:t xml:space="preserve"> </w:t>
      </w:r>
      <w:r w:rsidRPr="00271A15" w:rsidR="00D21F61">
        <w:rPr>
          <w:sz w:val="28"/>
          <w:szCs w:val="28"/>
        </w:rPr>
        <w:t>пачек;</w:t>
      </w:r>
      <w:r w:rsidRPr="00271A15" w:rsidR="00F9513C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  <w:lang w:val="en-US"/>
        </w:rPr>
        <w:t>UDN</w:t>
      </w:r>
      <w:r w:rsidRPr="00271A15" w:rsidR="00F9513C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  <w:lang w:val="en-US"/>
        </w:rPr>
        <w:t>BAR</w:t>
      </w:r>
      <w:r w:rsidRPr="00271A15" w:rsidR="00F9513C">
        <w:rPr>
          <w:sz w:val="28"/>
          <w:szCs w:val="28"/>
        </w:rPr>
        <w:t xml:space="preserve"> в количестве 1 </w:t>
      </w:r>
      <w:r w:rsidRPr="00271A15" w:rsidR="00D21F61">
        <w:rPr>
          <w:sz w:val="28"/>
          <w:szCs w:val="28"/>
        </w:rPr>
        <w:t>пачки</w:t>
      </w:r>
      <w:r w:rsidRPr="00271A15" w:rsidR="00F9513C">
        <w:rPr>
          <w:sz w:val="28"/>
          <w:szCs w:val="28"/>
        </w:rPr>
        <w:t xml:space="preserve">; </w:t>
      </w:r>
      <w:r w:rsidRPr="00271A15" w:rsidR="00F9513C">
        <w:rPr>
          <w:sz w:val="28"/>
          <w:szCs w:val="28"/>
          <w:lang w:val="en-US"/>
        </w:rPr>
        <w:t>MGO</w:t>
      </w:r>
      <w:r w:rsidRPr="00271A15" w:rsidR="00F9513C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 </w:t>
      </w:r>
      <w:r w:rsidRPr="00271A15" w:rsidR="00F9513C">
        <w:rPr>
          <w:sz w:val="28"/>
          <w:szCs w:val="28"/>
        </w:rPr>
        <w:t xml:space="preserve">в количестве 2 </w:t>
      </w:r>
      <w:r w:rsidRPr="00271A15" w:rsidR="00D21F61">
        <w:rPr>
          <w:sz w:val="28"/>
          <w:szCs w:val="28"/>
        </w:rPr>
        <w:t>пачек</w:t>
      </w:r>
      <w:r w:rsidRPr="00271A15" w:rsidR="00F9513C">
        <w:rPr>
          <w:sz w:val="28"/>
          <w:szCs w:val="28"/>
        </w:rPr>
        <w:t xml:space="preserve">; </w:t>
      </w:r>
      <w:r w:rsidRPr="00271A15" w:rsidR="00D21F61">
        <w:rPr>
          <w:sz w:val="28"/>
          <w:szCs w:val="28"/>
        </w:rPr>
        <w:t>ЭСДН для кальяна «</w:t>
      </w:r>
      <w:r w:rsidRPr="00271A15" w:rsidR="00D21F61">
        <w:rPr>
          <w:sz w:val="28"/>
          <w:szCs w:val="28"/>
          <w:lang w:val="en-US"/>
        </w:rPr>
        <w:t>Magic</w:t>
      </w:r>
      <w:r w:rsidRPr="00271A15" w:rsidR="00D21F61">
        <w:rPr>
          <w:sz w:val="28"/>
          <w:szCs w:val="28"/>
        </w:rPr>
        <w:t xml:space="preserve"> </w:t>
      </w:r>
      <w:r w:rsidRPr="00271A15" w:rsidR="00D21F61">
        <w:rPr>
          <w:sz w:val="28"/>
          <w:szCs w:val="28"/>
          <w:lang w:val="en-US"/>
        </w:rPr>
        <w:t>love</w:t>
      </w:r>
      <w:r w:rsidRPr="00271A15" w:rsidR="00D21F61">
        <w:rPr>
          <w:sz w:val="28"/>
          <w:szCs w:val="28"/>
        </w:rPr>
        <w:t xml:space="preserve">» в количестве 1 пачки; </w:t>
      </w:r>
      <w:r w:rsidRPr="00271A15" w:rsidR="00D21F61">
        <w:rPr>
          <w:sz w:val="28"/>
          <w:szCs w:val="28"/>
        </w:rPr>
        <w:t>«</w:t>
      </w:r>
      <w:r w:rsidRPr="00271A15" w:rsidR="00D21F61">
        <w:rPr>
          <w:sz w:val="28"/>
          <w:szCs w:val="28"/>
          <w:lang w:val="en-US"/>
        </w:rPr>
        <w:t>Kori</w:t>
      </w:r>
      <w:r w:rsidRPr="00271A15" w:rsidR="00D21F61">
        <w:rPr>
          <w:sz w:val="28"/>
          <w:szCs w:val="28"/>
        </w:rPr>
        <w:t xml:space="preserve"> </w:t>
      </w:r>
      <w:r w:rsidRPr="00271A15" w:rsidR="00D21F61">
        <w:rPr>
          <w:sz w:val="28"/>
          <w:szCs w:val="28"/>
          <w:lang w:val="en-US"/>
        </w:rPr>
        <w:t>love</w:t>
      </w:r>
      <w:r w:rsidRPr="00271A15" w:rsidR="00D21F61">
        <w:rPr>
          <w:sz w:val="28"/>
          <w:szCs w:val="28"/>
        </w:rPr>
        <w:t xml:space="preserve">» в количестве 1 пачки, </w:t>
      </w:r>
      <w:r w:rsidRPr="00271A15">
        <w:rPr>
          <w:sz w:val="28"/>
          <w:szCs w:val="28"/>
        </w:rPr>
        <w:t xml:space="preserve">что является нарушением п. 10 Постановления Правительства Российской Федерации № 224 от 28.02.2019 «Об утверждении Правил маркировки средствами идентификации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организации </w:t>
      </w:r>
      <w:r w:rsidRPr="00271A15">
        <w:rPr>
          <w:sz w:val="28"/>
          <w:szCs w:val="28"/>
        </w:rPr>
        <w:t>прослеживаемости</w:t>
      </w:r>
      <w:r w:rsidRPr="00271A15">
        <w:rPr>
          <w:sz w:val="28"/>
          <w:szCs w:val="28"/>
        </w:rPr>
        <w:t xml:space="preserve">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</w:t>
      </w:r>
      <w:r w:rsidRPr="00271A15">
        <w:rPr>
          <w:sz w:val="28"/>
          <w:szCs w:val="28"/>
        </w:rPr>
        <w:t xml:space="preserve">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продукции», ст. 7 Закона РФ от 07.02.1992 N 2300-1 </w:t>
      </w:r>
      <w:r w:rsidRPr="00271A15" w:rsidR="00461BEE">
        <w:rPr>
          <w:sz w:val="28"/>
          <w:szCs w:val="28"/>
        </w:rPr>
        <w:t>«</w:t>
      </w:r>
      <w:r w:rsidRPr="00271A15">
        <w:rPr>
          <w:sz w:val="28"/>
          <w:szCs w:val="28"/>
        </w:rPr>
        <w:t>О защите прав потребителей</w:t>
      </w:r>
      <w:r w:rsidRPr="00271A15" w:rsidR="00461BEE">
        <w:rPr>
          <w:sz w:val="28"/>
          <w:szCs w:val="28"/>
        </w:rPr>
        <w:t>»</w:t>
      </w:r>
      <w:r w:rsidRPr="00271A15">
        <w:rPr>
          <w:sz w:val="28"/>
          <w:szCs w:val="28"/>
        </w:rPr>
        <w:t>.</w:t>
      </w:r>
    </w:p>
    <w:p w:rsidR="00461BEE" w:rsidRPr="00271A15" w:rsidP="00461BEE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В судебном заседании  </w:t>
      </w:r>
      <w:r w:rsidRPr="00271A15" w:rsidR="00A50712">
        <w:rPr>
          <w:sz w:val="28"/>
          <w:szCs w:val="28"/>
        </w:rPr>
        <w:t>ИП</w:t>
      </w:r>
      <w:r w:rsidRPr="00271A15">
        <w:rPr>
          <w:sz w:val="28"/>
          <w:szCs w:val="28"/>
        </w:rPr>
        <w:t xml:space="preserve"> </w:t>
      </w:r>
      <w:r w:rsidRPr="00271A15" w:rsidR="00D21F61">
        <w:rPr>
          <w:sz w:val="28"/>
          <w:szCs w:val="28"/>
        </w:rPr>
        <w:t>Беспалько В.А.</w:t>
      </w:r>
      <w:r w:rsidRPr="00271A15">
        <w:rPr>
          <w:sz w:val="28"/>
          <w:szCs w:val="28"/>
        </w:rPr>
        <w:t>, после разъяснения е</w:t>
      </w:r>
      <w:r w:rsidRPr="00271A15" w:rsidR="00D21F61">
        <w:rPr>
          <w:sz w:val="28"/>
          <w:szCs w:val="28"/>
        </w:rPr>
        <w:t>му</w:t>
      </w:r>
      <w:r w:rsidRPr="00271A15">
        <w:rPr>
          <w:sz w:val="28"/>
          <w:szCs w:val="28"/>
        </w:rPr>
        <w:t xml:space="preserve"> прав лица, в отношении которой ведётся производство по делу об административном правонарушении, предусмотренных ст. 25.1 КоАП РФ, а также положений ст. 51 Конституции РФ, </w:t>
      </w:r>
      <w:r w:rsidRPr="00271A15">
        <w:rPr>
          <w:sz w:val="28"/>
          <w:szCs w:val="28"/>
        </w:rPr>
        <w:t xml:space="preserve">отводов не заявил, вину в совершении административного правонарушения признал, факты, изложенные в протоколе об </w:t>
      </w:r>
      <w:r w:rsidRPr="00271A15">
        <w:rPr>
          <w:sz w:val="28"/>
          <w:szCs w:val="28"/>
        </w:rPr>
        <w:t>административном правонарушении, не отрицал.</w:t>
      </w:r>
      <w:r w:rsidRPr="00271A15" w:rsidR="00D21F61">
        <w:rPr>
          <w:sz w:val="28"/>
          <w:szCs w:val="28"/>
        </w:rPr>
        <w:t xml:space="preserve"> Ходатайствовал о замене наказания в виде административного штрафа предупреждение</w:t>
      </w:r>
      <w:r w:rsidRPr="00271A15" w:rsidR="0001079A">
        <w:rPr>
          <w:sz w:val="28"/>
          <w:szCs w:val="28"/>
        </w:rPr>
        <w:t>м</w:t>
      </w:r>
      <w:r w:rsidRPr="00271A15" w:rsidR="00D21F61">
        <w:rPr>
          <w:sz w:val="28"/>
          <w:szCs w:val="28"/>
        </w:rPr>
        <w:t>.</w:t>
      </w:r>
    </w:p>
    <w:p w:rsidR="00A50712" w:rsidRPr="00271A15" w:rsidP="00A50712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Выслушав ИП </w:t>
      </w:r>
      <w:r w:rsidRPr="00271A15" w:rsidR="00D21F61">
        <w:rPr>
          <w:sz w:val="28"/>
          <w:szCs w:val="28"/>
        </w:rPr>
        <w:t>Беспалько В.А.</w:t>
      </w:r>
      <w:r w:rsidRPr="00271A15">
        <w:rPr>
          <w:sz w:val="28"/>
          <w:szCs w:val="28"/>
        </w:rPr>
        <w:t>, исследовав материалы дела, мировой судья приходит к следующим выводам.</w:t>
      </w:r>
    </w:p>
    <w:p w:rsidR="00846FC4" w:rsidRPr="00271A15" w:rsidP="00846FC4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271A15">
        <w:rPr>
          <w:sz w:val="28"/>
          <w:szCs w:val="28"/>
          <w:shd w:val="clear" w:color="auto" w:fill="FFFFFF"/>
        </w:rPr>
        <w:t>Частью 4 ст. </w:t>
      </w:r>
      <w:r w:rsidRPr="00271A15">
        <w:rPr>
          <w:sz w:val="28"/>
          <w:szCs w:val="28"/>
          <w:bdr w:val="none" w:sz="0" w:space="0" w:color="auto" w:frame="1"/>
        </w:rPr>
        <w:t xml:space="preserve">15.12 КоАП </w:t>
      </w:r>
      <w:r w:rsidRPr="00271A15">
        <w:rPr>
          <w:sz w:val="28"/>
          <w:szCs w:val="28"/>
          <w:shd w:val="clear" w:color="auto" w:fill="FFFFFF"/>
        </w:rPr>
        <w:t xml:space="preserve">РФ предусмотрена ответственность за оборот </w:t>
      </w:r>
      <w:r w:rsidRPr="00271A15">
        <w:rPr>
          <w:sz w:val="28"/>
          <w:szCs w:val="28"/>
          <w:shd w:val="clear" w:color="auto" w:fill="FFFFFF"/>
        </w:rPr>
        <w:t>никотиносодержащей</w:t>
      </w:r>
      <w:r w:rsidRPr="00271A15">
        <w:rPr>
          <w:sz w:val="28"/>
          <w:szCs w:val="28"/>
          <w:shd w:val="clear" w:color="auto" w:fill="FFFFFF"/>
        </w:rPr>
        <w:t xml:space="preserve">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обязательны.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        </w:t>
      </w:r>
      <w:r w:rsidRPr="00271A15">
        <w:rPr>
          <w:sz w:val="28"/>
          <w:szCs w:val="28"/>
        </w:rPr>
        <w:t xml:space="preserve">         </w:t>
      </w:r>
      <w:r w:rsidRPr="00271A15">
        <w:rPr>
          <w:sz w:val="28"/>
          <w:szCs w:val="28"/>
        </w:rPr>
        <w:t xml:space="preserve">Требования к обязательной маркировке </w:t>
      </w:r>
      <w:r w:rsidRPr="00271A15">
        <w:rPr>
          <w:sz w:val="28"/>
          <w:szCs w:val="28"/>
          <w:shd w:val="clear" w:color="auto" w:fill="FFFFFF"/>
        </w:rPr>
        <w:t>никотиносодержащей</w:t>
      </w:r>
      <w:r w:rsidRPr="00271A15">
        <w:rPr>
          <w:sz w:val="28"/>
          <w:szCs w:val="28"/>
        </w:rPr>
        <w:t xml:space="preserve"> продукции установлены постановлением Правительства Российской Федерации от 28.02.2019 № 224 (далее-Постановление) «Об утверждении Правил маркировки средствами идентификации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организации </w:t>
      </w:r>
      <w:r w:rsidRPr="00271A15">
        <w:rPr>
          <w:sz w:val="28"/>
          <w:szCs w:val="28"/>
        </w:rPr>
        <w:t>прослеживаемости</w:t>
      </w:r>
      <w:r w:rsidRPr="00271A15">
        <w:rPr>
          <w:sz w:val="28"/>
          <w:szCs w:val="28"/>
        </w:rPr>
        <w:t xml:space="preserve">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сырья для производства такой продукции, а также об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продукции» (далее – Правила). 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         </w:t>
      </w:r>
      <w:r w:rsidRPr="00271A15">
        <w:rPr>
          <w:sz w:val="28"/>
          <w:szCs w:val="28"/>
        </w:rPr>
        <w:t xml:space="preserve">Данными Правилами установлен порядок маркировки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средствами идентификации (далее - средства идентификации), характеристики средств идентификации и порядок их нанесения, порядок представления участниками оборота табачной и (или)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в государственную информационную систему мониторинга за оборотом товаров, подлежащих обязательной маркировке средствами идентификации (далее - информационная система мониторинга), информации о вводе в оборот, обороте и выводе из оборота табачной и (или</w:t>
      </w:r>
      <w:r w:rsidRPr="00271A15">
        <w:rPr>
          <w:sz w:val="28"/>
          <w:szCs w:val="28"/>
        </w:rPr>
        <w:t xml:space="preserve">)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продукции, маркированной средствами идентификации, порядок представления в информационную систему мониторинга информации в целях учета объема производства и оборота табачной и (или)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продукции, указанной в пунктах 4 и 10 части 3 статьи 5 Федерального закона «О государственном регулировании производства и оборота табачных изделий, табачной продукции,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сырья для их производства», а также об объеме сырья и никотинового</w:t>
      </w:r>
      <w:r w:rsidRPr="00271A15">
        <w:rPr>
          <w:sz w:val="28"/>
          <w:szCs w:val="28"/>
        </w:rPr>
        <w:t xml:space="preserve"> сырья, включая: порядок регистрации участников оборота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 сырья для производства такой продукции в информационной системе мониторинга; порядок регистрации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в информационной системе мониторинга; порядок представления участниками оборота табачной и (или)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в информационную систему мониторинга информации об объеме производства и оборота табачной и (или)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продукции, в том числе о прекращении оборота такой продукции; порядок представления участниками оборота табачного и (или) никотинового сырья в информационную систему мониторинга информации об </w:t>
      </w:r>
      <w:r w:rsidRPr="00271A15">
        <w:rPr>
          <w:sz w:val="28"/>
          <w:szCs w:val="28"/>
        </w:rPr>
        <w:t>объеме производства и оборота такого сырья, в том числе о прекращении его оборота.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ab/>
      </w:r>
      <w:r w:rsidRPr="00271A15">
        <w:rPr>
          <w:sz w:val="28"/>
          <w:szCs w:val="28"/>
        </w:rPr>
        <w:t>Пунктом 9 Постановления № 224 установлено, что на территории Российской Федерации  ввод в оборот сигарет (код по классификатору 12.00.11.130, код по товарной номенклатуре 2402 20 900 0) и папирос (код по классификатору 12.00.11.140, код по товарной номенклатуре 2402 20 900 0) без нанесения на них средств идентификации и передачи в информационную систему мониторинга сведений о маркировке указанных видов табачной продукции средствами</w:t>
      </w:r>
      <w:r w:rsidRPr="00271A15">
        <w:rPr>
          <w:sz w:val="28"/>
          <w:szCs w:val="28"/>
        </w:rPr>
        <w:t xml:space="preserve"> идентификации и их первой продаже (передаче, реализации) допускается до 1 июля 2019 г.</w:t>
      </w:r>
    </w:p>
    <w:p w:rsidR="00846FC4" w:rsidRPr="00271A15" w:rsidP="00846FC4">
      <w:pPr>
        <w:spacing w:line="288" w:lineRule="atLeast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Розничная продажа указанных видов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продукции, произведенных (ввезенных) после 1 июля 2019 г., допускается только при условии передачи в информационную систему мониторинга сведений об их продаже. 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Пунктом 10 Постановления № 224 установлено, что на территории Российской Федерации оборот не маркированных средствами идентификации сигарет (код по классификатору 12.00.11.130, код по товарной номенклатуре 2402 20 900 0) и папирос (код по классификатору 12.00.11.140, код по товарной номенклатуре 2402 20 900 0) допускается до 1 июля 2020 г., а табачной продукции, указанной в разделе II приложения к Правилам, утвержденным настоящим</w:t>
      </w: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постановлением, допускается до 1 июля 2021 г. Оборот не маркированной средствами идентификации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продукции, указанной в разделе III приложения к Правилам, утвержденным настоящим постановлением, допускается до 1 октября 2023 г., оптовый оборот не маркированной средствами идентификации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и </w:t>
      </w:r>
      <w:r w:rsidRPr="00271A15">
        <w:rPr>
          <w:sz w:val="28"/>
          <w:szCs w:val="28"/>
        </w:rPr>
        <w:t>безникотиновой</w:t>
      </w:r>
      <w:r w:rsidRPr="00271A15">
        <w:rPr>
          <w:sz w:val="28"/>
          <w:szCs w:val="28"/>
        </w:rPr>
        <w:t xml:space="preserve"> продукции, указанной в разделе IV приложения к Правилам, утвержденным настоящим постановлением, допускается до 1 апреля 2023 г., а розничная продажа такой</w:t>
      </w:r>
      <w:r w:rsidRPr="00271A15">
        <w:rPr>
          <w:sz w:val="28"/>
          <w:szCs w:val="28"/>
        </w:rPr>
        <w:t xml:space="preserve"> продукции допускается до 1 декабря 2023 г.</w:t>
      </w:r>
    </w:p>
    <w:p w:rsidR="00846FC4" w:rsidRPr="00271A15" w:rsidP="00846FC4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В качестве средства идентификации для табачной и </w:t>
      </w:r>
      <w:r w:rsidRPr="00271A15">
        <w:rPr>
          <w:sz w:val="28"/>
          <w:szCs w:val="28"/>
        </w:rPr>
        <w:t>никотинсодержащей</w:t>
      </w:r>
      <w:r w:rsidRPr="00271A15">
        <w:rPr>
          <w:sz w:val="28"/>
          <w:szCs w:val="28"/>
        </w:rPr>
        <w:t xml:space="preserve"> продукции используется двухмерный штриховой код в формате </w:t>
      </w:r>
      <w:r w:rsidRPr="00271A15">
        <w:rPr>
          <w:sz w:val="28"/>
          <w:szCs w:val="28"/>
        </w:rPr>
        <w:t>Data</w:t>
      </w: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Matrix</w:t>
      </w:r>
      <w:r w:rsidRPr="00271A15">
        <w:rPr>
          <w:sz w:val="28"/>
          <w:szCs w:val="28"/>
        </w:rPr>
        <w:t xml:space="preserve">, наносимый в соответствии с требованиями национального стандарта Российской Федерации ГОСТ </w:t>
      </w:r>
      <w:r w:rsidRPr="00271A15">
        <w:rPr>
          <w:sz w:val="28"/>
          <w:szCs w:val="28"/>
        </w:rPr>
        <w:t>Р</w:t>
      </w:r>
      <w:r w:rsidRPr="00271A15">
        <w:rPr>
          <w:sz w:val="28"/>
          <w:szCs w:val="28"/>
        </w:rPr>
        <w:t xml:space="preserve"> ИСО/МЭК 16022-2008 «Автоматическая идентификация. Кодирование штриховое. Спецификация символики </w:t>
      </w:r>
      <w:r w:rsidRPr="00271A15">
        <w:rPr>
          <w:sz w:val="28"/>
          <w:szCs w:val="28"/>
        </w:rPr>
        <w:t>Data</w:t>
      </w: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Matrix</w:t>
      </w:r>
      <w:r w:rsidRPr="00271A15">
        <w:rPr>
          <w:sz w:val="28"/>
          <w:szCs w:val="28"/>
        </w:rPr>
        <w:t xml:space="preserve">», </w:t>
      </w:r>
      <w:r w:rsidRPr="00271A15">
        <w:rPr>
          <w:sz w:val="28"/>
          <w:szCs w:val="28"/>
        </w:rPr>
        <w:t>которое</w:t>
      </w:r>
      <w:r w:rsidRPr="00271A15">
        <w:rPr>
          <w:sz w:val="28"/>
          <w:szCs w:val="28"/>
        </w:rPr>
        <w:t xml:space="preserve"> наносится на потребительскую либо на групповую упаковку.</w:t>
      </w:r>
    </w:p>
    <w:p w:rsidR="00BF309F" w:rsidRPr="00271A15" w:rsidP="00846FC4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Мировым судьей установлено, что на </w:t>
      </w:r>
      <w:r w:rsidRPr="00271A15">
        <w:rPr>
          <w:sz w:val="28"/>
          <w:szCs w:val="28"/>
        </w:rPr>
        <w:t xml:space="preserve">основании </w:t>
      </w:r>
      <w:r w:rsidRPr="00271A15" w:rsidR="005710A5">
        <w:rPr>
          <w:sz w:val="28"/>
          <w:szCs w:val="28"/>
        </w:rPr>
        <w:t>решения</w:t>
      </w:r>
      <w:r w:rsidRPr="00271A15">
        <w:rPr>
          <w:sz w:val="28"/>
          <w:szCs w:val="28"/>
        </w:rPr>
        <w:t xml:space="preserve"> № 11-</w:t>
      </w:r>
      <w:r w:rsidRPr="00271A15">
        <w:rPr>
          <w:sz w:val="28"/>
          <w:szCs w:val="28"/>
        </w:rPr>
        <w:t>16</w:t>
      </w:r>
      <w:r w:rsidRPr="00271A15">
        <w:rPr>
          <w:sz w:val="28"/>
          <w:szCs w:val="28"/>
        </w:rPr>
        <w:t xml:space="preserve"> от </w:t>
      </w:r>
      <w:r w:rsidRPr="00271A15">
        <w:rPr>
          <w:sz w:val="28"/>
          <w:szCs w:val="28"/>
        </w:rPr>
        <w:t>04</w:t>
      </w:r>
      <w:r w:rsidRPr="00271A15">
        <w:rPr>
          <w:sz w:val="28"/>
          <w:szCs w:val="28"/>
        </w:rPr>
        <w:t>.0</w:t>
      </w:r>
      <w:r w:rsidRPr="00271A15">
        <w:rPr>
          <w:sz w:val="28"/>
          <w:szCs w:val="28"/>
        </w:rPr>
        <w:t>5</w:t>
      </w:r>
      <w:r w:rsidRPr="00271A15">
        <w:rPr>
          <w:sz w:val="28"/>
          <w:szCs w:val="28"/>
        </w:rPr>
        <w:t>.202</w:t>
      </w:r>
      <w:r w:rsidRPr="00271A15">
        <w:rPr>
          <w:sz w:val="28"/>
          <w:szCs w:val="28"/>
        </w:rPr>
        <w:t>6</w:t>
      </w:r>
      <w:r w:rsidRPr="00271A15">
        <w:rPr>
          <w:sz w:val="28"/>
          <w:szCs w:val="28"/>
        </w:rPr>
        <w:t xml:space="preserve"> года начальника территориального отдела по Западному Крыму Межрегионального управления Роспотребнадзора по Республике Крым и городу Севастополю, проведен</w:t>
      </w:r>
      <w:r w:rsidRPr="00271A15" w:rsidR="005710A5">
        <w:rPr>
          <w:sz w:val="28"/>
          <w:szCs w:val="28"/>
        </w:rPr>
        <w:t>а</w:t>
      </w:r>
      <w:r w:rsidRPr="00271A15" w:rsidR="00846FC4">
        <w:rPr>
          <w:sz w:val="28"/>
          <w:szCs w:val="28"/>
        </w:rPr>
        <w:t xml:space="preserve"> внеплановая</w:t>
      </w:r>
      <w:r w:rsidRPr="00271A15">
        <w:rPr>
          <w:sz w:val="28"/>
          <w:szCs w:val="28"/>
        </w:rPr>
        <w:t xml:space="preserve"> </w:t>
      </w:r>
      <w:r w:rsidRPr="00271A15" w:rsidR="005710A5">
        <w:rPr>
          <w:sz w:val="28"/>
          <w:szCs w:val="28"/>
        </w:rPr>
        <w:t xml:space="preserve">документарная проверка </w:t>
      </w:r>
      <w:r w:rsidRPr="00271A15">
        <w:rPr>
          <w:sz w:val="28"/>
          <w:szCs w:val="28"/>
        </w:rPr>
        <w:t xml:space="preserve">в отношении ИП </w:t>
      </w:r>
      <w:r w:rsidRPr="00271A15">
        <w:rPr>
          <w:sz w:val="28"/>
          <w:szCs w:val="28"/>
        </w:rPr>
        <w:t xml:space="preserve">Беспалько В.А. </w:t>
      </w:r>
    </w:p>
    <w:p w:rsidR="00916CFE" w:rsidRPr="00271A15" w:rsidP="00BF309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По результатам </w:t>
      </w:r>
      <w:r w:rsidRPr="00271A15" w:rsidR="005710A5">
        <w:rPr>
          <w:sz w:val="28"/>
          <w:szCs w:val="28"/>
        </w:rPr>
        <w:t>документарной проверки</w:t>
      </w:r>
      <w:r w:rsidRPr="00271A15">
        <w:rPr>
          <w:sz w:val="28"/>
          <w:szCs w:val="28"/>
        </w:rPr>
        <w:t xml:space="preserve"> составлен Акт</w:t>
      </w:r>
      <w:r w:rsidRPr="00271A15" w:rsidR="005710A5">
        <w:rPr>
          <w:sz w:val="28"/>
          <w:szCs w:val="28"/>
        </w:rPr>
        <w:t xml:space="preserve"> внеплановой документарной проверки</w:t>
      </w:r>
      <w:r w:rsidRPr="00271A15">
        <w:rPr>
          <w:sz w:val="28"/>
          <w:szCs w:val="28"/>
        </w:rPr>
        <w:t xml:space="preserve"> </w:t>
      </w:r>
      <w:r w:rsidRPr="00271A15" w:rsidR="005710A5">
        <w:rPr>
          <w:sz w:val="28"/>
          <w:szCs w:val="28"/>
        </w:rPr>
        <w:t>№ 11-</w:t>
      </w:r>
      <w:r w:rsidRPr="00271A15" w:rsidR="00BF309F">
        <w:rPr>
          <w:sz w:val="28"/>
          <w:szCs w:val="28"/>
        </w:rPr>
        <w:t>127</w:t>
      </w:r>
      <w:r w:rsidRPr="00271A15" w:rsidR="005710A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от </w:t>
      </w:r>
      <w:r w:rsidRPr="00271A15" w:rsidR="00BF309F">
        <w:rPr>
          <w:sz w:val="28"/>
          <w:szCs w:val="28"/>
        </w:rPr>
        <w:t>08</w:t>
      </w:r>
      <w:r w:rsidRPr="00271A15">
        <w:rPr>
          <w:sz w:val="28"/>
          <w:szCs w:val="28"/>
        </w:rPr>
        <w:t>.0</w:t>
      </w:r>
      <w:r w:rsidRPr="00271A15" w:rsidR="00BF309F">
        <w:rPr>
          <w:sz w:val="28"/>
          <w:szCs w:val="28"/>
        </w:rPr>
        <w:t>5</w:t>
      </w:r>
      <w:r w:rsidRPr="00271A15">
        <w:rPr>
          <w:sz w:val="28"/>
          <w:szCs w:val="28"/>
        </w:rPr>
        <w:t>.202</w:t>
      </w:r>
      <w:r w:rsidRPr="00271A15" w:rsidR="00BF309F">
        <w:rPr>
          <w:sz w:val="28"/>
          <w:szCs w:val="28"/>
        </w:rPr>
        <w:t>6</w:t>
      </w:r>
      <w:r w:rsidRPr="00271A15">
        <w:rPr>
          <w:sz w:val="28"/>
          <w:szCs w:val="28"/>
        </w:rPr>
        <w:t xml:space="preserve"> года. В результате проверки выявлены нарушения установленных требований законодательства в сфере защиты прав потребителей.</w:t>
      </w:r>
    </w:p>
    <w:p w:rsidR="00690549" w:rsidRPr="00271A15" w:rsidP="00690549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Вина</w:t>
      </w:r>
      <w:r w:rsidRPr="00271A15" w:rsidR="005710A5">
        <w:rPr>
          <w:sz w:val="28"/>
          <w:szCs w:val="28"/>
        </w:rPr>
        <w:t xml:space="preserve"> ИП</w:t>
      </w:r>
      <w:r w:rsidRPr="00271A15">
        <w:rPr>
          <w:sz w:val="28"/>
          <w:szCs w:val="28"/>
        </w:rPr>
        <w:t xml:space="preserve"> </w:t>
      </w:r>
      <w:r w:rsidRPr="00271A15" w:rsidR="00BF309F">
        <w:rPr>
          <w:sz w:val="28"/>
          <w:szCs w:val="28"/>
        </w:rPr>
        <w:t>Беспалько В.А.</w:t>
      </w:r>
      <w:r w:rsidRPr="00271A15">
        <w:rPr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271A15" w:rsidR="005710A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4 ст. 15.12 КоАП РФ, подтверждается </w:t>
      </w:r>
      <w:r w:rsidRPr="00271A15">
        <w:rPr>
          <w:sz w:val="28"/>
          <w:szCs w:val="28"/>
        </w:rPr>
        <w:t xml:space="preserve">исследованными в судебном заседании доказательствами: </w:t>
      </w:r>
      <w:r w:rsidRPr="00271A15" w:rsidR="00BF309F">
        <w:rPr>
          <w:sz w:val="28"/>
          <w:szCs w:val="28"/>
        </w:rPr>
        <w:t>копией протокола 8208 №</w:t>
      </w:r>
      <w:r w:rsidRPr="00271A15" w:rsidR="00846FC4">
        <w:rPr>
          <w:sz w:val="28"/>
          <w:szCs w:val="28"/>
        </w:rPr>
        <w:t xml:space="preserve"> </w:t>
      </w:r>
      <w:r w:rsidRPr="00271A15" w:rsidR="00BF309F">
        <w:rPr>
          <w:sz w:val="28"/>
          <w:szCs w:val="28"/>
        </w:rPr>
        <w:t>011565 об изъятии вещей и документов от 16.12.2025 года</w:t>
      </w:r>
      <w:r w:rsidRPr="00271A15" w:rsidR="00F636F6">
        <w:rPr>
          <w:sz w:val="28"/>
          <w:szCs w:val="28"/>
        </w:rPr>
        <w:t xml:space="preserve"> (</w:t>
      </w:r>
      <w:r w:rsidRPr="00271A15" w:rsidR="00F636F6">
        <w:rPr>
          <w:sz w:val="28"/>
          <w:szCs w:val="28"/>
        </w:rPr>
        <w:t>л.д</w:t>
      </w:r>
      <w:r w:rsidRPr="00271A15" w:rsidR="00F636F6">
        <w:rPr>
          <w:sz w:val="28"/>
          <w:szCs w:val="28"/>
        </w:rPr>
        <w:t>. 3)</w:t>
      </w:r>
      <w:r w:rsidRPr="00271A15" w:rsidR="00BF309F">
        <w:rPr>
          <w:sz w:val="28"/>
          <w:szCs w:val="28"/>
        </w:rPr>
        <w:t xml:space="preserve">; </w:t>
      </w:r>
      <w:r w:rsidRPr="00271A15" w:rsidR="00F636F6">
        <w:rPr>
          <w:bCs/>
          <w:sz w:val="28"/>
          <w:szCs w:val="28"/>
        </w:rPr>
        <w:t xml:space="preserve">копией письменных объяснений ИП </w:t>
      </w:r>
      <w:r w:rsidRPr="00271A15" w:rsidR="00F636F6">
        <w:rPr>
          <w:sz w:val="28"/>
          <w:szCs w:val="28"/>
        </w:rPr>
        <w:t xml:space="preserve">Беспалько В.А. </w:t>
      </w:r>
      <w:r w:rsidRPr="00271A15" w:rsidR="00F636F6">
        <w:rPr>
          <w:bCs/>
          <w:sz w:val="28"/>
          <w:szCs w:val="28"/>
        </w:rPr>
        <w:t>от 16.12.2026 года;</w:t>
      </w:r>
      <w:r w:rsidRPr="00271A15" w:rsidR="00F636F6">
        <w:rPr>
          <w:sz w:val="28"/>
          <w:szCs w:val="28"/>
        </w:rPr>
        <w:t xml:space="preserve"> (</w:t>
      </w:r>
      <w:r w:rsidRPr="00271A15" w:rsidR="00F636F6">
        <w:rPr>
          <w:sz w:val="28"/>
          <w:szCs w:val="28"/>
        </w:rPr>
        <w:t>л.д</w:t>
      </w:r>
      <w:r w:rsidRPr="00271A15" w:rsidR="00F636F6">
        <w:rPr>
          <w:sz w:val="28"/>
          <w:szCs w:val="28"/>
        </w:rPr>
        <w:t xml:space="preserve">. 4); </w:t>
      </w:r>
      <w:r w:rsidRPr="00271A15" w:rsidR="00F636F6">
        <w:rPr>
          <w:bCs/>
          <w:sz w:val="28"/>
          <w:szCs w:val="28"/>
        </w:rPr>
        <w:t xml:space="preserve"> </w:t>
      </w:r>
      <w:r w:rsidRPr="00271A15" w:rsidR="005710A5">
        <w:rPr>
          <w:sz w:val="28"/>
          <w:szCs w:val="28"/>
        </w:rPr>
        <w:t xml:space="preserve">копией протокола осмотра </w:t>
      </w:r>
      <w:r w:rsidRPr="00271A15" w:rsidR="00BF309F">
        <w:rPr>
          <w:sz w:val="28"/>
          <w:szCs w:val="28"/>
        </w:rPr>
        <w:t>места происшествия и фототаблицей к нему</w:t>
      </w:r>
      <w:r w:rsidRPr="00271A15" w:rsidR="005710A5">
        <w:rPr>
          <w:sz w:val="28"/>
          <w:szCs w:val="28"/>
        </w:rPr>
        <w:t xml:space="preserve"> от </w:t>
      </w:r>
      <w:r w:rsidRPr="00271A15" w:rsidR="00BF309F">
        <w:rPr>
          <w:sz w:val="28"/>
          <w:szCs w:val="28"/>
        </w:rPr>
        <w:t>16</w:t>
      </w:r>
      <w:r w:rsidRPr="00271A15" w:rsidR="005710A5">
        <w:rPr>
          <w:sz w:val="28"/>
          <w:szCs w:val="28"/>
        </w:rPr>
        <w:t>.</w:t>
      </w:r>
      <w:r w:rsidRPr="00271A15" w:rsidR="00BF309F">
        <w:rPr>
          <w:sz w:val="28"/>
          <w:szCs w:val="28"/>
        </w:rPr>
        <w:t>12</w:t>
      </w:r>
      <w:r w:rsidRPr="00271A15" w:rsidR="005710A5">
        <w:rPr>
          <w:sz w:val="28"/>
          <w:szCs w:val="28"/>
        </w:rPr>
        <w:t>.202</w:t>
      </w:r>
      <w:r w:rsidRPr="00271A15" w:rsidR="00BF309F">
        <w:rPr>
          <w:sz w:val="28"/>
          <w:szCs w:val="28"/>
        </w:rPr>
        <w:t>5</w:t>
      </w:r>
      <w:r w:rsidRPr="00271A15" w:rsidR="005710A5">
        <w:rPr>
          <w:sz w:val="28"/>
          <w:szCs w:val="28"/>
        </w:rPr>
        <w:t xml:space="preserve"> года</w:t>
      </w:r>
      <w:r w:rsidRPr="00271A15" w:rsidR="00F636F6">
        <w:rPr>
          <w:sz w:val="28"/>
          <w:szCs w:val="28"/>
        </w:rPr>
        <w:t xml:space="preserve"> (</w:t>
      </w:r>
      <w:r w:rsidRPr="00271A15" w:rsidR="00F636F6">
        <w:rPr>
          <w:sz w:val="28"/>
          <w:szCs w:val="28"/>
        </w:rPr>
        <w:t>л.д</w:t>
      </w:r>
      <w:r w:rsidRPr="00271A15" w:rsidR="00F636F6">
        <w:rPr>
          <w:sz w:val="28"/>
          <w:szCs w:val="28"/>
        </w:rPr>
        <w:t xml:space="preserve">. 5-6); </w:t>
      </w:r>
      <w:r w:rsidRPr="00271A15" w:rsidR="005710A5">
        <w:rPr>
          <w:sz w:val="28"/>
          <w:szCs w:val="28"/>
        </w:rPr>
        <w:t xml:space="preserve"> копией </w:t>
      </w:r>
      <w:r w:rsidRPr="00271A15" w:rsidR="00F636F6">
        <w:rPr>
          <w:sz w:val="28"/>
          <w:szCs w:val="28"/>
        </w:rPr>
        <w:t>патента на право применения патентной системы</w:t>
      </w:r>
      <w:r w:rsidRPr="00271A15" w:rsidR="005710A5">
        <w:rPr>
          <w:sz w:val="28"/>
          <w:szCs w:val="28"/>
        </w:rPr>
        <w:t xml:space="preserve"> </w:t>
      </w:r>
      <w:r w:rsidRPr="00271A15" w:rsidR="00F636F6">
        <w:rPr>
          <w:sz w:val="28"/>
          <w:szCs w:val="28"/>
        </w:rPr>
        <w:t>налогообложения</w:t>
      </w:r>
      <w:r w:rsidRPr="00271A15">
        <w:rPr>
          <w:sz w:val="28"/>
          <w:szCs w:val="28"/>
        </w:rPr>
        <w:t xml:space="preserve"> </w:t>
      </w:r>
      <w:r w:rsidRPr="00271A15" w:rsidR="00F636F6">
        <w:rPr>
          <w:sz w:val="28"/>
          <w:szCs w:val="28"/>
        </w:rPr>
        <w:t>Беспалько В.А. (</w:t>
      </w:r>
      <w:r w:rsidRPr="00271A15" w:rsidR="00F636F6">
        <w:rPr>
          <w:sz w:val="28"/>
          <w:szCs w:val="28"/>
        </w:rPr>
        <w:t>л.д</w:t>
      </w:r>
      <w:r w:rsidRPr="00271A15" w:rsidR="00F636F6">
        <w:rPr>
          <w:sz w:val="28"/>
          <w:szCs w:val="28"/>
        </w:rPr>
        <w:t xml:space="preserve">. 7-8); </w:t>
      </w:r>
      <w:r w:rsidRPr="00271A15">
        <w:rPr>
          <w:bCs/>
          <w:sz w:val="28"/>
          <w:szCs w:val="28"/>
        </w:rPr>
        <w:t xml:space="preserve">копией квитанции (расписки) № </w:t>
      </w:r>
      <w:r w:rsidRPr="00271A15" w:rsidR="00BF309F">
        <w:rPr>
          <w:bCs/>
          <w:sz w:val="28"/>
          <w:szCs w:val="28"/>
        </w:rPr>
        <w:t>44</w:t>
      </w:r>
      <w:r w:rsidRPr="00271A15">
        <w:rPr>
          <w:bCs/>
          <w:sz w:val="28"/>
          <w:szCs w:val="28"/>
        </w:rPr>
        <w:t xml:space="preserve"> от </w:t>
      </w:r>
      <w:r w:rsidRPr="00271A15" w:rsidR="00BF309F">
        <w:rPr>
          <w:bCs/>
          <w:sz w:val="28"/>
          <w:szCs w:val="28"/>
        </w:rPr>
        <w:t>16</w:t>
      </w:r>
      <w:r w:rsidRPr="00271A15">
        <w:rPr>
          <w:bCs/>
          <w:sz w:val="28"/>
          <w:szCs w:val="28"/>
        </w:rPr>
        <w:t>.1</w:t>
      </w:r>
      <w:r w:rsidRPr="00271A15" w:rsidR="00BF309F">
        <w:rPr>
          <w:bCs/>
          <w:sz w:val="28"/>
          <w:szCs w:val="28"/>
        </w:rPr>
        <w:t>2</w:t>
      </w:r>
      <w:r w:rsidRPr="00271A15">
        <w:rPr>
          <w:bCs/>
          <w:sz w:val="28"/>
          <w:szCs w:val="28"/>
        </w:rPr>
        <w:t>.202</w:t>
      </w:r>
      <w:r w:rsidRPr="00271A15" w:rsidR="00BF309F">
        <w:rPr>
          <w:bCs/>
          <w:sz w:val="28"/>
          <w:szCs w:val="28"/>
        </w:rPr>
        <w:t>5</w:t>
      </w:r>
      <w:r w:rsidRPr="00271A15">
        <w:rPr>
          <w:bCs/>
          <w:sz w:val="28"/>
          <w:szCs w:val="28"/>
        </w:rPr>
        <w:t xml:space="preserve"> года</w:t>
      </w:r>
      <w:r w:rsidRPr="00271A15" w:rsidR="00F636F6">
        <w:rPr>
          <w:bCs/>
          <w:sz w:val="28"/>
          <w:szCs w:val="28"/>
        </w:rPr>
        <w:t xml:space="preserve"> </w:t>
      </w:r>
      <w:r w:rsidRPr="00271A15" w:rsidR="00F636F6">
        <w:rPr>
          <w:sz w:val="28"/>
          <w:szCs w:val="28"/>
        </w:rPr>
        <w:t>(</w:t>
      </w:r>
      <w:r w:rsidRPr="00271A15" w:rsidR="00F636F6">
        <w:rPr>
          <w:sz w:val="28"/>
          <w:szCs w:val="28"/>
        </w:rPr>
        <w:t>л.д</w:t>
      </w:r>
      <w:r w:rsidRPr="00271A15" w:rsidR="00F636F6">
        <w:rPr>
          <w:sz w:val="28"/>
          <w:szCs w:val="28"/>
        </w:rPr>
        <w:t xml:space="preserve">. 9); </w:t>
      </w:r>
      <w:r w:rsidRPr="00271A15">
        <w:rPr>
          <w:bCs/>
          <w:sz w:val="28"/>
          <w:szCs w:val="28"/>
        </w:rPr>
        <w:t xml:space="preserve">копией </w:t>
      </w:r>
      <w:r w:rsidRPr="00271A15" w:rsidR="00F636F6">
        <w:rPr>
          <w:bCs/>
          <w:sz w:val="28"/>
          <w:szCs w:val="28"/>
        </w:rPr>
        <w:t xml:space="preserve">мотивированного </w:t>
      </w:r>
      <w:r w:rsidRPr="00271A15">
        <w:rPr>
          <w:bCs/>
          <w:sz w:val="28"/>
          <w:szCs w:val="28"/>
        </w:rPr>
        <w:t xml:space="preserve">представления от </w:t>
      </w:r>
      <w:r w:rsidRPr="00271A15" w:rsidR="00F636F6">
        <w:rPr>
          <w:bCs/>
          <w:sz w:val="28"/>
          <w:szCs w:val="28"/>
        </w:rPr>
        <w:t>27</w:t>
      </w:r>
      <w:r w:rsidRPr="00271A15">
        <w:rPr>
          <w:bCs/>
          <w:sz w:val="28"/>
          <w:szCs w:val="28"/>
        </w:rPr>
        <w:t>.04.202</w:t>
      </w:r>
      <w:r w:rsidRPr="00271A15" w:rsidR="00F636F6">
        <w:rPr>
          <w:bCs/>
          <w:sz w:val="28"/>
          <w:szCs w:val="28"/>
        </w:rPr>
        <w:t>6</w:t>
      </w:r>
      <w:r w:rsidRPr="00271A15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11-13);</w:t>
      </w:r>
      <w:r w:rsidRPr="00271A15">
        <w:rPr>
          <w:bCs/>
          <w:sz w:val="28"/>
          <w:szCs w:val="28"/>
        </w:rPr>
        <w:t xml:space="preserve"> копией решения о проведении внеплановой документарной проверки № 11-</w:t>
      </w:r>
      <w:r w:rsidRPr="00271A15" w:rsidR="00BF309F">
        <w:rPr>
          <w:bCs/>
          <w:sz w:val="28"/>
          <w:szCs w:val="28"/>
        </w:rPr>
        <w:t>16</w:t>
      </w:r>
      <w:r w:rsidRPr="00271A15">
        <w:rPr>
          <w:bCs/>
          <w:sz w:val="28"/>
          <w:szCs w:val="28"/>
        </w:rPr>
        <w:t xml:space="preserve"> от </w:t>
      </w:r>
      <w:r w:rsidRPr="00271A15" w:rsidR="00BF309F">
        <w:rPr>
          <w:bCs/>
          <w:sz w:val="28"/>
          <w:szCs w:val="28"/>
        </w:rPr>
        <w:t>04</w:t>
      </w:r>
      <w:r w:rsidRPr="00271A15">
        <w:rPr>
          <w:bCs/>
          <w:sz w:val="28"/>
          <w:szCs w:val="28"/>
        </w:rPr>
        <w:t>.0</w:t>
      </w:r>
      <w:r w:rsidRPr="00271A15" w:rsidR="00BF309F">
        <w:rPr>
          <w:bCs/>
          <w:sz w:val="28"/>
          <w:szCs w:val="28"/>
        </w:rPr>
        <w:t>5</w:t>
      </w:r>
      <w:r w:rsidRPr="00271A15">
        <w:rPr>
          <w:bCs/>
          <w:sz w:val="28"/>
          <w:szCs w:val="28"/>
        </w:rPr>
        <w:t>.202</w:t>
      </w:r>
      <w:r w:rsidRPr="00271A15" w:rsidR="00BF309F">
        <w:rPr>
          <w:bCs/>
          <w:sz w:val="28"/>
          <w:szCs w:val="28"/>
        </w:rPr>
        <w:t>6</w:t>
      </w:r>
      <w:r w:rsidRPr="00271A15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14-16);</w:t>
      </w:r>
      <w:r w:rsidRPr="00271A15">
        <w:rPr>
          <w:bCs/>
          <w:sz w:val="28"/>
          <w:szCs w:val="28"/>
        </w:rPr>
        <w:t xml:space="preserve"> копией уведомления о проведении внеплановой документарной проверки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 xml:space="preserve">. 17); </w:t>
      </w:r>
      <w:r w:rsidRPr="00271A15">
        <w:rPr>
          <w:bCs/>
          <w:sz w:val="28"/>
          <w:szCs w:val="28"/>
        </w:rPr>
        <w:t xml:space="preserve"> копией требования о предоставлении документов от </w:t>
      </w:r>
      <w:r w:rsidRPr="00271A15" w:rsidR="00F636F6">
        <w:rPr>
          <w:bCs/>
          <w:sz w:val="28"/>
          <w:szCs w:val="28"/>
        </w:rPr>
        <w:t>0</w:t>
      </w:r>
      <w:r w:rsidRPr="00271A15" w:rsidR="00846FC4">
        <w:rPr>
          <w:bCs/>
          <w:sz w:val="28"/>
          <w:szCs w:val="28"/>
        </w:rPr>
        <w:t>5</w:t>
      </w:r>
      <w:r w:rsidRPr="00271A15">
        <w:rPr>
          <w:bCs/>
          <w:sz w:val="28"/>
          <w:szCs w:val="28"/>
        </w:rPr>
        <w:t>.0</w:t>
      </w:r>
      <w:r w:rsidRPr="00271A15" w:rsidR="00F636F6">
        <w:rPr>
          <w:bCs/>
          <w:sz w:val="28"/>
          <w:szCs w:val="28"/>
        </w:rPr>
        <w:t>5</w:t>
      </w:r>
      <w:r w:rsidRPr="00271A15">
        <w:rPr>
          <w:bCs/>
          <w:sz w:val="28"/>
          <w:szCs w:val="28"/>
        </w:rPr>
        <w:t>.202</w:t>
      </w:r>
      <w:r w:rsidRPr="00271A15" w:rsidR="00F636F6">
        <w:rPr>
          <w:bCs/>
          <w:sz w:val="28"/>
          <w:szCs w:val="28"/>
        </w:rPr>
        <w:t>6</w:t>
      </w:r>
      <w:r w:rsidRPr="00271A15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18);</w:t>
      </w:r>
      <w:r w:rsidRPr="00271A15">
        <w:rPr>
          <w:bCs/>
          <w:sz w:val="28"/>
          <w:szCs w:val="28"/>
        </w:rPr>
        <w:t xml:space="preserve"> копией письменных объяснений ИП </w:t>
      </w:r>
      <w:r w:rsidRPr="00271A15" w:rsidR="00F636F6">
        <w:rPr>
          <w:sz w:val="28"/>
          <w:szCs w:val="28"/>
        </w:rPr>
        <w:t xml:space="preserve">Беспалько В.А. </w:t>
      </w:r>
      <w:r w:rsidRPr="00271A15">
        <w:rPr>
          <w:bCs/>
          <w:sz w:val="28"/>
          <w:szCs w:val="28"/>
        </w:rPr>
        <w:t xml:space="preserve">от </w:t>
      </w:r>
      <w:r w:rsidRPr="00271A15" w:rsidR="00F636F6">
        <w:rPr>
          <w:bCs/>
          <w:sz w:val="28"/>
          <w:szCs w:val="28"/>
        </w:rPr>
        <w:t>06</w:t>
      </w:r>
      <w:r w:rsidRPr="00271A15">
        <w:rPr>
          <w:bCs/>
          <w:sz w:val="28"/>
          <w:szCs w:val="28"/>
        </w:rPr>
        <w:t>.0</w:t>
      </w:r>
      <w:r w:rsidRPr="00271A15" w:rsidR="00F636F6">
        <w:rPr>
          <w:bCs/>
          <w:sz w:val="28"/>
          <w:szCs w:val="28"/>
        </w:rPr>
        <w:t>5</w:t>
      </w:r>
      <w:r w:rsidRPr="00271A15">
        <w:rPr>
          <w:bCs/>
          <w:sz w:val="28"/>
          <w:szCs w:val="28"/>
        </w:rPr>
        <w:t>.202</w:t>
      </w:r>
      <w:r w:rsidRPr="00271A15" w:rsidR="00F636F6">
        <w:rPr>
          <w:bCs/>
          <w:sz w:val="28"/>
          <w:szCs w:val="28"/>
        </w:rPr>
        <w:t>6</w:t>
      </w:r>
      <w:r w:rsidRPr="00271A15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19);</w:t>
      </w:r>
      <w:r w:rsidRPr="00271A15">
        <w:rPr>
          <w:bCs/>
          <w:sz w:val="28"/>
          <w:szCs w:val="28"/>
        </w:rPr>
        <w:t xml:space="preserve"> </w:t>
      </w:r>
      <w:r w:rsidRPr="00271A15" w:rsidR="00F636F6">
        <w:rPr>
          <w:sz w:val="28"/>
          <w:szCs w:val="28"/>
        </w:rPr>
        <w:t xml:space="preserve">копией паспорта </w:t>
      </w:r>
      <w:r w:rsidRPr="00271A15" w:rsidR="00F636F6">
        <w:rPr>
          <w:bCs/>
          <w:sz w:val="28"/>
          <w:szCs w:val="28"/>
        </w:rPr>
        <w:t xml:space="preserve">гражданина Российской Федерации на имя </w:t>
      </w:r>
      <w:r w:rsidRPr="00271A15" w:rsidR="00F636F6">
        <w:rPr>
          <w:sz w:val="28"/>
          <w:szCs w:val="28"/>
        </w:rPr>
        <w:t>Беспалько В.А.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20);</w:t>
      </w:r>
      <w:r w:rsidRPr="00271A15" w:rsidR="00F636F6">
        <w:rPr>
          <w:bCs/>
          <w:sz w:val="28"/>
          <w:szCs w:val="28"/>
        </w:rPr>
        <w:t xml:space="preserve"> </w:t>
      </w:r>
      <w:r w:rsidRPr="00271A15" w:rsidR="001E40AC">
        <w:rPr>
          <w:bCs/>
          <w:sz w:val="28"/>
          <w:szCs w:val="28"/>
        </w:rPr>
        <w:t>актом внеплановой документарной проверки № 11-</w:t>
      </w:r>
      <w:r w:rsidRPr="00271A15" w:rsidR="00F636F6">
        <w:rPr>
          <w:bCs/>
          <w:sz w:val="28"/>
          <w:szCs w:val="28"/>
        </w:rPr>
        <w:t>127</w:t>
      </w:r>
      <w:r w:rsidRPr="00271A15" w:rsidR="001E40AC">
        <w:rPr>
          <w:bCs/>
          <w:sz w:val="28"/>
          <w:szCs w:val="28"/>
        </w:rPr>
        <w:t xml:space="preserve"> от </w:t>
      </w:r>
      <w:r w:rsidRPr="00271A15" w:rsidR="00F636F6">
        <w:rPr>
          <w:bCs/>
          <w:sz w:val="28"/>
          <w:szCs w:val="28"/>
        </w:rPr>
        <w:t>08</w:t>
      </w:r>
      <w:r w:rsidRPr="00271A15" w:rsidR="001E40AC">
        <w:rPr>
          <w:bCs/>
          <w:sz w:val="28"/>
          <w:szCs w:val="28"/>
        </w:rPr>
        <w:t>.0</w:t>
      </w:r>
      <w:r w:rsidRPr="00271A15" w:rsidR="00F636F6">
        <w:rPr>
          <w:bCs/>
          <w:sz w:val="28"/>
          <w:szCs w:val="28"/>
        </w:rPr>
        <w:t>5</w:t>
      </w:r>
      <w:r w:rsidRPr="00271A15" w:rsidR="001E40AC">
        <w:rPr>
          <w:bCs/>
          <w:sz w:val="28"/>
          <w:szCs w:val="28"/>
        </w:rPr>
        <w:t>.202</w:t>
      </w:r>
      <w:r w:rsidRPr="00271A15" w:rsidR="00F636F6">
        <w:rPr>
          <w:bCs/>
          <w:sz w:val="28"/>
          <w:szCs w:val="28"/>
        </w:rPr>
        <w:t>6</w:t>
      </w:r>
      <w:r w:rsidRPr="00271A15" w:rsidR="001E40AC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 xml:space="preserve">. 22-27); </w:t>
      </w:r>
      <w:r w:rsidRPr="00271A15" w:rsidR="001E40AC">
        <w:rPr>
          <w:bCs/>
          <w:sz w:val="28"/>
          <w:szCs w:val="28"/>
        </w:rPr>
        <w:t>протоколом 11-</w:t>
      </w:r>
      <w:r w:rsidRPr="00271A15" w:rsidR="00F636F6">
        <w:rPr>
          <w:bCs/>
          <w:sz w:val="28"/>
          <w:szCs w:val="28"/>
        </w:rPr>
        <w:t>40</w:t>
      </w:r>
      <w:r w:rsidRPr="00271A15" w:rsidR="001E40AC">
        <w:rPr>
          <w:bCs/>
          <w:sz w:val="28"/>
          <w:szCs w:val="28"/>
        </w:rPr>
        <w:t xml:space="preserve"> об административном правонарушении от </w:t>
      </w:r>
      <w:r w:rsidRPr="00271A15" w:rsidR="00F636F6">
        <w:rPr>
          <w:bCs/>
          <w:sz w:val="28"/>
          <w:szCs w:val="28"/>
        </w:rPr>
        <w:t>08</w:t>
      </w:r>
      <w:r w:rsidRPr="00271A15" w:rsidR="001E40AC">
        <w:rPr>
          <w:bCs/>
          <w:sz w:val="28"/>
          <w:szCs w:val="28"/>
        </w:rPr>
        <w:t>.0</w:t>
      </w:r>
      <w:r w:rsidRPr="00271A15" w:rsidR="00F636F6">
        <w:rPr>
          <w:bCs/>
          <w:sz w:val="28"/>
          <w:szCs w:val="28"/>
        </w:rPr>
        <w:t>5</w:t>
      </w:r>
      <w:r w:rsidRPr="00271A15" w:rsidR="001E40AC">
        <w:rPr>
          <w:bCs/>
          <w:sz w:val="28"/>
          <w:szCs w:val="28"/>
        </w:rPr>
        <w:t>.202</w:t>
      </w:r>
      <w:r w:rsidRPr="00271A15" w:rsidR="00F636F6">
        <w:rPr>
          <w:bCs/>
          <w:sz w:val="28"/>
          <w:szCs w:val="28"/>
        </w:rPr>
        <w:t>6</w:t>
      </w:r>
      <w:r w:rsidRPr="00271A15" w:rsidR="001E40AC">
        <w:rPr>
          <w:bCs/>
          <w:sz w:val="28"/>
          <w:szCs w:val="28"/>
        </w:rPr>
        <w:t xml:space="preserve"> года</w:t>
      </w:r>
      <w:r w:rsidRPr="00271A15" w:rsidR="00E215F6">
        <w:rPr>
          <w:bCs/>
          <w:sz w:val="28"/>
          <w:szCs w:val="28"/>
        </w:rPr>
        <w:t xml:space="preserve"> </w:t>
      </w:r>
      <w:r w:rsidRPr="00271A15" w:rsidR="00E215F6">
        <w:rPr>
          <w:sz w:val="28"/>
          <w:szCs w:val="28"/>
        </w:rPr>
        <w:t>(</w:t>
      </w:r>
      <w:r w:rsidRPr="00271A15" w:rsidR="00E215F6">
        <w:rPr>
          <w:sz w:val="28"/>
          <w:szCs w:val="28"/>
        </w:rPr>
        <w:t>л.д</w:t>
      </w:r>
      <w:r w:rsidRPr="00271A15" w:rsidR="00E215F6">
        <w:rPr>
          <w:sz w:val="28"/>
          <w:szCs w:val="28"/>
        </w:rPr>
        <w:t>. 28-31)</w:t>
      </w:r>
      <w:r w:rsidRPr="00271A15" w:rsidR="001E40AC">
        <w:rPr>
          <w:bCs/>
          <w:sz w:val="28"/>
          <w:szCs w:val="28"/>
        </w:rPr>
        <w:t>.</w:t>
      </w:r>
      <w:r w:rsidRPr="00271A15">
        <w:rPr>
          <w:bCs/>
          <w:sz w:val="28"/>
          <w:szCs w:val="28"/>
        </w:rPr>
        <w:t xml:space="preserve">  </w:t>
      </w:r>
      <w:r w:rsidRPr="00271A15">
        <w:rPr>
          <w:color w:val="FF0000"/>
          <w:sz w:val="28"/>
          <w:szCs w:val="28"/>
        </w:rPr>
        <w:t xml:space="preserve"> </w:t>
      </w:r>
    </w:p>
    <w:p w:rsidR="00846FC4" w:rsidRPr="00271A15" w:rsidP="00846FC4">
      <w:pPr>
        <w:ind w:firstLine="708"/>
        <w:jc w:val="both"/>
        <w:rPr>
          <w:sz w:val="28"/>
          <w:szCs w:val="28"/>
          <w:shd w:val="clear" w:color="auto" w:fill="FFFFFF"/>
        </w:rPr>
      </w:pPr>
      <w:r w:rsidRPr="00271A15">
        <w:rPr>
          <w:sz w:val="28"/>
          <w:szCs w:val="28"/>
          <w:shd w:val="clear" w:color="auto" w:fill="FFFFFF"/>
        </w:rPr>
        <w:t>Оценив представленные доказательства в соответствии с требованиями ст. </w:t>
      </w:r>
      <w:r w:rsidRPr="00271A15">
        <w:rPr>
          <w:sz w:val="28"/>
          <w:szCs w:val="28"/>
          <w:bdr w:val="none" w:sz="0" w:space="0" w:color="auto" w:frame="1"/>
        </w:rPr>
        <w:t xml:space="preserve">26.11 КоАП </w:t>
      </w:r>
      <w:r w:rsidRPr="00271A15">
        <w:rPr>
          <w:sz w:val="28"/>
          <w:szCs w:val="28"/>
          <w:shd w:val="clear" w:color="auto" w:fill="FFFFFF"/>
        </w:rPr>
        <w:t>РФ, по своему внутреннему убеждению, основанному на всестороннем, полном и объективном исследовании всех обстоятельств дела в их совокупности с другими материалами дела, мировой судья находит вину</w:t>
      </w:r>
      <w:r w:rsidRPr="00271A15">
        <w:rPr>
          <w:sz w:val="28"/>
          <w:szCs w:val="28"/>
        </w:rPr>
        <w:t xml:space="preserve"> ИП Беспалько В.А.</w:t>
      </w:r>
      <w:r w:rsidRPr="00271A15">
        <w:rPr>
          <w:bCs/>
          <w:sz w:val="28"/>
          <w:szCs w:val="28"/>
        </w:rPr>
        <w:t xml:space="preserve"> </w:t>
      </w:r>
      <w:r w:rsidRPr="00271A15">
        <w:rPr>
          <w:sz w:val="28"/>
          <w:szCs w:val="28"/>
          <w:shd w:val="clear" w:color="auto" w:fill="FFFFFF"/>
        </w:rPr>
        <w:t>доказанной и квалифицирует его действия по ч. 4 ст.</w:t>
      </w:r>
      <w:r w:rsidRPr="00271A15">
        <w:rPr>
          <w:sz w:val="28"/>
          <w:szCs w:val="28"/>
          <w:bdr w:val="none" w:sz="0" w:space="0" w:color="auto" w:frame="1"/>
        </w:rPr>
        <w:t xml:space="preserve">15.12 КоАП </w:t>
      </w:r>
      <w:r w:rsidRPr="00271A15">
        <w:rPr>
          <w:sz w:val="28"/>
          <w:szCs w:val="28"/>
          <w:shd w:val="clear" w:color="auto" w:fill="FFFFFF"/>
        </w:rPr>
        <w:t xml:space="preserve">РФ, как оборот </w:t>
      </w:r>
      <w:r w:rsidRPr="00271A15">
        <w:rPr>
          <w:sz w:val="28"/>
          <w:szCs w:val="28"/>
          <w:shd w:val="clear" w:color="auto" w:fill="FFFFFF"/>
        </w:rPr>
        <w:t>никотинсодержащей</w:t>
      </w:r>
      <w:r w:rsidRPr="00271A15">
        <w:rPr>
          <w:sz w:val="28"/>
          <w:szCs w:val="28"/>
          <w:shd w:val="clear" w:color="auto" w:fill="FFFFFF"/>
        </w:rPr>
        <w:t xml:space="preserve"> продукции без маркировки и нанесения</w:t>
      </w:r>
      <w:r w:rsidRPr="00271A15">
        <w:rPr>
          <w:sz w:val="28"/>
          <w:szCs w:val="28"/>
          <w:shd w:val="clear" w:color="auto" w:fill="FFFFFF"/>
        </w:rPr>
        <w:t xml:space="preserve"> информации, предусмотренной законодательством Российской Федерации, в случае, поскольку такая маркировка и нанесение такой информации обязательны.</w:t>
      </w:r>
    </w:p>
    <w:p w:rsidR="001E40AC" w:rsidRPr="00271A15" w:rsidP="001E40AC">
      <w:pPr>
        <w:ind w:firstLine="708"/>
        <w:jc w:val="both"/>
        <w:rPr>
          <w:sz w:val="28"/>
          <w:szCs w:val="28"/>
        </w:rPr>
      </w:pPr>
      <w:r w:rsidRPr="00271A15">
        <w:rPr>
          <w:bCs/>
          <w:sz w:val="28"/>
          <w:szCs w:val="28"/>
        </w:rPr>
        <w:t xml:space="preserve">Обстоятельствами, смягчающими административную ответственность ИП </w:t>
      </w:r>
      <w:r w:rsidRPr="00271A15" w:rsidR="00E215F6">
        <w:rPr>
          <w:sz w:val="28"/>
          <w:szCs w:val="28"/>
        </w:rPr>
        <w:t xml:space="preserve">Беспалько В.А., </w:t>
      </w:r>
      <w:r w:rsidRPr="00271A15">
        <w:rPr>
          <w:bCs/>
          <w:sz w:val="28"/>
          <w:szCs w:val="28"/>
        </w:rPr>
        <w:t xml:space="preserve">предусмотренными ст. 4.2 КоАП РФ, признаю </w:t>
      </w:r>
      <w:r w:rsidRPr="00271A15" w:rsidR="00271A15">
        <w:rPr>
          <w:i/>
          <w:color w:val="000000" w:themeColor="text1"/>
          <w:sz w:val="28"/>
          <w:szCs w:val="28"/>
        </w:rPr>
        <w:t>/персональные данные/</w:t>
      </w:r>
      <w:r w:rsidRPr="00271A15" w:rsidR="00CE4624">
        <w:rPr>
          <w:bCs/>
          <w:sz w:val="28"/>
          <w:szCs w:val="28"/>
        </w:rPr>
        <w:t xml:space="preserve">, </w:t>
      </w:r>
      <w:r w:rsidRPr="00271A15" w:rsidR="00E215F6">
        <w:rPr>
          <w:bCs/>
          <w:sz w:val="28"/>
          <w:szCs w:val="28"/>
        </w:rPr>
        <w:t xml:space="preserve">признание вины в полном объеме и </w:t>
      </w:r>
      <w:r w:rsidRPr="00271A15">
        <w:rPr>
          <w:bCs/>
          <w:sz w:val="28"/>
          <w:szCs w:val="28"/>
        </w:rPr>
        <w:t>раскаяние в содеянном.</w:t>
      </w:r>
      <w:r w:rsidRPr="00271A15">
        <w:rPr>
          <w:sz w:val="28"/>
          <w:szCs w:val="28"/>
        </w:rPr>
        <w:t xml:space="preserve"> </w:t>
      </w:r>
    </w:p>
    <w:p w:rsidR="001E40AC" w:rsidRPr="00271A15" w:rsidP="001E40AC">
      <w:pPr>
        <w:ind w:firstLine="708"/>
        <w:jc w:val="both"/>
        <w:rPr>
          <w:bCs/>
          <w:sz w:val="28"/>
          <w:szCs w:val="28"/>
        </w:rPr>
      </w:pPr>
      <w:r w:rsidRPr="00271A15">
        <w:rPr>
          <w:bCs/>
          <w:sz w:val="28"/>
          <w:szCs w:val="28"/>
        </w:rPr>
        <w:t xml:space="preserve">Обстоятельств, отягчающих административную ответственность ИП </w:t>
      </w:r>
      <w:r w:rsidRPr="00271A15" w:rsidR="002074BE">
        <w:rPr>
          <w:sz w:val="28"/>
          <w:szCs w:val="28"/>
        </w:rPr>
        <w:t>Беспалько В.А.</w:t>
      </w:r>
      <w:r w:rsidRPr="00271A15">
        <w:rPr>
          <w:bCs/>
          <w:sz w:val="28"/>
          <w:szCs w:val="28"/>
        </w:rPr>
        <w:t>, в соответствии со ст. 4.3 КоАП РФ</w:t>
      </w:r>
      <w:r w:rsidRPr="00271A15" w:rsidR="002074BE">
        <w:rPr>
          <w:bCs/>
          <w:sz w:val="28"/>
          <w:szCs w:val="28"/>
        </w:rPr>
        <w:t>,</w:t>
      </w:r>
      <w:r w:rsidRPr="00271A15">
        <w:rPr>
          <w:bCs/>
          <w:sz w:val="28"/>
          <w:szCs w:val="28"/>
        </w:rPr>
        <w:t xml:space="preserve"> не установлено.</w:t>
      </w:r>
    </w:p>
    <w:p w:rsidR="001E40AC" w:rsidRPr="00271A15" w:rsidP="001E40AC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1E40AC" w:rsidRPr="00271A15" w:rsidP="001E40AC">
      <w:pPr>
        <w:ind w:firstLine="708"/>
        <w:jc w:val="both"/>
        <w:rPr>
          <w:bCs/>
          <w:sz w:val="28"/>
          <w:szCs w:val="28"/>
        </w:rPr>
      </w:pPr>
      <w:r w:rsidRPr="00271A15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4 ст. 15.12 КоАП РФ, установленный ст. 4.5 КоАП РФ,  на момент рассмотрения настоящего дела не истек. </w:t>
      </w:r>
    </w:p>
    <w:p w:rsidR="00916CFE" w:rsidRPr="00271A15" w:rsidP="00916CFE">
      <w:pPr>
        <w:shd w:val="clear" w:color="auto" w:fill="FFFFFF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Согласно ст. 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  <w:r w:rsidRPr="00271A15">
        <w:rPr>
          <w:sz w:val="28"/>
          <w:szCs w:val="28"/>
        </w:rPr>
        <w:t xml:space="preserve">Понятие «должностное лицо» раскрывается в примечании к статье 2.4 КоАП РФ, из которого следует, что совершившие административные правонарушения в связи с выполнением организационно </w:t>
      </w:r>
      <w:r w:rsidRPr="00271A15" w:rsidR="001E40AC">
        <w:rPr>
          <w:sz w:val="28"/>
          <w:szCs w:val="28"/>
        </w:rPr>
        <w:t>–</w:t>
      </w:r>
      <w:r w:rsidRPr="00271A15">
        <w:rPr>
          <w:sz w:val="28"/>
          <w:szCs w:val="28"/>
        </w:rPr>
        <w:t xml:space="preserve"> распорядительных</w:t>
      </w:r>
      <w:r w:rsidRPr="00271A15" w:rsidR="001E40AC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или административно </w:t>
      </w:r>
      <w:r w:rsidRPr="00271A15" w:rsidR="001E40AC">
        <w:rPr>
          <w:sz w:val="28"/>
          <w:szCs w:val="28"/>
        </w:rPr>
        <w:t>–</w:t>
      </w:r>
      <w:r w:rsidRPr="00271A15">
        <w:rPr>
          <w:sz w:val="28"/>
          <w:szCs w:val="28"/>
        </w:rPr>
        <w:t xml:space="preserve"> хозяйственных</w:t>
      </w:r>
      <w:r w:rsidRPr="00271A15" w:rsidR="001E40AC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 xml:space="preserve">функций руководители и другие работники организаций, а также лица, осуществляющие </w:t>
      </w:r>
      <w:r w:rsidRPr="00271A15">
        <w:rPr>
          <w:sz w:val="28"/>
          <w:szCs w:val="28"/>
        </w:rPr>
        <w:t>предпринимательскую деятельность без образования юридического лица, несут административную ответственность как должностные лица, если законом не установлено иное.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Санкция ч. 4 ст. 15.12 КоАП РФ предусматривает ответственность для должностных лиц в виде административного штрафа от трехсот тысяч до пятисот тысяч рублей с конфискацией предметов административного правонарушения.</w:t>
      </w:r>
    </w:p>
    <w:p w:rsidR="00846FC4" w:rsidRPr="00271A15" w:rsidP="00846FC4">
      <w:pPr>
        <w:tabs>
          <w:tab w:val="center" w:pos="4677"/>
          <w:tab w:val="left" w:pos="6135"/>
        </w:tabs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При назначении административного наказания мировой судья, в соответствии со ст. 4.1 КоАП РФ, учитывает общие правила назначения административного наказания, основанные на принципах справедливости, соразмерности и индивидуализации ответственности, характер совершенного административного правонарушения, личность виновного, его имущественное положение, наличие смягчающих и отсутствие обстоятельств, отягчающих административную ответственность</w:t>
      </w:r>
      <w:r w:rsidRPr="00271A15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Pr="00271A15">
        <w:rPr>
          <w:sz w:val="28"/>
          <w:szCs w:val="28"/>
        </w:rPr>
        <w:t>ИП Беспалько В.А. необходимо назначить административное наказание,</w:t>
      </w:r>
      <w:r w:rsidRPr="00271A15">
        <w:rPr>
          <w:bCs/>
          <w:sz w:val="28"/>
          <w:szCs w:val="28"/>
        </w:rPr>
        <w:t xml:space="preserve"> </w:t>
      </w:r>
      <w:r w:rsidRPr="00271A15">
        <w:rPr>
          <w:sz w:val="28"/>
          <w:szCs w:val="28"/>
        </w:rPr>
        <w:t>в виде административного</w:t>
      </w:r>
      <w:r w:rsidRPr="00271A15">
        <w:rPr>
          <w:sz w:val="28"/>
          <w:szCs w:val="28"/>
        </w:rPr>
        <w:t xml:space="preserve"> штрафа в минимальном размере, </w:t>
      </w:r>
      <w:r w:rsidRPr="00271A15">
        <w:rPr>
          <w:bCs/>
          <w:sz w:val="28"/>
          <w:szCs w:val="28"/>
        </w:rPr>
        <w:t xml:space="preserve">предусмотренного санкцией ч. 4 ст. 15.12 КоАП РФ </w:t>
      </w:r>
      <w:r w:rsidRPr="00271A15">
        <w:rPr>
          <w:sz w:val="28"/>
          <w:szCs w:val="28"/>
        </w:rPr>
        <w:t>и считает необходимым назначить наказание в виде административного штрафа в пределах санкции статьи.</w:t>
      </w:r>
    </w:p>
    <w:p w:rsidR="00846FC4" w:rsidRPr="00271A15" w:rsidP="00846FC4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В соответствии с ч. 1 ст. 4.1.1 КоАП РФ,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271A15">
        <w:rPr>
          <w:sz w:val="28"/>
          <w:szCs w:val="28"/>
        </w:rPr>
        <w:t xml:space="preserve"> обстоятельств, предусмотренных ч. 2 ст. 3.4 настоящего Кодекса, за исключением случаев, предусмотренных частью 2 настоящей статьи.</w:t>
      </w:r>
    </w:p>
    <w:p w:rsidR="00846FC4" w:rsidRPr="00271A15" w:rsidP="00846FC4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15.21, 15.27.3, 15.30, 19.3, 19.4.3, 19.5, 19.5.1, 19.6, 19.8 - 19.8.2, 19.23, частями 2 и 3 статьи 19.27, статьями 19.28, 19.29, 19.30, 19.33, 19.34, 20.3, частью 2 статьи 20.28 настоящего Кодекса  (ч. 2 ст. 4.1.1).</w:t>
      </w:r>
    </w:p>
    <w:p w:rsidR="00846FC4" w:rsidRPr="00271A15" w:rsidP="00846FC4">
      <w:pPr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Согласно ч. 2 ст.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846FC4" w:rsidRPr="00271A15" w:rsidP="00846FC4">
      <w:pPr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С учетом формулировки ч. 1 ст. 4.1.1 КоАП РФ вопрос о наличии оснований для замены административного наказания в виде административного </w:t>
      </w:r>
      <w:r w:rsidRPr="00271A15">
        <w:rPr>
          <w:sz w:val="28"/>
          <w:szCs w:val="28"/>
        </w:rPr>
        <w:t>штрафа на предупреждение подлежит рассмотрению судом вне зависимости от того, заявлено ли лицом, привлекаемым к административной ответственности, соответствующее ходатайство.</w:t>
      </w:r>
    </w:p>
    <w:p w:rsidR="00846FC4" w:rsidRPr="00271A15" w:rsidP="00846FC4">
      <w:pPr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Часть 4 ст. 15.12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846FC4" w:rsidRPr="00271A15" w:rsidP="00846FC4">
      <w:pPr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Совершенное </w:t>
      </w:r>
      <w:r w:rsidRPr="00271A15">
        <w:rPr>
          <w:rFonts w:eastAsia="Calibri"/>
          <w:sz w:val="28"/>
          <w:szCs w:val="28"/>
          <w:lang w:eastAsia="en-US"/>
        </w:rPr>
        <w:t xml:space="preserve">ИП Беспалько В.А. </w:t>
      </w:r>
      <w:r w:rsidRPr="00271A15">
        <w:rPr>
          <w:sz w:val="28"/>
          <w:szCs w:val="28"/>
        </w:rPr>
        <w:t>правонарушение выявлено в ходе осуществления государственного контроля (надзора), он впервые совершил административное правонарушение, его бездействием не причинено вреда и не возникла угроза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</w:t>
      </w:r>
      <w:r w:rsidRPr="00271A15">
        <w:rPr>
          <w:sz w:val="28"/>
          <w:szCs w:val="28"/>
        </w:rPr>
        <w:t xml:space="preserve"> также не повлекло причинению имущественного ущерба.</w:t>
      </w:r>
    </w:p>
    <w:p w:rsidR="00846FC4" w:rsidRPr="00271A15" w:rsidP="00846FC4">
      <w:pPr>
        <w:shd w:val="clear" w:color="auto" w:fill="FFFFFF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Таким образом, 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обстоятельств, смягчающих и отсутствие обстоятельств,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</w:t>
      </w:r>
      <w:r w:rsidRPr="00271A15">
        <w:rPr>
          <w:sz w:val="28"/>
          <w:szCs w:val="28"/>
        </w:rPr>
        <w:t xml:space="preserve">, суд считает необходимым учесть положения ч. 1 ст. 4.1.1 КоАП РФ, </w:t>
      </w:r>
      <w:r w:rsidRPr="00271A15">
        <w:rPr>
          <w:sz w:val="28"/>
          <w:szCs w:val="28"/>
        </w:rPr>
        <w:t>заменить административный штраф на предупреждение</w:t>
      </w:r>
      <w:r w:rsidRPr="00271A15">
        <w:rPr>
          <w:sz w:val="28"/>
          <w:szCs w:val="28"/>
        </w:rPr>
        <w:t>.</w:t>
      </w:r>
    </w:p>
    <w:p w:rsidR="00846FC4" w:rsidRPr="00271A15" w:rsidP="00846FC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71A15">
        <w:rPr>
          <w:rFonts w:eastAsiaTheme="minorHAnsi"/>
          <w:sz w:val="28"/>
          <w:szCs w:val="28"/>
          <w:lang w:eastAsia="en-US"/>
        </w:rPr>
        <w:t>Оснований для признания правонарушения малозначительным, в соответствии со ст. 2.9 КоАП РФ, не усматривается.</w:t>
      </w:r>
    </w:p>
    <w:p w:rsidR="00846FC4" w:rsidRPr="00271A15" w:rsidP="00846FC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   В соответствии с ч. 3 ст. 4.1.1  </w:t>
      </w:r>
      <w:r w:rsidRPr="00271A15">
        <w:rPr>
          <w:rFonts w:eastAsiaTheme="minorHAnsi"/>
          <w:sz w:val="28"/>
          <w:szCs w:val="28"/>
          <w:lang w:eastAsia="en-US"/>
        </w:rPr>
        <w:t>КоАП РФ</w:t>
      </w:r>
      <w:r w:rsidRPr="00271A15">
        <w:rPr>
          <w:rFonts w:eastAsiaTheme="minorEastAsia"/>
          <w:sz w:val="28"/>
          <w:szCs w:val="28"/>
        </w:rPr>
        <w:t xml:space="preserve">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названного кодекса или закона субъекта Российской Федерации об административных правонарушениях, не применяется.</w:t>
      </w:r>
    </w:p>
    <w:p w:rsidR="00846FC4" w:rsidRPr="00271A15" w:rsidP="00846FC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 Согласно ч. 3 ст. 3.7 КоАП РФ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либо находившихся в противоправном владении такого лица по иным причинам и на этом основании подлежащих обращению в собственность государства или уничтожению, конфискацией не является.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Частью 3 статьи 29.10 КоАП РФ  предусмотрено, что </w:t>
      </w:r>
      <w:r w:rsidRPr="00271A15">
        <w:rPr>
          <w:sz w:val="28"/>
          <w:szCs w:val="28"/>
        </w:rPr>
        <w:t xml:space="preserve">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</w:t>
      </w:r>
      <w:r w:rsidRPr="00271A15">
        <w:rPr>
          <w:sz w:val="28"/>
          <w:szCs w:val="28"/>
        </w:rPr>
        <w:t>отношении их не применено или не может быть применено административное наказание в виде конфискации.</w:t>
      </w:r>
    </w:p>
    <w:p w:rsidR="00846FC4" w:rsidRPr="00271A15" w:rsidP="00846FC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 При этом в соответствии с п. 2 ч. 3 ст. 29.10 КоАП РФ, </w:t>
      </w:r>
      <w:r w:rsidRPr="00271A15">
        <w:rPr>
          <w:sz w:val="28"/>
          <w:szCs w:val="28"/>
        </w:rPr>
        <w:t xml:space="preserve"> вещи, изъятые из оборота, подлежат передаче в соответствующие организации или уничтожению.</w:t>
      </w:r>
    </w:p>
    <w:p w:rsidR="00846FC4" w:rsidRPr="00271A15" w:rsidP="00846FC4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 В силу приведенных выше положений Правил </w:t>
      </w:r>
      <w:r w:rsidRPr="00271A15">
        <w:rPr>
          <w:rFonts w:eastAsiaTheme="minorEastAsia"/>
          <w:sz w:val="28"/>
          <w:szCs w:val="28"/>
        </w:rPr>
        <w:t>никотиносодержащая</w:t>
      </w:r>
      <w:r w:rsidRPr="00271A15">
        <w:rPr>
          <w:rFonts w:eastAsiaTheme="minorEastAsia"/>
          <w:sz w:val="28"/>
          <w:szCs w:val="28"/>
        </w:rPr>
        <w:t xml:space="preserve"> продукция, находящаяся в обороте без действующего кода маркировки, считается немаркированной (товаром без маркировки), реализация (продажа) такого товара на территории Российской Федерации запрещена.</w:t>
      </w:r>
    </w:p>
    <w:p w:rsidR="00846FC4" w:rsidRPr="00271A15" w:rsidP="00846FC4">
      <w:pPr>
        <w:shd w:val="clear" w:color="auto" w:fill="FFFFFF"/>
        <w:ind w:firstLine="708"/>
        <w:jc w:val="both"/>
        <w:rPr>
          <w:sz w:val="28"/>
          <w:szCs w:val="28"/>
        </w:rPr>
      </w:pPr>
      <w:r w:rsidRPr="00271A15">
        <w:rPr>
          <w:rFonts w:eastAsiaTheme="minorEastAsia"/>
          <w:sz w:val="28"/>
          <w:szCs w:val="28"/>
        </w:rPr>
        <w:t xml:space="preserve">На основании приведенных норм находящаяся в незаконном обороте </w:t>
      </w:r>
      <w:r w:rsidRPr="00271A15">
        <w:rPr>
          <w:rFonts w:eastAsiaTheme="minorEastAsia"/>
          <w:sz w:val="28"/>
          <w:szCs w:val="28"/>
        </w:rPr>
        <w:t>никотиносодержащая</w:t>
      </w:r>
      <w:r w:rsidRPr="00271A15">
        <w:rPr>
          <w:rFonts w:eastAsiaTheme="minorEastAsia"/>
          <w:sz w:val="28"/>
          <w:szCs w:val="28"/>
        </w:rPr>
        <w:t xml:space="preserve"> продукция подлежит </w:t>
      </w:r>
      <w:r w:rsidRPr="00271A15">
        <w:rPr>
          <w:sz w:val="28"/>
          <w:szCs w:val="28"/>
        </w:rPr>
        <w:t>изъятию и уничтожению в установленном законом порядке.</w:t>
      </w:r>
    </w:p>
    <w:p w:rsidR="00846FC4" w:rsidRPr="00271A15" w:rsidP="00846FC4">
      <w:pPr>
        <w:shd w:val="clear" w:color="auto" w:fill="FFFFFF"/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На основании изложенного, руководствуясь ст. ст. 2.4, 3.4, 3.5, 3.7, 4.1.1, 15.12 ч. 4, 26.6, 29.9-29.11 Кодекса РФ об административных правонарушениях, </w:t>
      </w:r>
      <w:r w:rsidRPr="00271A15">
        <w:rPr>
          <w:sz w:val="28"/>
          <w:szCs w:val="28"/>
          <w:highlight w:val="none"/>
        </w:rPr>
        <w:t xml:space="preserve"> </w:t>
      </w:r>
      <w:r w:rsidRPr="00271A15">
        <w:rPr>
          <w:sz w:val="28"/>
          <w:szCs w:val="28"/>
        </w:rPr>
        <w:t>мировой судья –</w:t>
      </w:r>
    </w:p>
    <w:p w:rsidR="00CB0D8C" w:rsidRPr="00271A15" w:rsidP="00CB0D8C">
      <w:pPr>
        <w:jc w:val="center"/>
        <w:rPr>
          <w:sz w:val="28"/>
          <w:szCs w:val="28"/>
        </w:rPr>
      </w:pPr>
      <w:r w:rsidRPr="00271A15">
        <w:rPr>
          <w:sz w:val="28"/>
          <w:szCs w:val="28"/>
        </w:rPr>
        <w:t>постановил:</w:t>
      </w:r>
      <w:r w:rsidRPr="00271A15">
        <w:rPr>
          <w:sz w:val="28"/>
          <w:szCs w:val="28"/>
        </w:rPr>
        <w:br/>
      </w:r>
    </w:p>
    <w:p w:rsidR="000360A8" w:rsidRPr="00271A15" w:rsidP="000360A8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Признать </w:t>
      </w:r>
      <w:r w:rsidRPr="00271A15" w:rsidR="00CB0D8C">
        <w:rPr>
          <w:b/>
          <w:sz w:val="28"/>
          <w:szCs w:val="28"/>
        </w:rPr>
        <w:t>индивидуального предпринимателя</w:t>
      </w:r>
      <w:r w:rsidRPr="00271A15" w:rsidR="00CB0D8C">
        <w:rPr>
          <w:b/>
          <w:color w:val="000000" w:themeColor="text1"/>
          <w:sz w:val="28"/>
          <w:szCs w:val="28"/>
        </w:rPr>
        <w:t xml:space="preserve"> </w:t>
      </w:r>
      <w:r w:rsidRPr="00271A15" w:rsidR="002074BE">
        <w:rPr>
          <w:b/>
          <w:color w:val="000000" w:themeColor="text1"/>
          <w:sz w:val="28"/>
          <w:szCs w:val="28"/>
        </w:rPr>
        <w:t>Беспалько Виктора Александровича</w:t>
      </w:r>
      <w:r w:rsidRPr="00271A15" w:rsidR="00CB0D8C">
        <w:rPr>
          <w:sz w:val="28"/>
          <w:szCs w:val="28"/>
        </w:rPr>
        <w:t xml:space="preserve"> </w:t>
      </w:r>
      <w:r w:rsidRPr="00271A15">
        <w:rPr>
          <w:sz w:val="28"/>
          <w:szCs w:val="28"/>
        </w:rPr>
        <w:t>виновн</w:t>
      </w:r>
      <w:r w:rsidRPr="00271A15" w:rsidR="002074BE">
        <w:rPr>
          <w:sz w:val="28"/>
          <w:szCs w:val="28"/>
        </w:rPr>
        <w:t>ым</w:t>
      </w:r>
      <w:r w:rsidRPr="00271A15">
        <w:rPr>
          <w:sz w:val="28"/>
          <w:szCs w:val="28"/>
        </w:rPr>
        <w:t xml:space="preserve"> в совершении административного правонарушения, предусмотренного ч</w:t>
      </w:r>
      <w:r w:rsidRPr="00271A15" w:rsidR="00CE4624">
        <w:rPr>
          <w:sz w:val="28"/>
          <w:szCs w:val="28"/>
        </w:rPr>
        <w:t>.</w:t>
      </w:r>
      <w:r w:rsidRPr="00271A15">
        <w:rPr>
          <w:sz w:val="28"/>
          <w:szCs w:val="28"/>
        </w:rPr>
        <w:t xml:space="preserve"> 4 ст</w:t>
      </w:r>
      <w:r w:rsidRPr="00271A15" w:rsidR="00CE4624">
        <w:rPr>
          <w:sz w:val="28"/>
          <w:szCs w:val="28"/>
        </w:rPr>
        <w:t>.</w:t>
      </w:r>
      <w:r w:rsidRPr="00271A15">
        <w:rPr>
          <w:sz w:val="28"/>
          <w:szCs w:val="28"/>
        </w:rPr>
        <w:t xml:space="preserve"> 15.12 Ко</w:t>
      </w:r>
      <w:r w:rsidRPr="00271A15" w:rsidR="00CE4624">
        <w:rPr>
          <w:sz w:val="28"/>
          <w:szCs w:val="28"/>
        </w:rPr>
        <w:t xml:space="preserve">АП РФ </w:t>
      </w:r>
      <w:r w:rsidRPr="00271A15">
        <w:rPr>
          <w:sz w:val="28"/>
          <w:szCs w:val="28"/>
        </w:rPr>
        <w:t>и назначить ему административное наказание, с применением ч. 1 ст. 4.1.1 КоАП РФ, в виде предупреждения.</w:t>
      </w:r>
    </w:p>
    <w:p w:rsidR="00A34D90" w:rsidRPr="00271A15" w:rsidP="002074BE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Изъятую </w:t>
      </w:r>
      <w:r w:rsidRPr="00271A15" w:rsidR="0001079A">
        <w:rPr>
          <w:sz w:val="28"/>
          <w:szCs w:val="28"/>
        </w:rPr>
        <w:t>никотинсодержащую</w:t>
      </w:r>
      <w:r w:rsidRPr="00271A15">
        <w:rPr>
          <w:sz w:val="28"/>
          <w:szCs w:val="28"/>
        </w:rPr>
        <w:t xml:space="preserve"> продукцию: </w:t>
      </w:r>
      <w:r w:rsidRPr="00271A15" w:rsidR="0001079A">
        <w:rPr>
          <w:sz w:val="28"/>
          <w:szCs w:val="28"/>
        </w:rPr>
        <w:t>жидкость для электронных сигарет  «</w:t>
      </w:r>
      <w:r w:rsidRPr="00271A15" w:rsidR="0001079A">
        <w:rPr>
          <w:sz w:val="28"/>
          <w:szCs w:val="28"/>
          <w:lang w:val="en-US"/>
        </w:rPr>
        <w:t>Equadro</w:t>
      </w:r>
      <w:r w:rsidRPr="00271A15" w:rsidR="0001079A">
        <w:rPr>
          <w:sz w:val="28"/>
          <w:szCs w:val="28"/>
        </w:rPr>
        <w:t xml:space="preserve"> </w:t>
      </w:r>
      <w:r w:rsidRPr="00271A15" w:rsidR="0001079A">
        <w:rPr>
          <w:sz w:val="28"/>
          <w:szCs w:val="28"/>
          <w:lang w:val="en-US"/>
        </w:rPr>
        <w:t>primo</w:t>
      </w:r>
      <w:r w:rsidRPr="00271A15" w:rsidR="0001079A">
        <w:rPr>
          <w:sz w:val="28"/>
          <w:szCs w:val="28"/>
        </w:rPr>
        <w:t xml:space="preserve">» 2500 </w:t>
      </w:r>
      <w:r w:rsidRPr="00271A15" w:rsidR="0001079A">
        <w:rPr>
          <w:sz w:val="28"/>
          <w:szCs w:val="28"/>
          <w:lang w:val="en-US"/>
        </w:rPr>
        <w:t>puffs</w:t>
      </w:r>
      <w:r w:rsidRPr="00271A15" w:rsidR="0001079A">
        <w:rPr>
          <w:sz w:val="28"/>
          <w:szCs w:val="28"/>
        </w:rPr>
        <w:t xml:space="preserve"> в количестве 2 пачек; жидкость для электронных сигарет «</w:t>
      </w:r>
      <w:r w:rsidRPr="00271A15" w:rsidR="0001079A">
        <w:rPr>
          <w:sz w:val="28"/>
          <w:szCs w:val="28"/>
          <w:lang w:val="en-US"/>
        </w:rPr>
        <w:t>Vozol</w:t>
      </w:r>
      <w:r w:rsidRPr="00271A15" w:rsidR="0001079A">
        <w:rPr>
          <w:sz w:val="28"/>
          <w:szCs w:val="28"/>
        </w:rPr>
        <w:t xml:space="preserve"> </w:t>
      </w:r>
      <w:r w:rsidRPr="00271A15" w:rsidR="0001079A">
        <w:rPr>
          <w:sz w:val="28"/>
          <w:szCs w:val="28"/>
          <w:lang w:val="en-US"/>
        </w:rPr>
        <w:t>star</w:t>
      </w:r>
      <w:r w:rsidRPr="00271A15" w:rsidR="0001079A">
        <w:rPr>
          <w:sz w:val="28"/>
          <w:szCs w:val="28"/>
        </w:rPr>
        <w:t>» 46000 в количестве 1 пачки; картриджи для ЭДСН «</w:t>
      </w:r>
      <w:r w:rsidRPr="00271A15" w:rsidR="0001079A">
        <w:rPr>
          <w:sz w:val="28"/>
          <w:szCs w:val="28"/>
          <w:lang w:val="en-US"/>
        </w:rPr>
        <w:t>Supsmok</w:t>
      </w:r>
      <w:r w:rsidRPr="00271A15" w:rsidR="0001079A">
        <w:rPr>
          <w:sz w:val="28"/>
          <w:szCs w:val="28"/>
        </w:rPr>
        <w:t xml:space="preserve">» в количестве 4 пачек; </w:t>
      </w:r>
      <w:r w:rsidRPr="00271A15" w:rsidR="0001079A">
        <w:rPr>
          <w:sz w:val="28"/>
          <w:szCs w:val="28"/>
          <w:lang w:val="en-US"/>
        </w:rPr>
        <w:t>UDN</w:t>
      </w:r>
      <w:r w:rsidRPr="00271A15" w:rsidR="0001079A">
        <w:rPr>
          <w:sz w:val="28"/>
          <w:szCs w:val="28"/>
        </w:rPr>
        <w:t xml:space="preserve"> </w:t>
      </w:r>
      <w:r w:rsidRPr="00271A15" w:rsidR="0001079A">
        <w:rPr>
          <w:sz w:val="28"/>
          <w:szCs w:val="28"/>
          <w:lang w:val="en-US"/>
        </w:rPr>
        <w:t>BAR</w:t>
      </w:r>
      <w:r w:rsidRPr="00271A15" w:rsidR="0001079A">
        <w:rPr>
          <w:sz w:val="28"/>
          <w:szCs w:val="28"/>
        </w:rPr>
        <w:t xml:space="preserve"> в количестве 1 пачки; </w:t>
      </w:r>
      <w:r w:rsidRPr="00271A15" w:rsidR="0001079A">
        <w:rPr>
          <w:sz w:val="28"/>
          <w:szCs w:val="28"/>
          <w:lang w:val="en-US"/>
        </w:rPr>
        <w:t>MGO</w:t>
      </w:r>
      <w:r w:rsidRPr="00271A15" w:rsidR="0001079A">
        <w:rPr>
          <w:sz w:val="28"/>
          <w:szCs w:val="28"/>
        </w:rPr>
        <w:t xml:space="preserve">  в количестве 2 пачек; ЭСДН для кальяна «</w:t>
      </w:r>
      <w:r w:rsidRPr="00271A15" w:rsidR="0001079A">
        <w:rPr>
          <w:sz w:val="28"/>
          <w:szCs w:val="28"/>
          <w:lang w:val="en-US"/>
        </w:rPr>
        <w:t>Magic</w:t>
      </w:r>
      <w:r w:rsidRPr="00271A15" w:rsidR="0001079A">
        <w:rPr>
          <w:sz w:val="28"/>
          <w:szCs w:val="28"/>
        </w:rPr>
        <w:t xml:space="preserve"> </w:t>
      </w:r>
      <w:r w:rsidRPr="00271A15" w:rsidR="0001079A">
        <w:rPr>
          <w:sz w:val="28"/>
          <w:szCs w:val="28"/>
          <w:lang w:val="en-US"/>
        </w:rPr>
        <w:t>love</w:t>
      </w:r>
      <w:r w:rsidRPr="00271A15" w:rsidR="0001079A">
        <w:rPr>
          <w:sz w:val="28"/>
          <w:szCs w:val="28"/>
        </w:rPr>
        <w:t>» в количестве 1 пачки;</w:t>
      </w:r>
      <w:r w:rsidRPr="00271A15" w:rsidR="0001079A">
        <w:rPr>
          <w:sz w:val="28"/>
          <w:szCs w:val="28"/>
        </w:rPr>
        <w:t xml:space="preserve"> «</w:t>
      </w:r>
      <w:r w:rsidRPr="00271A15" w:rsidR="0001079A">
        <w:rPr>
          <w:sz w:val="28"/>
          <w:szCs w:val="28"/>
          <w:lang w:val="en-US"/>
        </w:rPr>
        <w:t>Kori</w:t>
      </w:r>
      <w:r w:rsidRPr="00271A15" w:rsidR="0001079A">
        <w:rPr>
          <w:sz w:val="28"/>
          <w:szCs w:val="28"/>
        </w:rPr>
        <w:t xml:space="preserve"> </w:t>
      </w:r>
      <w:r w:rsidRPr="00271A15" w:rsidR="0001079A">
        <w:rPr>
          <w:sz w:val="28"/>
          <w:szCs w:val="28"/>
          <w:lang w:val="en-US"/>
        </w:rPr>
        <w:t>love</w:t>
      </w:r>
      <w:r w:rsidRPr="00271A15" w:rsidR="0001079A">
        <w:rPr>
          <w:sz w:val="28"/>
          <w:szCs w:val="28"/>
        </w:rPr>
        <w:t>» в количестве 1 пачки</w:t>
      </w:r>
      <w:r w:rsidRPr="00271A15">
        <w:rPr>
          <w:sz w:val="28"/>
          <w:szCs w:val="28"/>
        </w:rPr>
        <w:t xml:space="preserve">, </w:t>
      </w:r>
      <w:r w:rsidRPr="00271A15">
        <w:rPr>
          <w:sz w:val="28"/>
          <w:szCs w:val="28"/>
        </w:rPr>
        <w:t>находящуюся</w:t>
      </w:r>
      <w:r w:rsidRPr="00271A15">
        <w:rPr>
          <w:sz w:val="28"/>
          <w:szCs w:val="28"/>
        </w:rPr>
        <w:t xml:space="preserve"> на хранении </w:t>
      </w:r>
      <w:r w:rsidRPr="00271A15">
        <w:rPr>
          <w:sz w:val="28"/>
          <w:szCs w:val="28"/>
          <w:shd w:val="clear" w:color="auto" w:fill="FFFFFF"/>
        </w:rPr>
        <w:t>ОМВД России по Первомайскому району (</w:t>
      </w:r>
      <w:r w:rsidRPr="00271A15">
        <w:rPr>
          <w:sz w:val="28"/>
          <w:szCs w:val="28"/>
        </w:rPr>
        <w:t xml:space="preserve">квитанция (расписка) № </w:t>
      </w:r>
      <w:r w:rsidRPr="00271A15" w:rsidR="002074BE">
        <w:rPr>
          <w:sz w:val="28"/>
          <w:szCs w:val="28"/>
        </w:rPr>
        <w:t>44</w:t>
      </w:r>
      <w:r w:rsidRPr="00271A15">
        <w:rPr>
          <w:sz w:val="28"/>
          <w:szCs w:val="28"/>
        </w:rPr>
        <w:t xml:space="preserve"> от </w:t>
      </w:r>
      <w:r w:rsidRPr="00271A15" w:rsidR="0001079A">
        <w:rPr>
          <w:sz w:val="28"/>
          <w:szCs w:val="28"/>
        </w:rPr>
        <w:t>16</w:t>
      </w:r>
      <w:r w:rsidRPr="00271A15">
        <w:rPr>
          <w:sz w:val="28"/>
          <w:szCs w:val="28"/>
        </w:rPr>
        <w:t>.1</w:t>
      </w:r>
      <w:r w:rsidRPr="00271A15" w:rsidR="0001079A">
        <w:rPr>
          <w:sz w:val="28"/>
          <w:szCs w:val="28"/>
        </w:rPr>
        <w:t>2</w:t>
      </w:r>
      <w:r w:rsidRPr="00271A15">
        <w:rPr>
          <w:sz w:val="28"/>
          <w:szCs w:val="28"/>
        </w:rPr>
        <w:t>.202</w:t>
      </w:r>
      <w:r w:rsidRPr="00271A15" w:rsidR="0001079A">
        <w:rPr>
          <w:sz w:val="28"/>
          <w:szCs w:val="28"/>
        </w:rPr>
        <w:t>5</w:t>
      </w:r>
      <w:r w:rsidRPr="00271A15">
        <w:rPr>
          <w:sz w:val="28"/>
          <w:szCs w:val="28"/>
        </w:rPr>
        <w:t xml:space="preserve"> года) </w:t>
      </w:r>
      <w:r w:rsidRPr="00271A15">
        <w:rPr>
          <w:color w:val="000000"/>
          <w:sz w:val="28"/>
          <w:szCs w:val="28"/>
        </w:rPr>
        <w:t xml:space="preserve">– </w:t>
      </w:r>
      <w:r w:rsidRPr="00271A15">
        <w:rPr>
          <w:sz w:val="28"/>
          <w:szCs w:val="28"/>
        </w:rPr>
        <w:t xml:space="preserve"> уничтожить.</w:t>
      </w:r>
    </w:p>
    <w:p w:rsidR="00A34D90" w:rsidRPr="00271A15" w:rsidP="00A34D90">
      <w:pPr>
        <w:tabs>
          <w:tab w:val="center" w:pos="4677"/>
          <w:tab w:val="left" w:pos="6135"/>
        </w:tabs>
        <w:ind w:firstLine="709"/>
        <w:jc w:val="both"/>
        <w:rPr>
          <w:sz w:val="28"/>
          <w:szCs w:val="28"/>
        </w:rPr>
      </w:pPr>
      <w:r w:rsidRPr="00271A15">
        <w:rPr>
          <w:sz w:val="28"/>
          <w:szCs w:val="28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№ 67 Первомайского судебного района Республики Крым или непосредственно в Первомайский районный суд Республики Крым.</w:t>
      </w:r>
    </w:p>
    <w:p w:rsidR="0055560B" w:rsidRPr="00271A15" w:rsidP="00916CFE">
      <w:pPr>
        <w:rPr>
          <w:sz w:val="28"/>
          <w:szCs w:val="28"/>
        </w:rPr>
      </w:pPr>
    </w:p>
    <w:p w:rsidR="006A11CE" w:rsidRPr="00271A15" w:rsidP="00271A15">
      <w:pPr>
        <w:ind w:firstLine="708"/>
        <w:jc w:val="both"/>
        <w:rPr>
          <w:sz w:val="28"/>
          <w:szCs w:val="28"/>
        </w:rPr>
      </w:pPr>
      <w:r w:rsidRPr="00271A15">
        <w:rPr>
          <w:sz w:val="28"/>
          <w:szCs w:val="28"/>
        </w:rPr>
        <w:t xml:space="preserve">Мировой судья: </w:t>
      </w:r>
    </w:p>
    <w:p w:rsidR="00271A15" w:rsidRPr="00271A15" w:rsidP="00271A15">
      <w:pPr>
        <w:ind w:firstLine="708"/>
        <w:jc w:val="both"/>
        <w:rPr>
          <w:sz w:val="28"/>
          <w:szCs w:val="28"/>
        </w:rPr>
      </w:pPr>
    </w:p>
    <w:sectPr w:rsidSect="00B25B7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89"/>
    <w:rsid w:val="0001079A"/>
    <w:rsid w:val="000360A8"/>
    <w:rsid w:val="000C6C45"/>
    <w:rsid w:val="000E43FA"/>
    <w:rsid w:val="00101EFF"/>
    <w:rsid w:val="001753E0"/>
    <w:rsid w:val="001E40AC"/>
    <w:rsid w:val="002074BE"/>
    <w:rsid w:val="00250F7D"/>
    <w:rsid w:val="00271A15"/>
    <w:rsid w:val="002B41CE"/>
    <w:rsid w:val="002E4889"/>
    <w:rsid w:val="003A64EC"/>
    <w:rsid w:val="00436218"/>
    <w:rsid w:val="00461BEE"/>
    <w:rsid w:val="0055560B"/>
    <w:rsid w:val="00566139"/>
    <w:rsid w:val="005710A5"/>
    <w:rsid w:val="00690549"/>
    <w:rsid w:val="006A11CE"/>
    <w:rsid w:val="007A1246"/>
    <w:rsid w:val="007B3181"/>
    <w:rsid w:val="0080653A"/>
    <w:rsid w:val="00822ED1"/>
    <w:rsid w:val="00846FC4"/>
    <w:rsid w:val="00916CFE"/>
    <w:rsid w:val="009B431B"/>
    <w:rsid w:val="009D54E8"/>
    <w:rsid w:val="00A34D90"/>
    <w:rsid w:val="00A4645C"/>
    <w:rsid w:val="00A50712"/>
    <w:rsid w:val="00AC59BB"/>
    <w:rsid w:val="00B25B70"/>
    <w:rsid w:val="00BB514E"/>
    <w:rsid w:val="00BF309F"/>
    <w:rsid w:val="00CB0D8C"/>
    <w:rsid w:val="00CC1777"/>
    <w:rsid w:val="00CE4624"/>
    <w:rsid w:val="00D05A71"/>
    <w:rsid w:val="00D21F61"/>
    <w:rsid w:val="00D56614"/>
    <w:rsid w:val="00DB2A13"/>
    <w:rsid w:val="00DC72C1"/>
    <w:rsid w:val="00DE6DC3"/>
    <w:rsid w:val="00E215F6"/>
    <w:rsid w:val="00F45B00"/>
    <w:rsid w:val="00F55F66"/>
    <w:rsid w:val="00F636F6"/>
    <w:rsid w:val="00F9513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6CF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822ED1"/>
    <w:rPr>
      <w:color w:val="0000FF"/>
      <w:u w:val="single"/>
    </w:rPr>
  </w:style>
  <w:style w:type="paragraph" w:styleId="BodyText">
    <w:name w:val="Body Text"/>
    <w:basedOn w:val="Normal"/>
    <w:link w:val="a"/>
    <w:uiPriority w:val="99"/>
    <w:rsid w:val="001753E0"/>
    <w:pPr>
      <w:jc w:val="both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1753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D5661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566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