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E7EE3" w:rsidRPr="00A32AF0" w:rsidP="003D69C5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 xml:space="preserve"> 5-67-169/2019</w:t>
      </w:r>
    </w:p>
    <w:p w:rsidR="00BE7EE3" w:rsidRPr="00A32AF0" w:rsidP="003D69C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2AF0">
        <w:rPr>
          <w:rFonts w:ascii="Times New Roman" w:hAnsi="Times New Roman"/>
          <w:b/>
          <w:sz w:val="24"/>
          <w:szCs w:val="24"/>
        </w:rPr>
        <w:t>Постановление</w:t>
      </w:r>
    </w:p>
    <w:p w:rsidR="00BE7EE3" w:rsidRPr="00A32AF0" w:rsidP="003D69C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32AF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E7EE3" w:rsidRPr="00A32AF0" w:rsidP="003D69C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 xml:space="preserve">         24 октября 2019 года                                                                             </w:t>
      </w:r>
    </w:p>
    <w:p w:rsidR="00BE7EE3" w:rsidRPr="00A32AF0" w:rsidP="003D69C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A32AF0">
        <w:rPr>
          <w:rFonts w:ascii="Times New Roman" w:hAnsi="Times New Roman"/>
          <w:sz w:val="24"/>
          <w:szCs w:val="24"/>
        </w:rPr>
        <w:t>Джиджора</w:t>
      </w:r>
      <w:r w:rsidRPr="00A32AF0">
        <w:rPr>
          <w:rFonts w:ascii="Times New Roman" w:hAnsi="Times New Roman"/>
          <w:sz w:val="24"/>
          <w:szCs w:val="24"/>
        </w:rPr>
        <w:t xml:space="preserve"> Н.М., в зале   судебного участка, расположенного по адресу Республика Крым, Первомайский район, </w:t>
      </w:r>
      <w:r w:rsidRPr="00A32AF0">
        <w:rPr>
          <w:rFonts w:ascii="Times New Roman" w:hAnsi="Times New Roman"/>
          <w:sz w:val="24"/>
          <w:szCs w:val="24"/>
        </w:rPr>
        <w:t>пгт</w:t>
      </w:r>
      <w:r w:rsidRPr="00A32AF0">
        <w:rPr>
          <w:rFonts w:ascii="Times New Roman" w:hAnsi="Times New Roman"/>
          <w:sz w:val="24"/>
          <w:szCs w:val="24"/>
        </w:rPr>
        <w:t xml:space="preserve">. </w:t>
      </w:r>
      <w:r w:rsidRPr="00A32AF0">
        <w:rPr>
          <w:rFonts w:ascii="Times New Roman" w:hAnsi="Times New Roman"/>
          <w:sz w:val="24"/>
          <w:szCs w:val="24"/>
        </w:rPr>
        <w:t>Первомайское</w:t>
      </w:r>
      <w:r w:rsidRPr="00A32AF0">
        <w:rPr>
          <w:rFonts w:ascii="Times New Roman" w:hAnsi="Times New Roman"/>
          <w:sz w:val="24"/>
          <w:szCs w:val="24"/>
        </w:rPr>
        <w:t xml:space="preserve">, ул. Кооперативная, 6, 296300, рассмотрев материалы дела, поступившего из Межрайонной инспекции Федеральной налоговой службы России № 2 по Республике Крым о привлечении к административной ответственности </w:t>
      </w:r>
      <w:r w:rsidRPr="00A32AF0">
        <w:rPr>
          <w:rFonts w:ascii="Times New Roman" w:hAnsi="Times New Roman"/>
          <w:b/>
          <w:sz w:val="24"/>
          <w:szCs w:val="24"/>
        </w:rPr>
        <w:t>Ткаченко Е</w:t>
      </w:r>
      <w:r w:rsidR="00A32AF0">
        <w:rPr>
          <w:rFonts w:ascii="Times New Roman" w:hAnsi="Times New Roman"/>
          <w:b/>
          <w:sz w:val="24"/>
          <w:szCs w:val="24"/>
        </w:rPr>
        <w:t>.</w:t>
      </w:r>
      <w:r w:rsidRPr="00A32AF0">
        <w:rPr>
          <w:rFonts w:ascii="Times New Roman" w:hAnsi="Times New Roman"/>
          <w:b/>
          <w:sz w:val="24"/>
          <w:szCs w:val="24"/>
        </w:rPr>
        <w:t>И</w:t>
      </w:r>
      <w:r w:rsidR="00A32AF0">
        <w:rPr>
          <w:rFonts w:ascii="Times New Roman" w:hAnsi="Times New Roman"/>
          <w:b/>
          <w:sz w:val="24"/>
          <w:szCs w:val="24"/>
        </w:rPr>
        <w:t>.</w:t>
      </w:r>
      <w:r w:rsidRPr="00A32AF0">
        <w:rPr>
          <w:rFonts w:ascii="Times New Roman" w:hAnsi="Times New Roman"/>
          <w:b/>
          <w:sz w:val="24"/>
          <w:szCs w:val="24"/>
        </w:rPr>
        <w:t>,</w:t>
      </w:r>
      <w:r w:rsidRPr="00A32AF0">
        <w:rPr>
          <w:rFonts w:ascii="Times New Roman" w:hAnsi="Times New Roman"/>
          <w:sz w:val="24"/>
          <w:szCs w:val="24"/>
        </w:rPr>
        <w:t xml:space="preserve"> </w:t>
      </w:r>
      <w:r w:rsidR="00A32AF0">
        <w:rPr>
          <w:rFonts w:ascii="Times New Roman" w:hAnsi="Times New Roman"/>
          <w:sz w:val="24"/>
          <w:szCs w:val="24"/>
        </w:rPr>
        <w:t>«персональная информация»</w:t>
      </w:r>
      <w:r w:rsidRPr="00A32AF0">
        <w:rPr>
          <w:rFonts w:ascii="Times New Roman" w:hAnsi="Times New Roman"/>
          <w:sz w:val="24"/>
          <w:szCs w:val="24"/>
        </w:rPr>
        <w:t xml:space="preserve">, о привлечении к административной ответственности по ст. 15.5 </w:t>
      </w:r>
      <w:r w:rsidRPr="00A32AF0">
        <w:rPr>
          <w:rFonts w:ascii="Times New Roman" w:hAnsi="Times New Roman"/>
          <w:sz w:val="24"/>
          <w:szCs w:val="24"/>
        </w:rPr>
        <w:t>КоАП</w:t>
      </w:r>
      <w:r w:rsidRPr="00A32AF0">
        <w:rPr>
          <w:rFonts w:ascii="Times New Roman" w:hAnsi="Times New Roman"/>
          <w:sz w:val="24"/>
          <w:szCs w:val="24"/>
        </w:rPr>
        <w:t xml:space="preserve"> РФ, </w:t>
      </w:r>
    </w:p>
    <w:p w:rsidR="00BE7EE3" w:rsidRPr="00A32AF0" w:rsidP="003D69C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>установил:</w:t>
      </w:r>
    </w:p>
    <w:p w:rsidR="00BE7EE3" w:rsidRPr="00A32AF0" w:rsidP="003D69C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>Ткаченко Е.И., являясь заведующим сектором по вопросам финансов, бухгалтерского учета, земельных и имущественных отношений Администрации Гвардейского сельского поселения Первомайского района Республики Крым (Республика Крым, Первомайский район с. Гвардейское, ул. Школьная, д. 17) и лицом ответственным за представление налоговой отчетности, представила 02.04.2019 года в налоговый орган по месту учета организации в Межрайонную инспекцию ФНС России № 2 по Республике Крым первичную</w:t>
      </w:r>
      <w:r w:rsidRPr="00A32AF0">
        <w:rPr>
          <w:rFonts w:ascii="Times New Roman" w:hAnsi="Times New Roman"/>
          <w:sz w:val="24"/>
          <w:szCs w:val="24"/>
        </w:rPr>
        <w:t xml:space="preserve"> налоговую декларацию по налогу на прибыль организаций за 2018 год  Гвардейского</w:t>
      </w:r>
      <w:r w:rsidRPr="00A32AF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32AF0">
        <w:rPr>
          <w:rFonts w:ascii="Times New Roman" w:hAnsi="Times New Roman"/>
          <w:sz w:val="24"/>
          <w:szCs w:val="24"/>
        </w:rPr>
        <w:t xml:space="preserve">сельского совета  Первомайского района Республики Крым </w:t>
      </w:r>
      <w:r w:rsidRPr="00A32AF0">
        <w:rPr>
          <w:rFonts w:ascii="Times New Roman" w:hAnsi="Times New Roman"/>
          <w:sz w:val="24"/>
          <w:szCs w:val="24"/>
        </w:rPr>
        <w:t>рег</w:t>
      </w:r>
      <w:r w:rsidRPr="00A32AF0">
        <w:rPr>
          <w:rFonts w:ascii="Times New Roman" w:hAnsi="Times New Roman"/>
          <w:sz w:val="24"/>
          <w:szCs w:val="24"/>
        </w:rPr>
        <w:t xml:space="preserve">. № </w:t>
      </w:r>
      <w:r w:rsidR="00255D9C">
        <w:rPr>
          <w:rFonts w:ascii="Times New Roman" w:hAnsi="Times New Roman"/>
          <w:sz w:val="24"/>
          <w:szCs w:val="24"/>
        </w:rPr>
        <w:t>«номер»</w:t>
      </w:r>
      <w:r w:rsidRPr="00A32AF0">
        <w:rPr>
          <w:rFonts w:ascii="Times New Roman" w:hAnsi="Times New Roman"/>
          <w:sz w:val="24"/>
          <w:szCs w:val="24"/>
        </w:rPr>
        <w:t xml:space="preserve">, с нарушением установленного законодательством срока - не позднее 28 марта, чем совершила  правонарушение, предусмотренное ст. 15.5  </w:t>
      </w:r>
      <w:r w:rsidRPr="00A32AF0">
        <w:rPr>
          <w:rFonts w:ascii="Times New Roman" w:hAnsi="Times New Roman"/>
          <w:sz w:val="24"/>
          <w:szCs w:val="24"/>
        </w:rPr>
        <w:t>КоАП</w:t>
      </w:r>
      <w:r w:rsidRPr="00A32AF0">
        <w:rPr>
          <w:rFonts w:ascii="Times New Roman" w:hAnsi="Times New Roman"/>
          <w:sz w:val="24"/>
          <w:szCs w:val="24"/>
        </w:rPr>
        <w:t xml:space="preserve"> РФ.</w:t>
      </w:r>
    </w:p>
    <w:p w:rsidR="00BE7EE3" w:rsidRPr="00A32AF0" w:rsidP="003D69C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>Ткаченко Е.И. на  рассмотрение  дела  об  административном  правонарушении  не  явилась.</w:t>
      </w:r>
    </w:p>
    <w:p w:rsidR="00BE7EE3" w:rsidRPr="00A32AF0" w:rsidP="003D69C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 xml:space="preserve">В соответствии  с </w:t>
      </w:r>
      <w:r w:rsidRPr="00A32AF0">
        <w:rPr>
          <w:rFonts w:ascii="Times New Roman" w:hAnsi="Times New Roman"/>
          <w:sz w:val="24"/>
          <w:szCs w:val="24"/>
        </w:rPr>
        <w:t>ч</w:t>
      </w:r>
      <w:r w:rsidRPr="00A32AF0">
        <w:rPr>
          <w:rFonts w:ascii="Times New Roman" w:hAnsi="Times New Roman"/>
          <w:sz w:val="24"/>
          <w:szCs w:val="24"/>
        </w:rPr>
        <w:t xml:space="preserve">.2  ст.25.1 </w:t>
      </w:r>
      <w:r w:rsidRPr="00A32AF0">
        <w:rPr>
          <w:rFonts w:ascii="Times New Roman" w:hAnsi="Times New Roman"/>
          <w:sz w:val="24"/>
          <w:szCs w:val="24"/>
        </w:rPr>
        <w:t>КоАП</w:t>
      </w:r>
      <w:r w:rsidRPr="00A32AF0">
        <w:rPr>
          <w:rFonts w:ascii="Times New Roman" w:hAnsi="Times New Roman"/>
          <w:sz w:val="24"/>
          <w:szCs w:val="24"/>
        </w:rPr>
        <w:t xml:space="preserve">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r w:rsidRPr="00A32AF0">
        <w:rPr>
          <w:rFonts w:ascii="Times New Roman" w:hAnsi="Times New Roman"/>
          <w:sz w:val="24"/>
          <w:szCs w:val="24"/>
        </w:rPr>
        <w:t>ч</w:t>
      </w:r>
      <w:r w:rsidRPr="00A32AF0">
        <w:rPr>
          <w:rFonts w:ascii="Times New Roman" w:hAnsi="Times New Roman"/>
          <w:sz w:val="24"/>
          <w:szCs w:val="24"/>
        </w:rPr>
        <w:t xml:space="preserve">.3 ст.28.6 </w:t>
      </w:r>
      <w:r w:rsidRPr="00A32AF0">
        <w:rPr>
          <w:rFonts w:ascii="Times New Roman" w:hAnsi="Times New Roman"/>
          <w:sz w:val="24"/>
          <w:szCs w:val="24"/>
        </w:rPr>
        <w:t>КоАП</w:t>
      </w:r>
      <w:r w:rsidRPr="00A32AF0">
        <w:rPr>
          <w:rFonts w:ascii="Times New Roman" w:hAnsi="Times New Roman"/>
          <w:sz w:val="24"/>
          <w:szCs w:val="24"/>
        </w:rPr>
        <w:t xml:space="preserve">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E7EE3" w:rsidRPr="00A32AF0" w:rsidP="003D69C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 xml:space="preserve">Согласно  ч.1 ст.25.15 </w:t>
      </w:r>
      <w:r w:rsidRPr="00A32AF0">
        <w:rPr>
          <w:rFonts w:ascii="Times New Roman" w:hAnsi="Times New Roman"/>
          <w:sz w:val="24"/>
          <w:szCs w:val="24"/>
        </w:rPr>
        <w:t>КоАП</w:t>
      </w:r>
      <w:r w:rsidRPr="00A32AF0">
        <w:rPr>
          <w:rFonts w:ascii="Times New Roman" w:hAnsi="Times New Roman"/>
          <w:sz w:val="24"/>
          <w:szCs w:val="24"/>
        </w:rPr>
        <w:t xml:space="preserve"> РФ, лица, участвующие  в  производстве  по делу  об  административном  правонарушении, извещаются  или вызываются  в суд, орган  или к   должностному  лицу, в производстве  которых  находится  дело, заказным  письмом с уведомлением  о вручении, повесткой с уведомлением   о вручении, телефонограммой  или  телеграммой, по  факсимильной  связи либо  с использованием  иных  средств  связи и доставки, обеспечивающих  фиксирование   извещения  или</w:t>
      </w:r>
      <w:r w:rsidRPr="00A32AF0">
        <w:rPr>
          <w:rFonts w:ascii="Times New Roman" w:hAnsi="Times New Roman"/>
          <w:sz w:val="24"/>
          <w:szCs w:val="24"/>
        </w:rPr>
        <w:t xml:space="preserve"> вызова и его вручение  адресату.</w:t>
      </w:r>
    </w:p>
    <w:p w:rsidR="00BE7EE3" w:rsidRPr="00A32AF0" w:rsidP="003D69C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 xml:space="preserve">Согласно почтового уведомления повестка о времени и месте рассмотрения дела получена Ткаченко Е.И. 18.10.2019 года, что позволяет суду сделать вывод о ее надлежащем  </w:t>
      </w:r>
      <w:r w:rsidRPr="00A32AF0">
        <w:rPr>
          <w:rFonts w:ascii="Times New Roman" w:hAnsi="Times New Roman"/>
          <w:sz w:val="24"/>
          <w:szCs w:val="24"/>
        </w:rPr>
        <w:t>извещении</w:t>
      </w:r>
      <w:r w:rsidRPr="00A32AF0">
        <w:rPr>
          <w:rFonts w:ascii="Times New Roman" w:hAnsi="Times New Roman"/>
          <w:sz w:val="24"/>
          <w:szCs w:val="24"/>
        </w:rPr>
        <w:t xml:space="preserve">  о  месте  и  времени  рассмотрения  настоящего  дела  об  административном  правонарушении.</w:t>
      </w:r>
    </w:p>
    <w:p w:rsidR="00BE7EE3" w:rsidRPr="00A32AF0" w:rsidP="003D69C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 xml:space="preserve">При  указанных  обстоятельствах, учитывая  отсутствие  неполноты и  противоречий  в  материалах дела,  устранение  которых  невозможно  без  </w:t>
      </w:r>
      <w:r w:rsidRPr="00A32AF0">
        <w:rPr>
          <w:rFonts w:ascii="Times New Roman" w:hAnsi="Times New Roman"/>
          <w:sz w:val="24"/>
          <w:szCs w:val="24"/>
        </w:rPr>
        <w:t>участия</w:t>
      </w:r>
      <w:r w:rsidRPr="00A32AF0">
        <w:rPr>
          <w:rFonts w:ascii="Times New Roman" w:hAnsi="Times New Roman"/>
          <w:sz w:val="24"/>
          <w:szCs w:val="24"/>
        </w:rPr>
        <w:t xml:space="preserve">  привлекаемого  к  административной  ответственности  лица, суд считает  возможным  рассмотреть  настоящее   дело в  отсутствие  Ткаченко Е.И., в соответствии с ч. 2 ст. 25.1 </w:t>
      </w:r>
      <w:r w:rsidRPr="00A32AF0">
        <w:rPr>
          <w:rFonts w:ascii="Times New Roman" w:hAnsi="Times New Roman"/>
          <w:sz w:val="24"/>
          <w:szCs w:val="24"/>
        </w:rPr>
        <w:t>КоАП</w:t>
      </w:r>
      <w:r w:rsidRPr="00A32AF0">
        <w:rPr>
          <w:rFonts w:ascii="Times New Roman" w:hAnsi="Times New Roman"/>
          <w:sz w:val="24"/>
          <w:szCs w:val="24"/>
        </w:rPr>
        <w:t xml:space="preserve"> РФ.     </w:t>
      </w:r>
    </w:p>
    <w:p w:rsidR="00BE7EE3" w:rsidRPr="00A32AF0" w:rsidP="003D69C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 xml:space="preserve">В соответствии с п.1 ст. 80 Налогового кодекса Российской Федерации   налоговая декларация представляет собой письменное заявление или заявление, составленное в электронной форме и переданное по телекоммуникационным каналам связи с применением усиленной квалифицированной электронной подписи, налогоплательщика об объектах </w:t>
      </w:r>
      <w:r w:rsidRPr="00A32AF0">
        <w:rPr>
          <w:rFonts w:ascii="Times New Roman" w:hAnsi="Times New Roman"/>
          <w:sz w:val="24"/>
          <w:szCs w:val="24"/>
        </w:rPr>
        <w:t>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</w:t>
      </w:r>
      <w:r w:rsidRPr="00A32AF0">
        <w:rPr>
          <w:rFonts w:ascii="Times New Roman" w:hAnsi="Times New Roman"/>
          <w:sz w:val="24"/>
          <w:szCs w:val="24"/>
        </w:rPr>
        <w:t xml:space="preserve"> других данных, служащих основанием для исчисления и уплаты налога.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BE7EE3" w:rsidRPr="00A32AF0" w:rsidP="003D69C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>Согласно пп.4 п.1 ст.23 Налогового Кодекса РФ налогоплательщики обязаны представить в налоговые органы по месту своего учета налоговую декларацию в установленном порядке по тем налогам, которые они обязаны уплачивать, если такая обязанность предусмотрена законодательством о налогах и сборах.</w:t>
      </w:r>
    </w:p>
    <w:p w:rsidR="00BE7EE3" w:rsidRPr="00A32AF0" w:rsidP="003D69C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 xml:space="preserve">Согласно </w:t>
      </w:r>
      <w:r w:rsidRPr="00A32AF0">
        <w:rPr>
          <w:rFonts w:ascii="Times New Roman" w:hAnsi="Times New Roman"/>
          <w:sz w:val="24"/>
          <w:szCs w:val="24"/>
        </w:rPr>
        <w:t>ч</w:t>
      </w:r>
      <w:r w:rsidRPr="00A32AF0">
        <w:rPr>
          <w:rFonts w:ascii="Times New Roman" w:hAnsi="Times New Roman"/>
          <w:sz w:val="24"/>
          <w:szCs w:val="24"/>
        </w:rPr>
        <w:t>.1 ст. 285 НК РФ налоговым периодом по налогу  на прибыль организаций признается календарный год.</w:t>
      </w:r>
    </w:p>
    <w:p w:rsidR="00BE7EE3" w:rsidRPr="00A32AF0" w:rsidP="003D69C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>В соответствии с ч.1 и ч.4  ст.289 НК РФ 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</w:t>
      </w:r>
      <w:r w:rsidRPr="00A32AF0">
        <w:rPr>
          <w:rFonts w:ascii="Times New Roman" w:hAnsi="Times New Roman"/>
          <w:sz w:val="24"/>
          <w:szCs w:val="24"/>
        </w:rPr>
        <w:t xml:space="preserve"> пунктом, соответствующие налоговые декларации в порядке, определенном настоящей статьей.  </w:t>
      </w:r>
    </w:p>
    <w:p w:rsidR="00BE7EE3" w:rsidRPr="00A32AF0" w:rsidP="003D69C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BE7EE3" w:rsidRPr="00A32AF0" w:rsidP="003D69C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>В соответствии со ст.2.4 Кодекса РФ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несут административную ответственность как должностные лица.</w:t>
      </w:r>
    </w:p>
    <w:p w:rsidR="00BE7EE3" w:rsidRPr="00A32AF0" w:rsidP="003D69C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 xml:space="preserve">Судья, исследовав представленные доказательства: протокол об административном правонарушении № </w:t>
      </w:r>
      <w:r w:rsidR="00255D9C">
        <w:rPr>
          <w:rFonts w:ascii="Times New Roman" w:hAnsi="Times New Roman"/>
          <w:sz w:val="24"/>
          <w:szCs w:val="24"/>
        </w:rPr>
        <w:t>«номер»</w:t>
      </w:r>
      <w:r w:rsidRPr="00A32AF0">
        <w:rPr>
          <w:rFonts w:ascii="Times New Roman" w:hAnsi="Times New Roman"/>
          <w:sz w:val="24"/>
          <w:szCs w:val="24"/>
        </w:rPr>
        <w:t xml:space="preserve"> от 30.09.2019 года;  копию </w:t>
      </w:r>
      <w:r w:rsidRPr="00A32AF0">
        <w:rPr>
          <w:rFonts w:ascii="Times New Roman" w:hAnsi="Times New Roman"/>
          <w:sz w:val="24"/>
          <w:szCs w:val="24"/>
        </w:rPr>
        <w:t>распоряжения  Администрации Гвардейского сельского поселения Первомайского района Республики</w:t>
      </w:r>
      <w:r w:rsidRPr="00A32AF0">
        <w:rPr>
          <w:rFonts w:ascii="Times New Roman" w:hAnsi="Times New Roman"/>
          <w:sz w:val="24"/>
          <w:szCs w:val="24"/>
        </w:rPr>
        <w:t xml:space="preserve"> Крым № </w:t>
      </w:r>
      <w:r w:rsidR="00255D9C">
        <w:rPr>
          <w:rFonts w:ascii="Times New Roman" w:hAnsi="Times New Roman"/>
          <w:sz w:val="24"/>
          <w:szCs w:val="24"/>
        </w:rPr>
        <w:t>«номер»</w:t>
      </w:r>
      <w:r w:rsidRPr="00A32AF0">
        <w:rPr>
          <w:rFonts w:ascii="Times New Roman" w:hAnsi="Times New Roman"/>
          <w:sz w:val="24"/>
          <w:szCs w:val="24"/>
        </w:rPr>
        <w:t xml:space="preserve"> от 23.10.2018 года «О назначении Ткаченко Е</w:t>
      </w:r>
      <w:r w:rsidR="00255D9C">
        <w:rPr>
          <w:rFonts w:ascii="Times New Roman" w:hAnsi="Times New Roman"/>
          <w:sz w:val="24"/>
          <w:szCs w:val="24"/>
        </w:rPr>
        <w:t>.</w:t>
      </w:r>
      <w:r w:rsidRPr="00A32AF0">
        <w:rPr>
          <w:rFonts w:ascii="Times New Roman" w:hAnsi="Times New Roman"/>
          <w:sz w:val="24"/>
          <w:szCs w:val="24"/>
        </w:rPr>
        <w:t>И</w:t>
      </w:r>
      <w:r w:rsidR="00255D9C">
        <w:rPr>
          <w:rFonts w:ascii="Times New Roman" w:hAnsi="Times New Roman"/>
          <w:sz w:val="24"/>
          <w:szCs w:val="24"/>
        </w:rPr>
        <w:t>.</w:t>
      </w:r>
      <w:r w:rsidRPr="00A32AF0">
        <w:rPr>
          <w:rFonts w:ascii="Times New Roman" w:hAnsi="Times New Roman"/>
          <w:sz w:val="24"/>
          <w:szCs w:val="24"/>
        </w:rPr>
        <w:t xml:space="preserve">»; копию должностной инструкции заведующего сектором по вопросам финансов, бухгалтерского учета, земельных и имущественных отношений Администрации Гвардейского сельского поселения Первомайского района Республики Крым, с положениями которой Ткаченко Е.И. ознакомлена 23.10.2018 года; акт налоговой проверки № </w:t>
      </w:r>
      <w:r w:rsidR="00255D9C">
        <w:rPr>
          <w:rFonts w:ascii="Times New Roman" w:hAnsi="Times New Roman"/>
          <w:sz w:val="24"/>
          <w:szCs w:val="24"/>
        </w:rPr>
        <w:t>«номер»</w:t>
      </w:r>
      <w:r w:rsidRPr="00A32AF0">
        <w:rPr>
          <w:rFonts w:ascii="Times New Roman" w:hAnsi="Times New Roman"/>
          <w:sz w:val="24"/>
          <w:szCs w:val="24"/>
        </w:rPr>
        <w:t xml:space="preserve"> от 10.07.2019 года;   копию квитанции о приеме налоговой декларации (расчета) в электронном виде регистрационный номер </w:t>
      </w:r>
      <w:r w:rsidR="00255D9C">
        <w:rPr>
          <w:rFonts w:ascii="Times New Roman" w:hAnsi="Times New Roman"/>
          <w:sz w:val="24"/>
          <w:szCs w:val="24"/>
        </w:rPr>
        <w:t>«номер»</w:t>
      </w:r>
      <w:r w:rsidRPr="00A32AF0">
        <w:rPr>
          <w:rFonts w:ascii="Times New Roman" w:hAnsi="Times New Roman"/>
          <w:sz w:val="24"/>
          <w:szCs w:val="24"/>
        </w:rPr>
        <w:t xml:space="preserve"> от 02.04.2019 года, суд находит вину Ткаченко Е.И., в совершении  правонарушения, предусмотренного ст. 15.5 </w:t>
      </w:r>
      <w:r w:rsidRPr="00A32AF0">
        <w:rPr>
          <w:rFonts w:ascii="Times New Roman" w:hAnsi="Times New Roman"/>
          <w:sz w:val="24"/>
          <w:szCs w:val="24"/>
        </w:rPr>
        <w:t>КоАП</w:t>
      </w:r>
      <w:r w:rsidRPr="00A32AF0">
        <w:rPr>
          <w:rFonts w:ascii="Times New Roman" w:hAnsi="Times New Roman"/>
          <w:sz w:val="24"/>
          <w:szCs w:val="24"/>
        </w:rPr>
        <w:t xml:space="preserve"> РФ, как нарушение установленного законодательством о налогах и сборах срока представления налоговой декларации в налоговый орган по месту учета,  доказанной.   </w:t>
      </w:r>
    </w:p>
    <w:p w:rsidR="00BE7EE3" w:rsidRPr="00A32AF0" w:rsidP="003D69C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 xml:space="preserve">При назначении правонарушителю наказания судья учитывает требования ст. 4.1 </w:t>
      </w:r>
      <w:r w:rsidRPr="00A32AF0">
        <w:rPr>
          <w:rFonts w:ascii="Times New Roman" w:hAnsi="Times New Roman"/>
          <w:sz w:val="24"/>
          <w:szCs w:val="24"/>
        </w:rPr>
        <w:t>КоАП</w:t>
      </w:r>
      <w:r w:rsidRPr="00A32AF0">
        <w:rPr>
          <w:rFonts w:ascii="Times New Roman" w:hAnsi="Times New Roman"/>
          <w:sz w:val="24"/>
          <w:szCs w:val="24"/>
        </w:rPr>
        <w:t xml:space="preserve"> РФ: характер совершенного административного правонарушения, личность виновной,   отсутствие обстоятельств, смягчающих и отягчающих ответственность, а также принимает  во внимание, что Ткаченко  Е.И. ранее к административной ответственности в области налогов и сборов не привлекалась и считает, что Ткаченко Е.И. подлежит привлечению к административной ответственности и назначению административного наказания по ст</w:t>
      </w:r>
      <w:r w:rsidRPr="00A32AF0">
        <w:rPr>
          <w:rFonts w:ascii="Times New Roman" w:hAnsi="Times New Roman"/>
          <w:sz w:val="24"/>
          <w:szCs w:val="24"/>
        </w:rPr>
        <w:t xml:space="preserve">. 15.5 </w:t>
      </w:r>
      <w:r w:rsidRPr="00A32AF0">
        <w:rPr>
          <w:rFonts w:ascii="Times New Roman" w:hAnsi="Times New Roman"/>
          <w:sz w:val="24"/>
          <w:szCs w:val="24"/>
        </w:rPr>
        <w:t>КоАП</w:t>
      </w:r>
      <w:r w:rsidRPr="00A32AF0">
        <w:rPr>
          <w:rFonts w:ascii="Times New Roman" w:hAnsi="Times New Roman"/>
          <w:sz w:val="24"/>
          <w:szCs w:val="24"/>
        </w:rPr>
        <w:t xml:space="preserve"> РФ в  пределах санкции,  предусмотренной данной  статьей.</w:t>
      </w:r>
    </w:p>
    <w:p w:rsidR="00BE7EE3" w:rsidRPr="00A32AF0" w:rsidP="003D69C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 xml:space="preserve">На основании </w:t>
      </w:r>
      <w:r w:rsidRPr="00A32AF0">
        <w:rPr>
          <w:rFonts w:ascii="Times New Roman" w:hAnsi="Times New Roman"/>
          <w:sz w:val="24"/>
          <w:szCs w:val="24"/>
        </w:rPr>
        <w:t>изложенного</w:t>
      </w:r>
      <w:r w:rsidRPr="00A32AF0">
        <w:rPr>
          <w:rFonts w:ascii="Times New Roman" w:hAnsi="Times New Roman"/>
          <w:sz w:val="24"/>
          <w:szCs w:val="24"/>
        </w:rPr>
        <w:t xml:space="preserve">, руководствуясь ст. 15.5, 29.9-29.10  </w:t>
      </w:r>
      <w:r w:rsidRPr="00A32AF0">
        <w:rPr>
          <w:rFonts w:ascii="Times New Roman" w:hAnsi="Times New Roman"/>
          <w:sz w:val="24"/>
          <w:szCs w:val="24"/>
        </w:rPr>
        <w:t>КоАП</w:t>
      </w:r>
      <w:r w:rsidRPr="00A32AF0">
        <w:rPr>
          <w:rFonts w:ascii="Times New Roman" w:hAnsi="Times New Roman"/>
          <w:sz w:val="24"/>
          <w:szCs w:val="24"/>
        </w:rPr>
        <w:t xml:space="preserve"> РФ, мировой судья    </w:t>
      </w:r>
    </w:p>
    <w:p w:rsidR="00BE7EE3" w:rsidRPr="00A32AF0" w:rsidP="003D69C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 xml:space="preserve">                                                                постановил:</w:t>
      </w:r>
    </w:p>
    <w:p w:rsidR="00BE7EE3" w:rsidRPr="00A32AF0" w:rsidP="006D670B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 xml:space="preserve">Признать </w:t>
      </w:r>
      <w:r w:rsidRPr="00A32AF0">
        <w:rPr>
          <w:rFonts w:ascii="Times New Roman" w:hAnsi="Times New Roman"/>
          <w:b/>
          <w:sz w:val="24"/>
          <w:szCs w:val="24"/>
        </w:rPr>
        <w:t>Ткаченко Е</w:t>
      </w:r>
      <w:r w:rsidR="00255D9C">
        <w:rPr>
          <w:rFonts w:ascii="Times New Roman" w:hAnsi="Times New Roman"/>
          <w:b/>
          <w:sz w:val="24"/>
          <w:szCs w:val="24"/>
        </w:rPr>
        <w:t>.</w:t>
      </w:r>
      <w:r w:rsidRPr="00A32AF0">
        <w:rPr>
          <w:rFonts w:ascii="Times New Roman" w:hAnsi="Times New Roman"/>
          <w:b/>
          <w:sz w:val="24"/>
          <w:szCs w:val="24"/>
        </w:rPr>
        <w:t>И</w:t>
      </w:r>
      <w:r w:rsidR="00255D9C">
        <w:rPr>
          <w:rFonts w:ascii="Times New Roman" w:hAnsi="Times New Roman"/>
          <w:b/>
          <w:sz w:val="24"/>
          <w:szCs w:val="24"/>
        </w:rPr>
        <w:t>.</w:t>
      </w:r>
      <w:r w:rsidRPr="00A32AF0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ст. 15.5 </w:t>
      </w:r>
      <w:r w:rsidRPr="00A32AF0">
        <w:rPr>
          <w:rFonts w:ascii="Times New Roman" w:hAnsi="Times New Roman"/>
          <w:sz w:val="24"/>
          <w:szCs w:val="24"/>
        </w:rPr>
        <w:t>КоАП</w:t>
      </w:r>
      <w:r w:rsidRPr="00A32AF0">
        <w:rPr>
          <w:rFonts w:ascii="Times New Roman" w:hAnsi="Times New Roman"/>
          <w:sz w:val="24"/>
          <w:szCs w:val="24"/>
        </w:rPr>
        <w:t xml:space="preserve"> РФ, и назначить ей наказание в виде предупреждения.</w:t>
      </w:r>
    </w:p>
    <w:p w:rsidR="00BE7EE3" w:rsidRPr="00A32AF0" w:rsidP="003D69C5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 </w:t>
      </w:r>
    </w:p>
    <w:p w:rsidR="00BE7EE3" w:rsidRPr="00A32AF0" w:rsidP="00255D9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32AF0">
        <w:rPr>
          <w:rFonts w:ascii="Times New Roman" w:hAnsi="Times New Roman"/>
          <w:sz w:val="24"/>
          <w:szCs w:val="24"/>
        </w:rPr>
        <w:t xml:space="preserve">Мировой судья </w:t>
      </w:r>
    </w:p>
    <w:p w:rsidR="00BE7EE3" w:rsidRPr="00A32AF0" w:rsidP="003D69C5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E7EE3" w:rsidRPr="00A32AF0">
      <w:pPr>
        <w:contextualSpacing/>
        <w:rPr>
          <w:rFonts w:ascii="Times New Roman" w:hAnsi="Times New Roman"/>
          <w:sz w:val="24"/>
          <w:szCs w:val="24"/>
        </w:rPr>
      </w:pPr>
    </w:p>
    <w:sectPr w:rsidSect="00441425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9C5"/>
    <w:rsid w:val="0002697D"/>
    <w:rsid w:val="00255D9C"/>
    <w:rsid w:val="002E13E8"/>
    <w:rsid w:val="003D69C5"/>
    <w:rsid w:val="00441425"/>
    <w:rsid w:val="004E1433"/>
    <w:rsid w:val="00634EE4"/>
    <w:rsid w:val="006A4BD9"/>
    <w:rsid w:val="006D670B"/>
    <w:rsid w:val="00717B26"/>
    <w:rsid w:val="00893804"/>
    <w:rsid w:val="00A257AD"/>
    <w:rsid w:val="00A32AF0"/>
    <w:rsid w:val="00A75635"/>
    <w:rsid w:val="00AF0E06"/>
    <w:rsid w:val="00BE7EE3"/>
    <w:rsid w:val="00C3119B"/>
    <w:rsid w:val="00CA7751"/>
    <w:rsid w:val="00EF609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9C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D69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uiPriority w:val="99"/>
    <w:locked/>
    <w:rsid w:val="003D69C5"/>
    <w:rPr>
      <w:spacing w:val="10"/>
      <w:sz w:val="23"/>
      <w:shd w:val="clear" w:color="auto" w:fill="FFFFFF"/>
    </w:rPr>
  </w:style>
  <w:style w:type="character" w:styleId="Hyperlink">
    <w:name w:val="Hyperlink"/>
    <w:basedOn w:val="DefaultParagraphFont"/>
    <w:uiPriority w:val="99"/>
    <w:rsid w:val="003D69C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D69C5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character" w:customStyle="1" w:styleId="cnsl">
    <w:name w:val="cnsl"/>
    <w:uiPriority w:val="99"/>
    <w:rsid w:val="003D6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