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9BC" w:rsidRPr="00165486" w:rsidP="00A731E1">
      <w:pPr>
        <w:ind w:firstLine="708"/>
        <w:jc w:val="right"/>
      </w:pPr>
      <w:r w:rsidRPr="00165486">
        <w:t>Копия</w:t>
      </w:r>
    </w:p>
    <w:p w:rsidR="00F769BC" w:rsidRPr="00165486" w:rsidP="00A731E1">
      <w:pPr>
        <w:ind w:firstLine="708"/>
        <w:jc w:val="right"/>
      </w:pPr>
      <w:r w:rsidRPr="00165486">
        <w:t>Дело № 05-0187/67/2021</w:t>
      </w:r>
    </w:p>
    <w:p w:rsidR="00F769BC" w:rsidRPr="00165486" w:rsidP="00A731E1">
      <w:pPr>
        <w:ind w:firstLine="708"/>
        <w:jc w:val="right"/>
      </w:pPr>
      <w:r w:rsidRPr="00165486">
        <w:t>Уникальный идентификатор дела 91MS0067-01-2021-000575-74</w:t>
      </w:r>
    </w:p>
    <w:p w:rsidR="00F769BC" w:rsidRPr="00165486" w:rsidP="00392953">
      <w:pPr>
        <w:jc w:val="center"/>
        <w:rPr>
          <w:b/>
        </w:rPr>
      </w:pPr>
    </w:p>
    <w:p w:rsidR="00F769BC" w:rsidRPr="00165486" w:rsidP="00392953">
      <w:pPr>
        <w:jc w:val="center"/>
        <w:rPr>
          <w:b/>
        </w:rPr>
      </w:pPr>
      <w:r w:rsidRPr="00165486">
        <w:rPr>
          <w:b/>
        </w:rPr>
        <w:t>ПОСТАНОВЛЕНИЕ</w:t>
      </w:r>
    </w:p>
    <w:p w:rsidR="00F769BC" w:rsidRPr="00165486" w:rsidP="00392953">
      <w:pPr>
        <w:jc w:val="center"/>
        <w:rPr>
          <w:b/>
        </w:rPr>
      </w:pPr>
      <w:r w:rsidRPr="00165486">
        <w:rPr>
          <w:b/>
        </w:rPr>
        <w:t>по делу об административном правонарушении</w:t>
      </w:r>
    </w:p>
    <w:p w:rsidR="00F769BC" w:rsidRPr="00165486" w:rsidP="00392953">
      <w:pPr>
        <w:ind w:firstLine="708"/>
        <w:jc w:val="both"/>
      </w:pPr>
    </w:p>
    <w:p w:rsidR="00F769BC" w:rsidRPr="00165486" w:rsidP="00392953">
      <w:pPr>
        <w:ind w:firstLine="708"/>
        <w:jc w:val="both"/>
      </w:pPr>
      <w:r w:rsidRPr="00165486">
        <w:t>08 сентября 2021 года</w:t>
      </w:r>
      <w:r w:rsidRPr="00165486">
        <w:tab/>
      </w:r>
      <w:r w:rsidRPr="00165486">
        <w:tab/>
      </w:r>
      <w:r w:rsidRPr="00165486">
        <w:tab/>
      </w:r>
      <w:r w:rsidRPr="00165486">
        <w:tab/>
      </w:r>
      <w:r w:rsidRPr="00165486">
        <w:tab/>
        <w:t xml:space="preserve">              </w:t>
      </w:r>
      <w:r w:rsidRPr="00165486">
        <w:t>пгт</w:t>
      </w:r>
      <w:r w:rsidRPr="00165486">
        <w:t>. Первомайское</w:t>
      </w:r>
    </w:p>
    <w:p w:rsidR="00F769BC" w:rsidRPr="00165486" w:rsidP="00D87E62">
      <w:pPr>
        <w:ind w:firstLine="708"/>
        <w:jc w:val="both"/>
        <w:rPr>
          <w:color w:val="000000"/>
        </w:rPr>
      </w:pPr>
    </w:p>
    <w:p w:rsidR="00F769BC" w:rsidRPr="00165486" w:rsidP="003C0149">
      <w:pPr>
        <w:ind w:firstLine="708"/>
        <w:jc w:val="both"/>
      </w:pPr>
      <w:r w:rsidRPr="00165486">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w:t>
      </w:r>
      <w:r w:rsidRPr="00165486">
        <w:t>пгт</w:t>
      </w:r>
      <w:r w:rsidRPr="00165486">
        <w:t xml:space="preserve">. Первомайское, ул. </w:t>
      </w:r>
      <w:r w:rsidRPr="00165486">
        <w:t>Кооперативная</w:t>
      </w:r>
      <w:r w:rsidRPr="00165486">
        <w:t xml:space="preserve">, д. 6, рассмотрев поступившее из ОГИБДД  ОМВД России по Первомайскому району дело об административном правонарушении в отношении </w:t>
      </w:r>
      <w:r w:rsidRPr="00165486">
        <w:rPr>
          <w:b/>
        </w:rPr>
        <w:t>Абдураманова</w:t>
      </w:r>
      <w:r w:rsidRPr="00165486">
        <w:rPr>
          <w:b/>
        </w:rPr>
        <w:t xml:space="preserve"> </w:t>
      </w:r>
      <w:r w:rsidRPr="00165486">
        <w:rPr>
          <w:b/>
        </w:rPr>
        <w:t>Лемара</w:t>
      </w:r>
      <w:r w:rsidRPr="00165486">
        <w:rPr>
          <w:b/>
        </w:rPr>
        <w:t xml:space="preserve"> </w:t>
      </w:r>
      <w:r w:rsidRPr="00165486">
        <w:rPr>
          <w:b/>
        </w:rPr>
        <w:t>Люмановича</w:t>
      </w:r>
      <w:r w:rsidRPr="00165486">
        <w:t xml:space="preserve">, </w:t>
      </w:r>
      <w:r w:rsidRPr="000D039D" w:rsidR="000D039D">
        <w:rPr>
          <w:i/>
        </w:rPr>
        <w:t>/персональные данные/</w:t>
      </w:r>
      <w:r w:rsidRPr="000D039D">
        <w:t>,</w:t>
      </w:r>
      <w:r w:rsidRPr="00165486">
        <w:t xml:space="preserve">  </w:t>
      </w:r>
    </w:p>
    <w:p w:rsidR="00F769BC" w:rsidRPr="00165486" w:rsidP="00392953">
      <w:pPr>
        <w:ind w:firstLine="708"/>
        <w:jc w:val="both"/>
      </w:pPr>
      <w:r w:rsidRPr="00165486">
        <w:t xml:space="preserve"> о совершении административного правонарушения, предусмотренного ч. 1 ст. 12.26 КоАП РФ, </w:t>
      </w:r>
    </w:p>
    <w:p w:rsidR="00F769BC" w:rsidRPr="00165486" w:rsidP="00392953">
      <w:pPr>
        <w:jc w:val="center"/>
      </w:pPr>
      <w:r w:rsidRPr="00165486">
        <w:t>установил:</w:t>
      </w:r>
    </w:p>
    <w:p w:rsidR="00F769BC" w:rsidRPr="00165486" w:rsidP="00336B3C">
      <w:pPr>
        <w:jc w:val="both"/>
      </w:pPr>
      <w:r w:rsidRPr="00165486">
        <w:t xml:space="preserve">10 июля 2021 года </w:t>
      </w:r>
      <w:r w:rsidRPr="00165486">
        <w:t>Абдураманов</w:t>
      </w:r>
      <w:r w:rsidRPr="00165486">
        <w:t xml:space="preserve"> Л.Л. в на улице Жуковского, с. Мельничное, Первомайского района Республики Крым, управлял транспортным средством – автомобилем Рено 19, </w:t>
      </w:r>
      <w:r w:rsidRPr="000D039D" w:rsidR="000D039D">
        <w:rPr>
          <w:i/>
        </w:rPr>
        <w:t>/</w:t>
      </w:r>
      <w:r w:rsidRPr="000D039D">
        <w:rPr>
          <w:i/>
        </w:rPr>
        <w:t>государственный регистрационный знак</w:t>
      </w:r>
      <w:r w:rsidRPr="000D039D" w:rsidR="000D039D">
        <w:rPr>
          <w:i/>
        </w:rPr>
        <w:t>/</w:t>
      </w:r>
      <w:r w:rsidRPr="000D039D">
        <w:rPr>
          <w:i/>
        </w:rPr>
        <w:t>,</w:t>
      </w:r>
      <w:r w:rsidRPr="00165486">
        <w:t xml:space="preserve"> принадлежащим </w:t>
      </w:r>
      <w:r w:rsidRPr="000D039D" w:rsidR="000D039D">
        <w:rPr>
          <w:i/>
        </w:rPr>
        <w:t>ФИО</w:t>
      </w:r>
      <w:r w:rsidRPr="00165486">
        <w:t>, с признаками опьянения (запах алкоголя изо рта, резкое изменение окраски кожных покровов лица), в 01 часов 35 минут 10.07.2021, в нарушение требований п. 2.3.2 ПДД РФ, не выполнил законное требование уполномоченного должностного</w:t>
      </w:r>
      <w:r w:rsidRPr="00165486">
        <w:t xml:space="preserve"> </w:t>
      </w:r>
      <w:r w:rsidRPr="00165486">
        <w:t>лица о прохождении медицинского освидетельствования на состояние опьянения.</w:t>
      </w:r>
    </w:p>
    <w:p w:rsidR="00F769BC" w:rsidRPr="00165486" w:rsidP="003C0149">
      <w:pPr>
        <w:ind w:firstLine="708"/>
        <w:jc w:val="both"/>
      </w:pPr>
      <w:r w:rsidRPr="00165486">
        <w:t xml:space="preserve">В судебном заседании </w:t>
      </w:r>
      <w:r w:rsidRPr="00165486">
        <w:t>Абдураманов</w:t>
      </w:r>
      <w:r w:rsidRPr="00165486">
        <w:t xml:space="preserve"> Л.Л.,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пояснил, что действительно отказался от прохождения медицинского освидетельствования на состояние опьянения, раскаялся.</w:t>
      </w:r>
      <w:r w:rsidRPr="00165486">
        <w:t xml:space="preserve"> Показал, что, на момент совершения административного правонарушения по данному делу, не являлся лицом, лишенным права управления транспортными средствами.</w:t>
      </w:r>
    </w:p>
    <w:p w:rsidR="00F769BC" w:rsidRPr="00165486" w:rsidP="003C0149">
      <w:pPr>
        <w:ind w:firstLine="708"/>
        <w:jc w:val="both"/>
      </w:pPr>
      <w:r w:rsidRPr="00165486">
        <w:t xml:space="preserve">Выслушав </w:t>
      </w:r>
      <w:r w:rsidRPr="00165486">
        <w:t>Абдураманова</w:t>
      </w:r>
      <w:r w:rsidRPr="00165486">
        <w:t xml:space="preserve"> Л.Л., исследовав материалы дела, представленные доказательства, мировой судья приходит к выводу о доказанности вины </w:t>
      </w:r>
      <w:r w:rsidRPr="00165486">
        <w:t>Абдураманов</w:t>
      </w:r>
      <w:r w:rsidRPr="00165486">
        <w:t xml:space="preserve"> Л.Л.  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769BC" w:rsidRPr="00165486" w:rsidP="003C0149">
      <w:pPr>
        <w:ind w:firstLine="708"/>
        <w:jc w:val="both"/>
      </w:pPr>
      <w:r w:rsidRPr="00165486">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F769BC" w:rsidRPr="00165486" w:rsidP="00077D6D">
      <w:pPr>
        <w:ind w:firstLine="708"/>
        <w:jc w:val="both"/>
      </w:pPr>
      <w:r w:rsidRPr="00165486">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F769BC" w:rsidRPr="00165486" w:rsidP="00077D6D">
      <w:pPr>
        <w:ind w:firstLine="708"/>
        <w:jc w:val="both"/>
      </w:pPr>
      <w:r w:rsidRPr="00165486">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165486">
        <w:t>контроля за</w:t>
      </w:r>
      <w:r w:rsidRPr="00165486">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769BC" w:rsidRPr="00165486" w:rsidP="00077D6D">
      <w:pPr>
        <w:ind w:firstLine="708"/>
        <w:jc w:val="both"/>
      </w:pPr>
      <w:r w:rsidRPr="00165486">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w:t>
      </w:r>
      <w:r w:rsidRPr="00165486">
        <w:t>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769BC" w:rsidRPr="00165486" w:rsidP="00392953">
      <w:pPr>
        <w:ind w:firstLine="708"/>
        <w:jc w:val="both"/>
      </w:pPr>
      <w:r w:rsidRPr="00165486">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165486">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69BC" w:rsidRPr="00165486" w:rsidP="00077D6D">
      <w:pPr>
        <w:ind w:firstLine="708"/>
        <w:jc w:val="both"/>
      </w:pPr>
      <w:r w:rsidRPr="00165486">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165486">
        <w:t>освидетельствование</w:t>
      </w:r>
      <w:r w:rsidRPr="00165486">
        <w:t xml:space="preserve"> на состояние опьянения.</w:t>
      </w:r>
    </w:p>
    <w:p w:rsidR="00F769BC" w:rsidRPr="00165486" w:rsidP="00077D6D">
      <w:pPr>
        <w:ind w:firstLine="708"/>
        <w:jc w:val="both"/>
      </w:pPr>
      <w:r w:rsidRPr="00165486">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165486">
        <w:t>контроля за</w:t>
      </w:r>
      <w:r w:rsidRPr="00165486">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F769BC" w:rsidRPr="00165486" w:rsidP="00392953">
      <w:pPr>
        <w:ind w:firstLine="708"/>
        <w:jc w:val="both"/>
      </w:pPr>
      <w:r w:rsidRPr="00165486">
        <w:t xml:space="preserve">Отказ </w:t>
      </w:r>
      <w:r w:rsidRPr="00165486">
        <w:t>Абдураманова</w:t>
      </w:r>
      <w:r w:rsidRPr="00165486">
        <w:t xml:space="preserve"> Л.Л. от прохождения медицинского освидетельствования  на состояние опьянения подтверждается актом освидетельствования на состояния алкогольного опьянения  82 АО № 014912 от 10.07.2021 (</w:t>
      </w:r>
      <w:r w:rsidRPr="00165486">
        <w:t>л.д</w:t>
      </w:r>
      <w:r w:rsidRPr="00165486">
        <w:t>. 4), протоколом о направлении на медицинское освидетельствование на состояние опьянения 50 МВ № 041796 от 10.07.2021 (</w:t>
      </w:r>
      <w:r w:rsidRPr="00165486">
        <w:t>л.д</w:t>
      </w:r>
      <w:r w:rsidRPr="00165486">
        <w:t xml:space="preserve">. 5), согласно которым </w:t>
      </w:r>
      <w:r w:rsidRPr="00165486">
        <w:t>Абдураманов</w:t>
      </w:r>
      <w:r w:rsidRPr="00165486">
        <w:t xml:space="preserve"> Л.Л.  от освидетельствования отказался.  </w:t>
      </w:r>
    </w:p>
    <w:p w:rsidR="00F769BC" w:rsidRPr="00165486" w:rsidP="00077D6D">
      <w:pPr>
        <w:ind w:firstLine="708"/>
        <w:jc w:val="both"/>
      </w:pPr>
      <w:r w:rsidRPr="00165486">
        <w:t xml:space="preserve">Таким образом, мировой судья установил, что основания для направления </w:t>
      </w:r>
      <w:r w:rsidRPr="00165486">
        <w:t>Абдураманова</w:t>
      </w:r>
      <w:r w:rsidRPr="00165486">
        <w:t> Л.Л. на медицинское освидетельствование у сотрудника ОГИБДД  ОМВД России по Первомайскому району, Республики Крым,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F769BC" w:rsidRPr="00165486" w:rsidP="00B65ADC">
      <w:pPr>
        <w:jc w:val="both"/>
      </w:pPr>
      <w:r w:rsidRPr="00165486">
        <w:tab/>
        <w:t xml:space="preserve">Вина </w:t>
      </w:r>
      <w:r w:rsidRPr="00165486">
        <w:t>Абдураманов</w:t>
      </w:r>
      <w:r w:rsidRPr="00165486">
        <w:t xml:space="preserve"> Л.Л. подтверждается исследованными в судебном заседании доказательствами: протоколом 82 АП № 087088 от 10.07.2021 об административном правонарушении; протоколом 82 ОТ № 019388 от 10.07.2021 об отстранении </w:t>
      </w:r>
      <w:r w:rsidRPr="00165486">
        <w:t>Абдуроманова</w:t>
      </w:r>
      <w:r w:rsidRPr="00165486">
        <w:t xml:space="preserve"> Л.Л. от управления транспортным средством; актом 82 АО № 014912 от 10.07.2021 освидетельствования на состояние алкогольного опьянения; </w:t>
      </w:r>
      <w:r w:rsidRPr="00165486">
        <w:t xml:space="preserve">протоколом 50 МВ № 041796 от 10.07.2021 о направлении на медицинское освидетельствование на состояние опьянения, от прохождения которого  </w:t>
      </w:r>
      <w:r w:rsidRPr="00165486">
        <w:t>Абдураманов</w:t>
      </w:r>
      <w:r w:rsidRPr="00165486">
        <w:t xml:space="preserve"> Л.Л. отказался; протоколом 82 ПЗ 049389 о задержании транспортного средства от 10.07.2021; материалом видеозаписи; дополнениями к протоколу об административном правонарушении 82 АП № 087088 от 10.07.2021, согласно которым </w:t>
      </w:r>
      <w:r w:rsidRPr="00165486">
        <w:t>Абдураманов</w:t>
      </w:r>
      <w:r w:rsidRPr="00165486">
        <w:t xml:space="preserve"> Л.Л. водительское удостоверение получал, среди лиц лишенных права управления не значится;</w:t>
      </w:r>
      <w:r w:rsidRPr="00165486">
        <w:t xml:space="preserve">  результатами поиска административного правонарушения; информацией ИЦ МВД Республики Крым о привлечении </w:t>
      </w:r>
      <w:r w:rsidRPr="00165486">
        <w:t>Абдураманова</w:t>
      </w:r>
      <w:r w:rsidRPr="00165486">
        <w:t xml:space="preserve"> Л.Л. к уголовной ответственности.</w:t>
      </w:r>
    </w:p>
    <w:p w:rsidR="00F769BC" w:rsidRPr="00165486" w:rsidP="00B65ADC">
      <w:pPr>
        <w:ind w:firstLine="708"/>
        <w:jc w:val="both"/>
      </w:pPr>
      <w:r w:rsidRPr="00165486">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165486">
        <w:t>Абдураманова</w:t>
      </w:r>
      <w:r w:rsidRPr="00165486">
        <w:t> Л.Л.</w:t>
      </w:r>
    </w:p>
    <w:p w:rsidR="00F769BC" w:rsidRPr="00165486" w:rsidP="00EC42EE">
      <w:pPr>
        <w:ind w:firstLine="708"/>
        <w:jc w:val="both"/>
        <w:rPr>
          <w:shd w:val="clear" w:color="auto" w:fill="FFFFFF"/>
        </w:rPr>
      </w:pPr>
      <w:r w:rsidRPr="00165486">
        <w:rPr>
          <w:shd w:val="clear" w:color="auto" w:fill="FFFFFF"/>
        </w:rPr>
        <w:t xml:space="preserve">Смягчающим  административную ответственность обстоятельством мировой судья признает признание </w:t>
      </w:r>
      <w:r w:rsidRPr="00165486">
        <w:rPr>
          <w:shd w:val="clear" w:color="auto" w:fill="FFFFFF"/>
        </w:rPr>
        <w:t>Абдурамановым</w:t>
      </w:r>
      <w:r w:rsidRPr="00165486">
        <w:rPr>
          <w:shd w:val="clear" w:color="auto" w:fill="FFFFFF"/>
        </w:rPr>
        <w:t xml:space="preserve"> Л.Л. вины, раскаяние в </w:t>
      </w:r>
      <w:r w:rsidRPr="00165486">
        <w:rPr>
          <w:shd w:val="clear" w:color="auto" w:fill="FFFFFF"/>
        </w:rPr>
        <w:t>содеянном</w:t>
      </w:r>
      <w:r w:rsidRPr="00165486">
        <w:rPr>
          <w:shd w:val="clear" w:color="auto" w:fill="FFFFFF"/>
        </w:rPr>
        <w:t>.</w:t>
      </w:r>
    </w:p>
    <w:p w:rsidR="00F769BC" w:rsidRPr="00165486" w:rsidP="00EC42EE">
      <w:pPr>
        <w:ind w:firstLine="708"/>
        <w:jc w:val="both"/>
      </w:pPr>
      <w:r w:rsidRPr="00165486">
        <w:rPr>
          <w:shd w:val="clear" w:color="auto" w:fill="FFFFFF"/>
        </w:rPr>
        <w:t>Отягчающих административную ответственность обстоятельств, при рассмотрении дела, не установлено.</w:t>
      </w:r>
    </w:p>
    <w:p w:rsidR="00F769BC" w:rsidRPr="00165486" w:rsidP="003719EB">
      <w:pPr>
        <w:ind w:firstLine="708"/>
        <w:jc w:val="both"/>
      </w:pPr>
      <w:r w:rsidRPr="00165486">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165486">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F769BC" w:rsidRPr="00165486" w:rsidP="003719EB">
      <w:pPr>
        <w:ind w:firstLine="708"/>
        <w:jc w:val="both"/>
      </w:pPr>
      <w:r w:rsidRPr="00165486">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F769BC" w:rsidRPr="00165486" w:rsidP="00EC42EE">
      <w:pPr>
        <w:ind w:firstLine="708"/>
        <w:jc w:val="both"/>
      </w:pPr>
      <w:r w:rsidRPr="00165486">
        <w:t xml:space="preserve">С учётом всех указанных обстоятельств  мировой судья считает, что </w:t>
      </w:r>
      <w:r w:rsidRPr="00165486">
        <w:t>Абдуроманов</w:t>
      </w:r>
      <w:r w:rsidRPr="00165486">
        <w:t xml:space="preserve"> Л.Л.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F769BC" w:rsidRPr="00165486" w:rsidP="00077D6D">
      <w:pPr>
        <w:ind w:firstLine="708"/>
        <w:jc w:val="both"/>
      </w:pPr>
      <w:r w:rsidRPr="00165486">
        <w:t>На основании изложенного, руководствуясь  ст. ст.  3.1, 3.5, 3.8, 4.1-4.3, ч. 1 ст. 12.26, 24.4, 29.10 КоАП РФ, мировой судья,</w:t>
      </w:r>
    </w:p>
    <w:p w:rsidR="00F769BC" w:rsidRPr="00165486" w:rsidP="00077D6D">
      <w:pPr>
        <w:jc w:val="center"/>
      </w:pPr>
      <w:r w:rsidRPr="00165486">
        <w:t>постановил:</w:t>
      </w:r>
    </w:p>
    <w:p w:rsidR="00F769BC" w:rsidRPr="00165486" w:rsidP="003719EB">
      <w:pPr>
        <w:jc w:val="both"/>
      </w:pPr>
      <w:r w:rsidRPr="00165486">
        <w:rPr>
          <w:b/>
        </w:rPr>
        <w:t>Абдураманова</w:t>
      </w:r>
      <w:r w:rsidRPr="00165486">
        <w:rPr>
          <w:b/>
        </w:rPr>
        <w:t xml:space="preserve"> </w:t>
      </w:r>
      <w:r w:rsidRPr="00165486">
        <w:rPr>
          <w:b/>
        </w:rPr>
        <w:t>Лемара</w:t>
      </w:r>
      <w:r w:rsidRPr="00165486">
        <w:rPr>
          <w:b/>
        </w:rPr>
        <w:t xml:space="preserve"> </w:t>
      </w:r>
      <w:r w:rsidRPr="00165486">
        <w:rPr>
          <w:b/>
        </w:rPr>
        <w:t>Люмановича</w:t>
      </w:r>
      <w:r w:rsidRPr="00165486">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F769BC" w:rsidRPr="00165486" w:rsidP="0055710C">
      <w:pPr>
        <w:ind w:firstLine="708"/>
        <w:jc w:val="both"/>
      </w:pPr>
      <w:r w:rsidRPr="00165486">
        <w:t xml:space="preserve">Реквизиты для уплаты штрафа: получатель платежа: УФК по Республике Крым (ОМВД России по Первомайскому району), ИНН: 9106000102, КПП: 910601001, </w:t>
      </w:r>
      <w:r w:rsidRPr="00165486">
        <w:t>р</w:t>
      </w:r>
      <w:r w:rsidRPr="00165486">
        <w:t>/с № 40102810645370000035, банк получателя: Отделение Республика Крым Банка России, КБК: 18811601123010001140, БИК: 013510002, ОКТМО: 35635000, постановление № (УИН) 18810491212400000983.</w:t>
      </w:r>
    </w:p>
    <w:p w:rsidR="00F769BC" w:rsidRPr="00165486" w:rsidP="00256FC4">
      <w:pPr>
        <w:pStyle w:val="ConsPlusNormal"/>
        <w:ind w:firstLine="540"/>
        <w:jc w:val="both"/>
      </w:pPr>
      <w:r w:rsidRPr="00165486">
        <w:rPr>
          <w:rFonts w:eastAsia="SimSun"/>
        </w:rPr>
        <w:t xml:space="preserve">Разъяснить, </w:t>
      </w:r>
      <w:r w:rsidRPr="00165486">
        <w:rPr>
          <w:b/>
        </w:rPr>
        <w:t>Абдураманову</w:t>
      </w:r>
      <w:r w:rsidRPr="00165486">
        <w:rPr>
          <w:b/>
        </w:rPr>
        <w:t xml:space="preserve"> </w:t>
      </w:r>
      <w:r w:rsidRPr="00165486">
        <w:rPr>
          <w:b/>
        </w:rPr>
        <w:t>Лемару</w:t>
      </w:r>
      <w:r w:rsidRPr="00165486">
        <w:rPr>
          <w:b/>
        </w:rPr>
        <w:t xml:space="preserve"> </w:t>
      </w:r>
      <w:r w:rsidRPr="00165486">
        <w:rPr>
          <w:b/>
        </w:rPr>
        <w:t>Люмановичу</w:t>
      </w:r>
      <w:r w:rsidRPr="00165486">
        <w:rPr>
          <w:b/>
        </w:rPr>
        <w:t xml:space="preserve">, </w:t>
      </w:r>
      <w:r w:rsidRPr="00165486">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165486">
        <w:t xml:space="preserve"> рассрочки, предусмотренных статьей 31.5 КоАП РФ.</w:t>
      </w:r>
    </w:p>
    <w:p w:rsidR="00F769BC" w:rsidRPr="00165486" w:rsidP="00256FC4">
      <w:pPr>
        <w:pStyle w:val="ConsPlusNormal"/>
        <w:ind w:firstLine="540"/>
        <w:jc w:val="both"/>
      </w:pPr>
      <w:r w:rsidRPr="00165486">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F769BC" w:rsidRPr="00165486" w:rsidP="00256FC4">
      <w:pPr>
        <w:pStyle w:val="ConsPlusNormal"/>
        <w:ind w:firstLine="540"/>
        <w:jc w:val="both"/>
      </w:pPr>
      <w:r w:rsidRPr="00165486">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F769BC" w:rsidRPr="00165486" w:rsidP="00256FC4">
      <w:pPr>
        <w:pStyle w:val="ConsPlusNormal"/>
        <w:ind w:firstLine="540"/>
        <w:jc w:val="both"/>
      </w:pPr>
      <w:r w:rsidRPr="00165486">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F769BC" w:rsidRPr="00165486" w:rsidP="00256FC4">
      <w:pPr>
        <w:ind w:firstLine="708"/>
        <w:jc w:val="both"/>
      </w:pPr>
      <w:r w:rsidRPr="00165486">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65486">
        <w:rPr>
          <w:rFonts w:eastAsia="SimSun"/>
        </w:rPr>
        <w:t xml:space="preserve">В течение трех рабочих дней со дня вступления в законную силу постановления о назначении административного наказания в </w:t>
      </w:r>
      <w:r w:rsidRPr="00165486">
        <w:rPr>
          <w:rFonts w:eastAsia="SimSun"/>
        </w:rPr>
        <w:t>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65486">
        <w:rPr>
          <w:rFonts w:eastAsia="SimSun"/>
        </w:rPr>
        <w:t xml:space="preserve"> </w:t>
      </w:r>
      <w:r w:rsidRPr="00165486">
        <w:rPr>
          <w:rFonts w:eastAsia="SimSun"/>
        </w:rPr>
        <w:t>соответствии</w:t>
      </w:r>
      <w:r w:rsidRPr="00165486">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65486">
        <w:rPr>
          <w:rFonts w:eastAsia="SimSun"/>
        </w:rPr>
        <w:tab/>
      </w:r>
    </w:p>
    <w:p w:rsidR="00F769BC" w:rsidRPr="00165486" w:rsidP="00392953">
      <w:pPr>
        <w:jc w:val="both"/>
      </w:pPr>
      <w:r w:rsidRPr="00165486">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F769BC" w:rsidRPr="00165486" w:rsidP="00392953">
      <w:pPr>
        <w:ind w:firstLine="708"/>
        <w:rPr>
          <w:color w:val="000000"/>
        </w:rPr>
      </w:pPr>
      <w:r w:rsidRPr="00165486">
        <w:rPr>
          <w:color w:val="000000"/>
        </w:rPr>
        <w:t>Мировой судья: подпись.</w:t>
      </w:r>
    </w:p>
    <w:p w:rsidR="00F769BC" w:rsidRPr="00165486" w:rsidP="00392953">
      <w:pPr>
        <w:ind w:firstLine="708"/>
        <w:rPr>
          <w:color w:val="000000"/>
        </w:rPr>
      </w:pPr>
      <w:r w:rsidRPr="00165486">
        <w:rPr>
          <w:color w:val="000000"/>
        </w:rPr>
        <w:t>Копия верна. Мировой судья</w:t>
      </w:r>
      <w:r w:rsidRPr="00165486">
        <w:rPr>
          <w:color w:val="000000"/>
        </w:rPr>
        <w:tab/>
      </w:r>
      <w:r w:rsidRPr="00165486">
        <w:rPr>
          <w:color w:val="000000"/>
        </w:rPr>
        <w:tab/>
      </w:r>
      <w:r w:rsidRPr="00165486">
        <w:rPr>
          <w:color w:val="000000"/>
        </w:rPr>
        <w:tab/>
      </w:r>
      <w:r w:rsidRPr="00165486">
        <w:rPr>
          <w:color w:val="000000"/>
        </w:rPr>
        <w:tab/>
      </w:r>
      <w:r w:rsidRPr="00165486">
        <w:rPr>
          <w:color w:val="000000"/>
        </w:rPr>
        <w:tab/>
      </w:r>
      <w:r w:rsidRPr="00165486">
        <w:rPr>
          <w:color w:val="000000"/>
        </w:rPr>
        <w:tab/>
        <w:t>Е.С. Кириченко</w:t>
      </w:r>
    </w:p>
    <w:p w:rsidR="00F769BC" w:rsidRPr="00165486" w:rsidP="00C87C14">
      <w:pPr>
        <w:ind w:firstLine="708"/>
      </w:pPr>
      <w:r w:rsidRPr="00165486">
        <w:rPr>
          <w:color w:val="000000"/>
        </w:rPr>
        <w:t>Секретарь</w:t>
      </w:r>
    </w:p>
    <w:sectPr w:rsidSect="00E11CE1">
      <w:pgSz w:w="11906" w:h="16838"/>
      <w:pgMar w:top="851" w:right="746"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762DC"/>
    <w:rsid w:val="00077D6D"/>
    <w:rsid w:val="000944C1"/>
    <w:rsid w:val="000A1A6D"/>
    <w:rsid w:val="000A4B67"/>
    <w:rsid w:val="000D039D"/>
    <w:rsid w:val="00126E92"/>
    <w:rsid w:val="00140E9F"/>
    <w:rsid w:val="00165486"/>
    <w:rsid w:val="0016651D"/>
    <w:rsid w:val="00167F85"/>
    <w:rsid w:val="00171AAD"/>
    <w:rsid w:val="001B13A6"/>
    <w:rsid w:val="001B5DA3"/>
    <w:rsid w:val="001E1B88"/>
    <w:rsid w:val="001E68A2"/>
    <w:rsid w:val="00243ECE"/>
    <w:rsid w:val="0025643D"/>
    <w:rsid w:val="00256FC4"/>
    <w:rsid w:val="002769D7"/>
    <w:rsid w:val="0028096D"/>
    <w:rsid w:val="002B6437"/>
    <w:rsid w:val="002E019B"/>
    <w:rsid w:val="002E7410"/>
    <w:rsid w:val="002F6A7E"/>
    <w:rsid w:val="002F730C"/>
    <w:rsid w:val="0031798F"/>
    <w:rsid w:val="0032426F"/>
    <w:rsid w:val="00336B3C"/>
    <w:rsid w:val="003433E7"/>
    <w:rsid w:val="003719EB"/>
    <w:rsid w:val="00392953"/>
    <w:rsid w:val="003C0149"/>
    <w:rsid w:val="003C04DC"/>
    <w:rsid w:val="003D33F3"/>
    <w:rsid w:val="00407C0C"/>
    <w:rsid w:val="004104D2"/>
    <w:rsid w:val="004363A5"/>
    <w:rsid w:val="00440CE9"/>
    <w:rsid w:val="00452CF6"/>
    <w:rsid w:val="004820E1"/>
    <w:rsid w:val="004B5723"/>
    <w:rsid w:val="004C52AF"/>
    <w:rsid w:val="004D5EA8"/>
    <w:rsid w:val="00540A95"/>
    <w:rsid w:val="00547AE7"/>
    <w:rsid w:val="00554958"/>
    <w:rsid w:val="0055710C"/>
    <w:rsid w:val="005707F3"/>
    <w:rsid w:val="005B1AA7"/>
    <w:rsid w:val="005B54A1"/>
    <w:rsid w:val="005B7662"/>
    <w:rsid w:val="005E1C93"/>
    <w:rsid w:val="005E5E51"/>
    <w:rsid w:val="006215E0"/>
    <w:rsid w:val="00636B65"/>
    <w:rsid w:val="0064463C"/>
    <w:rsid w:val="00647639"/>
    <w:rsid w:val="006610D1"/>
    <w:rsid w:val="006709AA"/>
    <w:rsid w:val="006863D0"/>
    <w:rsid w:val="006904B3"/>
    <w:rsid w:val="006A48DA"/>
    <w:rsid w:val="006B5FAA"/>
    <w:rsid w:val="007155CD"/>
    <w:rsid w:val="00723C8A"/>
    <w:rsid w:val="00785FFF"/>
    <w:rsid w:val="00787991"/>
    <w:rsid w:val="007A39A0"/>
    <w:rsid w:val="007D2D33"/>
    <w:rsid w:val="007F0693"/>
    <w:rsid w:val="007F351C"/>
    <w:rsid w:val="007F3FB4"/>
    <w:rsid w:val="008331E0"/>
    <w:rsid w:val="00872644"/>
    <w:rsid w:val="008870DE"/>
    <w:rsid w:val="008C2EB8"/>
    <w:rsid w:val="009663E0"/>
    <w:rsid w:val="009669BD"/>
    <w:rsid w:val="009A6795"/>
    <w:rsid w:val="009F3F38"/>
    <w:rsid w:val="00A02C08"/>
    <w:rsid w:val="00A03139"/>
    <w:rsid w:val="00A15562"/>
    <w:rsid w:val="00A36A51"/>
    <w:rsid w:val="00A4017C"/>
    <w:rsid w:val="00A62150"/>
    <w:rsid w:val="00A658E0"/>
    <w:rsid w:val="00A731E1"/>
    <w:rsid w:val="00A771C3"/>
    <w:rsid w:val="00A77BE7"/>
    <w:rsid w:val="00A9229A"/>
    <w:rsid w:val="00A92AB1"/>
    <w:rsid w:val="00A93B40"/>
    <w:rsid w:val="00AB526C"/>
    <w:rsid w:val="00AE5B31"/>
    <w:rsid w:val="00AF3D4F"/>
    <w:rsid w:val="00AF6A4B"/>
    <w:rsid w:val="00B36EC8"/>
    <w:rsid w:val="00B55207"/>
    <w:rsid w:val="00B57EE3"/>
    <w:rsid w:val="00B65ADC"/>
    <w:rsid w:val="00BA3C8B"/>
    <w:rsid w:val="00BB36AF"/>
    <w:rsid w:val="00BC795F"/>
    <w:rsid w:val="00BF7B73"/>
    <w:rsid w:val="00C108B1"/>
    <w:rsid w:val="00C719D0"/>
    <w:rsid w:val="00C87C14"/>
    <w:rsid w:val="00CE154C"/>
    <w:rsid w:val="00D25080"/>
    <w:rsid w:val="00D377AC"/>
    <w:rsid w:val="00D55394"/>
    <w:rsid w:val="00D76E47"/>
    <w:rsid w:val="00D87E62"/>
    <w:rsid w:val="00DA41DB"/>
    <w:rsid w:val="00DA4CCA"/>
    <w:rsid w:val="00DB77F5"/>
    <w:rsid w:val="00DD715B"/>
    <w:rsid w:val="00E03D93"/>
    <w:rsid w:val="00E11CE1"/>
    <w:rsid w:val="00E40058"/>
    <w:rsid w:val="00E74C70"/>
    <w:rsid w:val="00EC42EE"/>
    <w:rsid w:val="00F27AD3"/>
    <w:rsid w:val="00F30B15"/>
    <w:rsid w:val="00F317C5"/>
    <w:rsid w:val="00F374E2"/>
    <w:rsid w:val="00F45216"/>
    <w:rsid w:val="00F46CA9"/>
    <w:rsid w:val="00F769BC"/>
    <w:rsid w:val="00F90CFF"/>
    <w:rsid w:val="00FA0D0C"/>
    <w:rsid w:val="00FB7100"/>
    <w:rsid w:val="00FE6090"/>
    <w:rsid w:val="00FF6B40"/>
    <w:rsid w:val="00FF72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AE5B31"/>
    <w:rPr>
      <w:rFonts w:ascii="Tahoma" w:hAnsi="Tahoma" w:cs="Tahoma"/>
      <w:sz w:val="16"/>
      <w:szCs w:val="16"/>
      <w:lang w:eastAsia="ru-RU"/>
    </w:rPr>
  </w:style>
  <w:style w:type="paragraph" w:customStyle="1" w:styleId="ConsPlusNormal">
    <w:name w:val="ConsPlusNormal"/>
    <w:uiPriority w:val="99"/>
    <w:rsid w:val="00256FC4"/>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