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57D" w:rsidRPr="00143F2A" w:rsidP="00B1457D">
      <w:pPr>
        <w:tabs>
          <w:tab w:val="left" w:pos="993"/>
        </w:tabs>
        <w:jc w:val="right"/>
        <w:rPr>
          <w:sz w:val="28"/>
          <w:szCs w:val="28"/>
        </w:rPr>
      </w:pPr>
      <w:r w:rsidRPr="00143F2A">
        <w:rPr>
          <w:sz w:val="28"/>
          <w:szCs w:val="28"/>
        </w:rPr>
        <w:t>Копия</w:t>
      </w:r>
    </w:p>
    <w:p w:rsidR="00B1457D" w:rsidRPr="00143F2A" w:rsidP="00B1457D">
      <w:pPr>
        <w:tabs>
          <w:tab w:val="left" w:pos="993"/>
        </w:tabs>
        <w:jc w:val="right"/>
        <w:rPr>
          <w:sz w:val="28"/>
          <w:szCs w:val="28"/>
        </w:rPr>
      </w:pPr>
      <w:r w:rsidRPr="00143F2A">
        <w:rPr>
          <w:sz w:val="28"/>
          <w:szCs w:val="28"/>
        </w:rPr>
        <w:t>Дело № 5-67-196/2022</w:t>
      </w:r>
    </w:p>
    <w:p w:rsidR="00B1457D" w:rsidRPr="00143F2A" w:rsidP="00B1457D">
      <w:pPr>
        <w:tabs>
          <w:tab w:val="left" w:pos="993"/>
        </w:tabs>
        <w:jc w:val="right"/>
        <w:rPr>
          <w:sz w:val="28"/>
          <w:szCs w:val="28"/>
        </w:rPr>
      </w:pPr>
      <w:r w:rsidRPr="00143F2A">
        <w:rPr>
          <w:sz w:val="28"/>
          <w:szCs w:val="28"/>
        </w:rPr>
        <w:t>Уникальный идентификатор дела 91MS0067-01-2022-001202-52</w:t>
      </w:r>
    </w:p>
    <w:p w:rsidR="00B1457D" w:rsidRPr="00143F2A" w:rsidP="00B1457D">
      <w:pPr>
        <w:jc w:val="right"/>
        <w:rPr>
          <w:sz w:val="28"/>
          <w:szCs w:val="28"/>
        </w:rPr>
      </w:pPr>
    </w:p>
    <w:p w:rsidR="00B1457D" w:rsidRPr="00143F2A" w:rsidP="00B1457D">
      <w:pPr>
        <w:jc w:val="center"/>
        <w:rPr>
          <w:b/>
          <w:sz w:val="28"/>
          <w:szCs w:val="28"/>
        </w:rPr>
      </w:pPr>
      <w:r w:rsidRPr="00143F2A">
        <w:rPr>
          <w:b/>
          <w:sz w:val="28"/>
          <w:szCs w:val="28"/>
        </w:rPr>
        <w:t>ПОСТАНОВЛЕНИЕ</w:t>
      </w:r>
    </w:p>
    <w:p w:rsidR="00B1457D" w:rsidRPr="00143F2A" w:rsidP="00B1457D">
      <w:pPr>
        <w:jc w:val="center"/>
        <w:rPr>
          <w:b/>
          <w:sz w:val="28"/>
          <w:szCs w:val="28"/>
        </w:rPr>
      </w:pPr>
      <w:r w:rsidRPr="00143F2A">
        <w:rPr>
          <w:b/>
          <w:sz w:val="28"/>
          <w:szCs w:val="28"/>
        </w:rPr>
        <w:t>по делу об административном правонарушении</w:t>
      </w:r>
    </w:p>
    <w:p w:rsidR="00B1457D" w:rsidRPr="00143F2A" w:rsidP="00B1457D">
      <w:pPr>
        <w:tabs>
          <w:tab w:val="left" w:pos="993"/>
        </w:tabs>
        <w:jc w:val="center"/>
        <w:rPr>
          <w:b/>
          <w:sz w:val="28"/>
          <w:szCs w:val="28"/>
        </w:rPr>
      </w:pPr>
      <w:r w:rsidRPr="00143F2A">
        <w:rPr>
          <w:b/>
          <w:sz w:val="28"/>
          <w:szCs w:val="28"/>
        </w:rPr>
        <w:t xml:space="preserve">       </w:t>
      </w:r>
    </w:p>
    <w:p w:rsidR="00B1457D" w:rsidRPr="00143F2A" w:rsidP="00B1457D">
      <w:pPr>
        <w:tabs>
          <w:tab w:val="left" w:pos="993"/>
        </w:tabs>
        <w:rPr>
          <w:sz w:val="28"/>
          <w:szCs w:val="28"/>
        </w:rPr>
      </w:pPr>
      <w:r w:rsidRPr="00143F2A">
        <w:rPr>
          <w:sz w:val="28"/>
          <w:szCs w:val="28"/>
        </w:rPr>
        <w:t xml:space="preserve">          </w:t>
      </w:r>
      <w:r w:rsidRPr="00143F2A">
        <w:rPr>
          <w:sz w:val="28"/>
          <w:szCs w:val="28"/>
        </w:rPr>
        <w:tab/>
        <w:t xml:space="preserve"> 19 июля 2022 года </w:t>
      </w:r>
      <w:r w:rsidRPr="00143F2A">
        <w:rPr>
          <w:sz w:val="28"/>
          <w:szCs w:val="28"/>
        </w:rPr>
        <w:tab/>
      </w:r>
      <w:r w:rsidRPr="00143F2A">
        <w:rPr>
          <w:sz w:val="28"/>
          <w:szCs w:val="28"/>
        </w:rPr>
        <w:tab/>
      </w:r>
      <w:r w:rsidRPr="00143F2A">
        <w:rPr>
          <w:sz w:val="28"/>
          <w:szCs w:val="28"/>
        </w:rPr>
        <w:tab/>
      </w:r>
      <w:r w:rsidRPr="00143F2A">
        <w:rPr>
          <w:sz w:val="28"/>
          <w:szCs w:val="28"/>
        </w:rPr>
        <w:tab/>
        <w:t xml:space="preserve">                  </w:t>
      </w:r>
      <w:r w:rsidRPr="00143F2A">
        <w:rPr>
          <w:sz w:val="28"/>
          <w:szCs w:val="28"/>
        </w:rPr>
        <w:t>пгт</w:t>
      </w:r>
      <w:r w:rsidRPr="00143F2A">
        <w:rPr>
          <w:sz w:val="28"/>
          <w:szCs w:val="28"/>
        </w:rPr>
        <w:t xml:space="preserve">. Первомайское </w:t>
      </w:r>
    </w:p>
    <w:p w:rsidR="00B1457D" w:rsidRPr="00143F2A" w:rsidP="00B1457D">
      <w:pPr>
        <w:tabs>
          <w:tab w:val="left" w:pos="993"/>
        </w:tabs>
        <w:jc w:val="both"/>
        <w:rPr>
          <w:sz w:val="28"/>
          <w:szCs w:val="28"/>
        </w:rPr>
      </w:pPr>
      <w:r w:rsidRPr="00143F2A">
        <w:rPr>
          <w:sz w:val="28"/>
          <w:szCs w:val="28"/>
        </w:rPr>
        <w:tab/>
      </w:r>
    </w:p>
    <w:p w:rsidR="00B1457D" w:rsidRPr="00143F2A" w:rsidP="00B1457D">
      <w:pPr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рассмотрев материалы дела, поступившего из отделения судебных приставов по Первомайскому району УФССП  России по Республике Крым в отношении </w:t>
      </w:r>
      <w:r w:rsidRPr="00143F2A">
        <w:rPr>
          <w:b/>
          <w:sz w:val="28"/>
          <w:szCs w:val="28"/>
        </w:rPr>
        <w:t>Пронина Сергея Александровича</w:t>
      </w:r>
      <w:r w:rsidRPr="00143F2A">
        <w:rPr>
          <w:sz w:val="28"/>
          <w:szCs w:val="28"/>
        </w:rPr>
        <w:t>,</w:t>
      </w:r>
      <w:r w:rsidRPr="00143F2A">
        <w:rPr>
          <w:b/>
          <w:sz w:val="28"/>
          <w:szCs w:val="28"/>
        </w:rPr>
        <w:t xml:space="preserve"> </w:t>
      </w:r>
      <w:r w:rsidRPr="00B1457D">
        <w:rPr>
          <w:b/>
          <w:i/>
          <w:sz w:val="28"/>
          <w:szCs w:val="28"/>
        </w:rPr>
        <w:t>/</w:t>
      </w:r>
      <w:r w:rsidRPr="00B1457D">
        <w:rPr>
          <w:i/>
          <w:sz w:val="28"/>
          <w:szCs w:val="28"/>
        </w:rPr>
        <w:t>персональные данные/</w:t>
      </w:r>
      <w:r w:rsidRPr="00B1457D">
        <w:rPr>
          <w:i/>
          <w:sz w:val="28"/>
          <w:szCs w:val="28"/>
        </w:rPr>
        <w:t>,</w:t>
      </w:r>
      <w:r w:rsidRPr="00143F2A">
        <w:rPr>
          <w:sz w:val="28"/>
          <w:szCs w:val="28"/>
        </w:rPr>
        <w:t xml:space="preserve"> </w:t>
      </w:r>
    </w:p>
    <w:p w:rsidR="00B1457D" w:rsidRPr="00143F2A" w:rsidP="00B1457D">
      <w:pPr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 xml:space="preserve">ранее </w:t>
      </w:r>
      <w:r w:rsidRPr="00143F2A">
        <w:rPr>
          <w:sz w:val="28"/>
          <w:szCs w:val="28"/>
        </w:rPr>
        <w:t>привлекаемого</w:t>
      </w:r>
      <w:r w:rsidRPr="00143F2A">
        <w:rPr>
          <w:sz w:val="28"/>
          <w:szCs w:val="28"/>
        </w:rPr>
        <w:t xml:space="preserve"> к административной ответственности по ч. 1 ст. 20.25 КоАП РФ,</w:t>
      </w:r>
    </w:p>
    <w:p w:rsidR="00B1457D" w:rsidRPr="00143F2A" w:rsidP="00B1457D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1457D" w:rsidRPr="00143F2A" w:rsidP="00B1457D">
      <w:pPr>
        <w:tabs>
          <w:tab w:val="left" w:pos="993"/>
        </w:tabs>
        <w:jc w:val="center"/>
        <w:rPr>
          <w:b/>
          <w:sz w:val="28"/>
          <w:szCs w:val="28"/>
        </w:rPr>
      </w:pPr>
      <w:r w:rsidRPr="00143F2A">
        <w:rPr>
          <w:b/>
          <w:sz w:val="28"/>
          <w:szCs w:val="28"/>
        </w:rPr>
        <w:t>установил:</w:t>
      </w:r>
    </w:p>
    <w:p w:rsidR="00B1457D" w:rsidRPr="00143F2A" w:rsidP="00B1457D">
      <w:pPr>
        <w:tabs>
          <w:tab w:val="left" w:pos="993"/>
        </w:tabs>
        <w:jc w:val="both"/>
        <w:rPr>
          <w:b/>
          <w:sz w:val="28"/>
          <w:szCs w:val="28"/>
        </w:rPr>
      </w:pPr>
      <w:r w:rsidRPr="00143F2A">
        <w:rPr>
          <w:sz w:val="28"/>
          <w:szCs w:val="28"/>
        </w:rPr>
        <w:t>Пронин С.А., в нарушение ч. 1 ст. 32.2 КоАП РФ, в установленный законом шестидесятидневный срок не уплатил административный штраф в размере 5000,00 рублей, назначенный постановлением мирового судьи судебного участка № 67 Первомайского судебного района (Первомайский муниципальный район) Республики Крым № 5-67-55/2022 от 18.03.2022 года, вступившим в законную силу 12.04.2022 года.</w:t>
      </w:r>
    </w:p>
    <w:p w:rsidR="00B1457D" w:rsidRPr="00143F2A" w:rsidP="00B1457D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 xml:space="preserve">В судебном заседании Пронин С.А.,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</w:t>
      </w:r>
      <w:r w:rsidRPr="00143F2A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B1457D" w:rsidRPr="00143F2A" w:rsidP="00B145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43F2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43F2A">
        <w:rPr>
          <w:sz w:val="28"/>
          <w:szCs w:val="28"/>
        </w:rPr>
        <w:t xml:space="preserve">Пронина С.А., </w:t>
      </w:r>
      <w:r w:rsidRPr="00143F2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143F2A">
        <w:rPr>
          <w:sz w:val="28"/>
          <w:szCs w:val="28"/>
        </w:rPr>
        <w:t xml:space="preserve"> протоколом об административном правонарушении № 66/22/82018 от 19.07.2022 года; актом обнаружения административного правонарушения от 19.07.2022 года; подпиской лица, привлекаемого к административной ответственности от 19.07.2022 года;</w:t>
      </w:r>
      <w:r w:rsidRPr="00143F2A">
        <w:rPr>
          <w:sz w:val="28"/>
          <w:szCs w:val="28"/>
        </w:rPr>
        <w:t xml:space="preserve"> распиской-согласием на смс-уведомление от 19.07.2022 года;  копией постановления по делу об административном правонарушении по делу № 05-0055/67/2022 от 21.06.2022; копией постановления о возбуждении исполнительного производства от 27.06.2022 года; копией паспорта Пронина С.А.</w:t>
      </w:r>
    </w:p>
    <w:p w:rsidR="00B1457D" w:rsidRPr="00143F2A" w:rsidP="00B1457D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>С заявлением о рассрочке или отсрочке уплаты штрафа Пронин С.А. не обращался.</w:t>
      </w:r>
    </w:p>
    <w:p w:rsidR="00B1457D" w:rsidRPr="00143F2A" w:rsidP="00B1457D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43F2A">
        <w:rPr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143F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32.2 КоАП РФ</w:t>
        </w:r>
      </w:hyperlink>
      <w:r w:rsidRPr="00143F2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1457D" w:rsidRPr="00143F2A" w:rsidP="00B1457D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>Действия Пронина С.А. квалифицируются по ч. 1 </w:t>
      </w:r>
      <w:hyperlink r:id="rId5" w:history="1">
        <w:r w:rsidRPr="00143F2A">
          <w:rPr>
            <w:rStyle w:val="Hyperlink"/>
            <w:color w:val="auto"/>
            <w:sz w:val="28"/>
            <w:szCs w:val="28"/>
            <w:u w:val="none"/>
          </w:rPr>
          <w:t>ст. 20.25 КоАП РФ</w:t>
        </w:r>
      </w:hyperlink>
      <w:r w:rsidRPr="00143F2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B1457D" w:rsidRPr="00143F2A" w:rsidP="00B1457D">
      <w:pPr>
        <w:shd w:val="clear" w:color="auto" w:fill="FFFFFF"/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143F2A">
        <w:rPr>
          <w:sz w:val="28"/>
          <w:szCs w:val="28"/>
        </w:rPr>
        <w:t xml:space="preserve">Пронина С.А. мировой судья признает раскаяние в содеянном, </w:t>
      </w:r>
      <w:r w:rsidRPr="00B1457D">
        <w:rPr>
          <w:b/>
          <w:i/>
          <w:sz w:val="28"/>
          <w:szCs w:val="28"/>
        </w:rPr>
        <w:t>/</w:t>
      </w:r>
      <w:r w:rsidRPr="00B1457D">
        <w:rPr>
          <w:i/>
          <w:sz w:val="28"/>
          <w:szCs w:val="28"/>
        </w:rPr>
        <w:t>персональные данные/</w:t>
      </w:r>
      <w:r w:rsidRPr="00143F2A">
        <w:rPr>
          <w:sz w:val="28"/>
          <w:szCs w:val="28"/>
        </w:rPr>
        <w:t>.</w:t>
      </w:r>
    </w:p>
    <w:p w:rsidR="00B1457D" w:rsidRPr="00143F2A" w:rsidP="00B1457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>Обстоятельством, отягчающим административную ответственность Пронина С.А., суд признает совершение однородного правонарушения повторно.</w:t>
      </w:r>
    </w:p>
    <w:p w:rsidR="00B1457D" w:rsidRPr="00143F2A" w:rsidP="00B1457D">
      <w:pPr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>Так, постановлением мирового судьи судебного участка № 67 Первомайского судебного района (Первомайский муниципальный район) Республики Крым от 23.08.2021 г. года Пронина С.А. привлечен к административной ответственности по ч. 1 ст. 20.25 КоАП РФ, постановление не обжаловано вступило в законную силу 03.09.2021 г.</w:t>
      </w:r>
    </w:p>
    <w:p w:rsidR="00B1457D" w:rsidRPr="00143F2A" w:rsidP="00B1457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43F2A">
        <w:rPr>
          <w:rFonts w:ascii="Times New Roman" w:hAnsi="Times New Roman"/>
          <w:sz w:val="28"/>
          <w:szCs w:val="28"/>
        </w:rPr>
        <w:t>При назначении наказания мировой  судья учитывает характер и степень опасности правонарушения, данные о личности виновного, наличие обстоятельств, смягчающих и отягчающих ответственность, и считает  необходимым назначить Пронину С.А.  наказание в виде обязательных работ.</w:t>
      </w:r>
    </w:p>
    <w:p w:rsidR="00B1457D" w:rsidRPr="00143F2A" w:rsidP="00B1457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43F2A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B1457D" w:rsidRPr="00143F2A" w:rsidP="00B1457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43F2A">
        <w:rPr>
          <w:rFonts w:ascii="Times New Roman" w:hAnsi="Times New Roman"/>
          <w:sz w:val="28"/>
          <w:szCs w:val="28"/>
        </w:rPr>
        <w:t>Сроки давности привлечения к административной ответственности по настоящему делу не истекли.</w:t>
      </w:r>
    </w:p>
    <w:p w:rsidR="00B1457D" w:rsidRPr="00143F2A" w:rsidP="00B1457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43F2A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B1457D" w:rsidRPr="00143F2A" w:rsidP="00B1457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43F2A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3.1, 3.13, 4.1, ч. 1 ст. 20.25, </w:t>
      </w:r>
      <w:r w:rsidRPr="00143F2A">
        <w:rPr>
          <w:rFonts w:ascii="Times New Roman" w:hAnsi="Times New Roman"/>
          <w:sz w:val="28"/>
          <w:szCs w:val="28"/>
        </w:rPr>
        <w:t>ст.ст</w:t>
      </w:r>
      <w:r w:rsidRPr="00143F2A">
        <w:rPr>
          <w:rFonts w:ascii="Times New Roman" w:hAnsi="Times New Roman"/>
          <w:sz w:val="28"/>
          <w:szCs w:val="28"/>
        </w:rPr>
        <w:t>. 29.9-29.11 КоАП РФ, мировой судья</w:t>
      </w:r>
    </w:p>
    <w:p w:rsidR="00B1457D" w:rsidRPr="00143F2A" w:rsidP="00B1457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1457D" w:rsidRPr="00143F2A" w:rsidP="00B1457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43F2A">
        <w:rPr>
          <w:rFonts w:ascii="Times New Roman" w:hAnsi="Times New Roman"/>
          <w:b/>
          <w:sz w:val="28"/>
          <w:szCs w:val="28"/>
        </w:rPr>
        <w:t>постановил:</w:t>
      </w:r>
    </w:p>
    <w:p w:rsidR="00B1457D" w:rsidRPr="00143F2A" w:rsidP="00B1457D">
      <w:pPr>
        <w:jc w:val="both"/>
        <w:rPr>
          <w:sz w:val="28"/>
          <w:szCs w:val="28"/>
        </w:rPr>
      </w:pPr>
      <w:r w:rsidRPr="00143F2A">
        <w:rPr>
          <w:sz w:val="28"/>
          <w:szCs w:val="28"/>
        </w:rPr>
        <w:t xml:space="preserve">признать </w:t>
      </w:r>
      <w:r w:rsidRPr="00143F2A">
        <w:rPr>
          <w:b/>
          <w:sz w:val="28"/>
          <w:szCs w:val="28"/>
        </w:rPr>
        <w:t>Пронина Сергея Александровича</w:t>
      </w:r>
      <w:r w:rsidRPr="00143F2A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 </w:t>
      </w:r>
    </w:p>
    <w:p w:rsidR="00B1457D" w:rsidRPr="00143F2A" w:rsidP="00B1457D">
      <w:pPr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B1457D" w:rsidRPr="00143F2A" w:rsidP="00B1457D">
      <w:pPr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>Мировой судья: подпись.</w:t>
      </w:r>
    </w:p>
    <w:p w:rsidR="00B1457D" w:rsidRPr="00143F2A" w:rsidP="00B1457D">
      <w:pPr>
        <w:ind w:firstLine="708"/>
        <w:jc w:val="both"/>
        <w:rPr>
          <w:sz w:val="28"/>
          <w:szCs w:val="28"/>
        </w:rPr>
      </w:pPr>
      <w:r w:rsidRPr="00143F2A">
        <w:rPr>
          <w:sz w:val="28"/>
          <w:szCs w:val="28"/>
        </w:rPr>
        <w:t>Копия верна. Мировой судья</w:t>
      </w:r>
      <w:r w:rsidRPr="00143F2A">
        <w:rPr>
          <w:sz w:val="28"/>
          <w:szCs w:val="28"/>
        </w:rPr>
        <w:tab/>
      </w:r>
      <w:r w:rsidRPr="00143F2A">
        <w:rPr>
          <w:sz w:val="28"/>
          <w:szCs w:val="28"/>
        </w:rPr>
        <w:tab/>
      </w:r>
      <w:r w:rsidRPr="00143F2A">
        <w:rPr>
          <w:sz w:val="28"/>
          <w:szCs w:val="28"/>
        </w:rPr>
        <w:tab/>
      </w:r>
      <w:r w:rsidRPr="00143F2A">
        <w:rPr>
          <w:sz w:val="28"/>
          <w:szCs w:val="28"/>
        </w:rPr>
        <w:tab/>
      </w:r>
      <w:r w:rsidRPr="00143F2A">
        <w:rPr>
          <w:sz w:val="28"/>
          <w:szCs w:val="28"/>
        </w:rPr>
        <w:tab/>
        <w:t>Е.С. Кириченко</w:t>
      </w:r>
    </w:p>
    <w:p w:rsidR="00B1457D" w:rsidRPr="00143F2A" w:rsidP="00B1457D">
      <w:pPr>
        <w:spacing w:line="276" w:lineRule="auto"/>
        <w:ind w:firstLine="708"/>
        <w:rPr>
          <w:sz w:val="28"/>
          <w:szCs w:val="28"/>
        </w:rPr>
      </w:pPr>
      <w:r w:rsidRPr="00143F2A">
        <w:rPr>
          <w:sz w:val="28"/>
          <w:szCs w:val="28"/>
        </w:rPr>
        <w:t>Секретарь</w:t>
      </w:r>
    </w:p>
    <w:p w:rsidR="00BB74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A3"/>
    <w:rsid w:val="00143F2A"/>
    <w:rsid w:val="00290EA3"/>
    <w:rsid w:val="00B1457D"/>
    <w:rsid w:val="00BB7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57D"/>
    <w:rPr>
      <w:color w:val="0000FF"/>
      <w:u w:val="single"/>
    </w:rPr>
  </w:style>
  <w:style w:type="paragraph" w:styleId="NormalWeb">
    <w:name w:val="Normal (Web)"/>
    <w:basedOn w:val="Normal"/>
    <w:uiPriority w:val="99"/>
    <w:rsid w:val="00B1457D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B145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