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5808" w:rsidRPr="000213B9" w:rsidP="00DD5808">
      <w:pPr>
        <w:spacing w:after="0" w:line="240" w:lineRule="auto"/>
        <w:jc w:val="right"/>
        <w:rPr>
          <w:rFonts w:ascii="Times New Roman" w:hAnsi="Times New Roman"/>
          <w:sz w:val="28"/>
          <w:szCs w:val="28"/>
          <w:lang w:eastAsia="ru-RU"/>
        </w:rPr>
      </w:pPr>
      <w:r w:rsidRPr="000213B9">
        <w:rPr>
          <w:rFonts w:ascii="Times New Roman" w:hAnsi="Times New Roman"/>
          <w:sz w:val="28"/>
          <w:szCs w:val="28"/>
          <w:lang w:eastAsia="ru-RU"/>
        </w:rPr>
        <w:t xml:space="preserve">Копия </w:t>
      </w:r>
    </w:p>
    <w:p w:rsidR="00DD5808" w:rsidRPr="000213B9" w:rsidP="00DD5808">
      <w:pPr>
        <w:spacing w:after="0" w:line="240" w:lineRule="auto"/>
        <w:jc w:val="right"/>
        <w:rPr>
          <w:rFonts w:ascii="Times New Roman" w:hAnsi="Times New Roman"/>
          <w:sz w:val="28"/>
          <w:szCs w:val="28"/>
          <w:lang w:eastAsia="ru-RU"/>
        </w:rPr>
      </w:pPr>
      <w:r w:rsidRPr="000213B9">
        <w:rPr>
          <w:rFonts w:ascii="Times New Roman" w:hAnsi="Times New Roman"/>
          <w:sz w:val="28"/>
          <w:szCs w:val="28"/>
          <w:lang w:eastAsia="ru-RU"/>
        </w:rPr>
        <w:t>Дело № 5-67-206/2022</w:t>
      </w:r>
    </w:p>
    <w:p w:rsidR="00DD5808" w:rsidRPr="000213B9" w:rsidP="00DD5808">
      <w:pPr>
        <w:spacing w:after="0" w:line="240" w:lineRule="auto"/>
        <w:jc w:val="right"/>
        <w:rPr>
          <w:rFonts w:ascii="Times New Roman" w:hAnsi="Times New Roman"/>
          <w:sz w:val="28"/>
          <w:szCs w:val="28"/>
          <w:lang w:eastAsia="ru-RU"/>
        </w:rPr>
      </w:pPr>
      <w:r w:rsidRPr="000213B9">
        <w:rPr>
          <w:rFonts w:ascii="Times New Roman" w:hAnsi="Times New Roman"/>
          <w:sz w:val="28"/>
          <w:szCs w:val="28"/>
          <w:lang w:eastAsia="ru-RU"/>
        </w:rPr>
        <w:t>Уникальный идентификатор дела 91MS0063-01-2022-001640-17</w:t>
      </w:r>
    </w:p>
    <w:p w:rsidR="00DD5808" w:rsidRPr="000213B9" w:rsidP="00DD5808">
      <w:pPr>
        <w:spacing w:after="0" w:line="240" w:lineRule="auto"/>
        <w:jc w:val="right"/>
        <w:rPr>
          <w:rFonts w:ascii="Times New Roman" w:hAnsi="Times New Roman"/>
          <w:sz w:val="28"/>
          <w:szCs w:val="28"/>
          <w:lang w:eastAsia="ru-RU"/>
        </w:rPr>
      </w:pPr>
    </w:p>
    <w:p w:rsidR="00DD5808" w:rsidRPr="000213B9" w:rsidP="00DD5808">
      <w:pPr>
        <w:spacing w:after="0" w:line="240" w:lineRule="auto"/>
        <w:jc w:val="center"/>
        <w:rPr>
          <w:rFonts w:ascii="Times New Roman" w:hAnsi="Times New Roman"/>
          <w:b/>
          <w:sz w:val="28"/>
          <w:szCs w:val="28"/>
          <w:lang w:eastAsia="ru-RU"/>
        </w:rPr>
      </w:pPr>
      <w:r w:rsidRPr="000213B9">
        <w:rPr>
          <w:rFonts w:ascii="Times New Roman" w:hAnsi="Times New Roman"/>
          <w:b/>
          <w:sz w:val="28"/>
          <w:szCs w:val="28"/>
          <w:lang w:eastAsia="ru-RU"/>
        </w:rPr>
        <w:t>ПОСТАНОВЛЕНИЕ</w:t>
      </w:r>
    </w:p>
    <w:p w:rsidR="00DD5808" w:rsidRPr="000213B9" w:rsidP="00DD5808">
      <w:pPr>
        <w:spacing w:after="0" w:line="240" w:lineRule="auto"/>
        <w:jc w:val="center"/>
        <w:rPr>
          <w:rFonts w:ascii="Times New Roman" w:hAnsi="Times New Roman"/>
          <w:b/>
          <w:sz w:val="28"/>
          <w:szCs w:val="28"/>
          <w:lang w:eastAsia="ru-RU"/>
        </w:rPr>
      </w:pPr>
      <w:r w:rsidRPr="000213B9">
        <w:rPr>
          <w:rFonts w:ascii="Times New Roman" w:hAnsi="Times New Roman"/>
          <w:b/>
          <w:sz w:val="28"/>
          <w:szCs w:val="28"/>
          <w:lang w:eastAsia="ru-RU"/>
        </w:rPr>
        <w:t>по делу об административном правонарушении</w:t>
      </w:r>
    </w:p>
    <w:p w:rsidR="00DD5808" w:rsidRPr="000213B9" w:rsidP="00DD5808">
      <w:pPr>
        <w:spacing w:after="0" w:line="240" w:lineRule="auto"/>
        <w:jc w:val="center"/>
        <w:rPr>
          <w:rFonts w:ascii="Times New Roman" w:hAnsi="Times New Roman"/>
          <w:b/>
          <w:sz w:val="28"/>
          <w:szCs w:val="28"/>
          <w:lang w:eastAsia="ru-RU"/>
        </w:rPr>
      </w:pPr>
    </w:p>
    <w:p w:rsidR="00DD5808" w:rsidRPr="000213B9" w:rsidP="00DD5808">
      <w:pPr>
        <w:spacing w:after="0" w:line="240" w:lineRule="auto"/>
        <w:ind w:firstLine="708"/>
        <w:jc w:val="both"/>
        <w:rPr>
          <w:rFonts w:ascii="Times New Roman" w:hAnsi="Times New Roman"/>
          <w:sz w:val="28"/>
          <w:szCs w:val="28"/>
          <w:lang w:eastAsia="ru-RU"/>
        </w:rPr>
      </w:pPr>
      <w:r w:rsidRPr="000213B9">
        <w:rPr>
          <w:rFonts w:ascii="Times New Roman" w:hAnsi="Times New Roman"/>
          <w:sz w:val="28"/>
          <w:szCs w:val="28"/>
          <w:lang w:eastAsia="ru-RU"/>
        </w:rPr>
        <w:t>25 августа 2022 года</w:t>
      </w:r>
      <w:r w:rsidRPr="000213B9">
        <w:rPr>
          <w:rFonts w:ascii="Times New Roman" w:hAnsi="Times New Roman"/>
          <w:sz w:val="28"/>
          <w:szCs w:val="28"/>
          <w:lang w:eastAsia="ru-RU"/>
        </w:rPr>
        <w:tab/>
      </w:r>
      <w:r w:rsidRPr="000213B9">
        <w:rPr>
          <w:rFonts w:ascii="Times New Roman" w:hAnsi="Times New Roman"/>
          <w:sz w:val="28"/>
          <w:szCs w:val="28"/>
          <w:lang w:eastAsia="ru-RU"/>
        </w:rPr>
        <w:tab/>
      </w:r>
      <w:r w:rsidRPr="000213B9">
        <w:rPr>
          <w:rFonts w:ascii="Times New Roman" w:hAnsi="Times New Roman"/>
          <w:sz w:val="28"/>
          <w:szCs w:val="28"/>
          <w:lang w:eastAsia="ru-RU"/>
        </w:rPr>
        <w:tab/>
      </w:r>
      <w:r w:rsidRPr="000213B9">
        <w:rPr>
          <w:rFonts w:ascii="Times New Roman" w:hAnsi="Times New Roman"/>
          <w:sz w:val="28"/>
          <w:szCs w:val="28"/>
          <w:lang w:eastAsia="ru-RU"/>
        </w:rPr>
        <w:tab/>
      </w:r>
      <w:r w:rsidRPr="000213B9">
        <w:rPr>
          <w:rFonts w:ascii="Times New Roman" w:hAnsi="Times New Roman"/>
          <w:sz w:val="28"/>
          <w:szCs w:val="28"/>
          <w:lang w:eastAsia="ru-RU"/>
        </w:rPr>
        <w:tab/>
      </w:r>
      <w:r w:rsidRPr="000213B9">
        <w:rPr>
          <w:rFonts w:ascii="Times New Roman" w:hAnsi="Times New Roman"/>
          <w:sz w:val="28"/>
          <w:szCs w:val="28"/>
          <w:lang w:eastAsia="ru-RU"/>
        </w:rPr>
        <w:tab/>
      </w:r>
      <w:r w:rsidRPr="000213B9">
        <w:rPr>
          <w:rFonts w:ascii="Times New Roman" w:hAnsi="Times New Roman"/>
          <w:sz w:val="28"/>
          <w:szCs w:val="28"/>
          <w:lang w:eastAsia="ru-RU"/>
        </w:rPr>
        <w:t>пгт</w:t>
      </w:r>
      <w:r w:rsidRPr="000213B9">
        <w:rPr>
          <w:rFonts w:ascii="Times New Roman" w:hAnsi="Times New Roman"/>
          <w:sz w:val="28"/>
          <w:szCs w:val="28"/>
          <w:lang w:eastAsia="ru-RU"/>
        </w:rPr>
        <w:t>. Первомайское</w:t>
      </w:r>
    </w:p>
    <w:p w:rsidR="00DD5808" w:rsidRPr="000213B9" w:rsidP="00DD5808">
      <w:pPr>
        <w:spacing w:after="0" w:line="240" w:lineRule="auto"/>
        <w:ind w:firstLine="708"/>
        <w:jc w:val="both"/>
        <w:rPr>
          <w:rFonts w:ascii="Times New Roman" w:hAnsi="Times New Roman"/>
          <w:sz w:val="28"/>
          <w:szCs w:val="28"/>
          <w:lang w:eastAsia="ru-RU"/>
        </w:rPr>
      </w:pP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lang w:eastAsia="ru-RU"/>
        </w:rPr>
        <w:t xml:space="preserve">Мировой судья судебного участка № 66 Первомайского судебного района (Первомайского муниципального района) Республики Крым </w:t>
      </w:r>
      <w:r w:rsidRPr="000213B9">
        <w:rPr>
          <w:rFonts w:ascii="Times New Roman" w:hAnsi="Times New Roman"/>
          <w:sz w:val="28"/>
          <w:szCs w:val="28"/>
          <w:lang w:eastAsia="ru-RU"/>
        </w:rPr>
        <w:t>Йова</w:t>
      </w:r>
      <w:r w:rsidRPr="000213B9">
        <w:rPr>
          <w:rFonts w:ascii="Times New Roman" w:hAnsi="Times New Roman"/>
          <w:sz w:val="28"/>
          <w:szCs w:val="28"/>
          <w:lang w:eastAsia="ru-RU"/>
        </w:rPr>
        <w:t xml:space="preserve"> Е.В., исполняющий обязанности мирового судьи судебного участка № 67 Первомайского судебного района (Первомайского муниципального района) Республики Крым,  в помещении судебного участка, расположенного по адресу: Республика Крым, Первомайский район, </w:t>
      </w:r>
      <w:r w:rsidRPr="000213B9">
        <w:rPr>
          <w:rFonts w:ascii="Times New Roman" w:hAnsi="Times New Roman"/>
          <w:sz w:val="28"/>
          <w:szCs w:val="28"/>
          <w:lang w:eastAsia="ru-RU"/>
        </w:rPr>
        <w:t>пгт</w:t>
      </w:r>
      <w:r w:rsidRPr="000213B9">
        <w:rPr>
          <w:rFonts w:ascii="Times New Roman" w:hAnsi="Times New Roman"/>
          <w:sz w:val="28"/>
          <w:szCs w:val="28"/>
          <w:lang w:eastAsia="ru-RU"/>
        </w:rPr>
        <w:t xml:space="preserve">. </w:t>
      </w:r>
      <w:r w:rsidRPr="000213B9">
        <w:rPr>
          <w:rFonts w:ascii="Times New Roman" w:hAnsi="Times New Roman"/>
          <w:sz w:val="28"/>
          <w:szCs w:val="28"/>
          <w:lang w:eastAsia="ru-RU"/>
        </w:rPr>
        <w:t xml:space="preserve">Первомайское, ул. Кооперативная, 6, рассмотрев дело об административном правонарушении в отношении </w:t>
      </w:r>
      <w:r w:rsidRPr="000213B9">
        <w:rPr>
          <w:rFonts w:ascii="Times New Roman" w:hAnsi="Times New Roman"/>
          <w:b/>
          <w:sz w:val="28"/>
          <w:szCs w:val="28"/>
          <w:lang w:eastAsia="ru-RU"/>
        </w:rPr>
        <w:t xml:space="preserve">Ибрагимова </w:t>
      </w:r>
      <w:r w:rsidRPr="000213B9">
        <w:rPr>
          <w:rFonts w:ascii="Times New Roman" w:hAnsi="Times New Roman"/>
          <w:b/>
          <w:sz w:val="28"/>
          <w:szCs w:val="28"/>
          <w:lang w:eastAsia="ru-RU"/>
        </w:rPr>
        <w:t>Эльвиса</w:t>
      </w:r>
      <w:r w:rsidRPr="000213B9">
        <w:rPr>
          <w:rFonts w:ascii="Times New Roman" w:hAnsi="Times New Roman"/>
          <w:b/>
          <w:sz w:val="28"/>
          <w:szCs w:val="28"/>
          <w:lang w:eastAsia="ru-RU"/>
        </w:rPr>
        <w:t xml:space="preserve"> </w:t>
      </w:r>
      <w:r w:rsidRPr="000213B9">
        <w:rPr>
          <w:rFonts w:ascii="Times New Roman" w:hAnsi="Times New Roman"/>
          <w:b/>
          <w:sz w:val="28"/>
          <w:szCs w:val="28"/>
          <w:lang w:eastAsia="ru-RU"/>
        </w:rPr>
        <w:t>Дляверовича</w:t>
      </w:r>
      <w:r w:rsidRPr="000213B9">
        <w:rPr>
          <w:rFonts w:ascii="Times New Roman" w:hAnsi="Times New Roman"/>
          <w:b/>
          <w:sz w:val="28"/>
          <w:szCs w:val="28"/>
          <w:lang w:eastAsia="ru-RU"/>
        </w:rPr>
        <w:t>,</w:t>
      </w:r>
      <w:r w:rsidRPr="000213B9">
        <w:rPr>
          <w:rFonts w:ascii="Times New Roman" w:hAnsi="Times New Roman"/>
          <w:sz w:val="28"/>
          <w:szCs w:val="28"/>
          <w:lang w:eastAsia="ru-RU"/>
        </w:rPr>
        <w:t xml:space="preserve"> </w:t>
      </w:r>
      <w:r w:rsidRPr="00DD5808">
        <w:rPr>
          <w:rFonts w:ascii="Times New Roman" w:hAnsi="Times New Roman"/>
          <w:i/>
          <w:sz w:val="28"/>
          <w:szCs w:val="28"/>
          <w:lang w:eastAsia="ru-RU"/>
        </w:rPr>
        <w:t>/персональные данные/</w:t>
      </w:r>
      <w:r w:rsidRPr="000213B9">
        <w:rPr>
          <w:rFonts w:ascii="Times New Roman" w:hAnsi="Times New Roman"/>
          <w:sz w:val="28"/>
          <w:szCs w:val="28"/>
        </w:rPr>
        <w:t>,</w:t>
      </w:r>
    </w:p>
    <w:p w:rsidR="00DD5808" w:rsidRPr="000213B9" w:rsidP="00DD5808">
      <w:pPr>
        <w:spacing w:after="0" w:line="240" w:lineRule="auto"/>
        <w:ind w:firstLine="708"/>
        <w:jc w:val="both"/>
        <w:rPr>
          <w:rFonts w:ascii="Times New Roman" w:hAnsi="Times New Roman"/>
          <w:b/>
          <w:sz w:val="28"/>
          <w:szCs w:val="28"/>
          <w:lang w:eastAsia="ru-RU"/>
        </w:rPr>
      </w:pPr>
      <w:r w:rsidRPr="000213B9">
        <w:rPr>
          <w:rFonts w:ascii="Times New Roman" w:hAnsi="Times New Roman"/>
          <w:sz w:val="28"/>
          <w:szCs w:val="28"/>
          <w:lang w:eastAsia="ru-RU"/>
        </w:rPr>
        <w:t xml:space="preserve">о привлечении к административной ответственности по ч. 2 ст. 12.2  КоАП РФ, </w:t>
      </w:r>
    </w:p>
    <w:p w:rsidR="00DD5808" w:rsidRPr="000213B9" w:rsidP="00DD5808">
      <w:pPr>
        <w:spacing w:after="0" w:line="240" w:lineRule="auto"/>
        <w:jc w:val="center"/>
        <w:rPr>
          <w:rFonts w:ascii="Times New Roman" w:hAnsi="Times New Roman"/>
          <w:b/>
          <w:sz w:val="28"/>
          <w:szCs w:val="28"/>
          <w:lang w:eastAsia="ru-RU"/>
        </w:rPr>
      </w:pPr>
    </w:p>
    <w:p w:rsidR="00DD5808" w:rsidRPr="000213B9" w:rsidP="00DD5808">
      <w:pPr>
        <w:spacing w:after="0" w:line="240" w:lineRule="auto"/>
        <w:jc w:val="center"/>
        <w:rPr>
          <w:rFonts w:ascii="Times New Roman" w:hAnsi="Times New Roman"/>
          <w:b/>
          <w:sz w:val="28"/>
          <w:szCs w:val="28"/>
          <w:lang w:eastAsia="ru-RU"/>
        </w:rPr>
      </w:pPr>
      <w:r w:rsidRPr="000213B9">
        <w:rPr>
          <w:rFonts w:ascii="Times New Roman" w:hAnsi="Times New Roman"/>
          <w:b/>
          <w:sz w:val="28"/>
          <w:szCs w:val="28"/>
          <w:lang w:eastAsia="ru-RU"/>
        </w:rPr>
        <w:t>установил:</w:t>
      </w:r>
    </w:p>
    <w:p w:rsidR="00DD5808" w:rsidRPr="000213B9" w:rsidP="00DD5808">
      <w:pPr>
        <w:pStyle w:val="Style5"/>
        <w:widowControl/>
        <w:ind w:right="-7" w:firstLine="567"/>
        <w:jc w:val="both"/>
        <w:rPr>
          <w:sz w:val="28"/>
          <w:szCs w:val="28"/>
          <w:lang w:eastAsia="x-none"/>
        </w:rPr>
      </w:pPr>
      <w:r w:rsidRPr="000213B9">
        <w:rPr>
          <w:sz w:val="28"/>
          <w:szCs w:val="28"/>
        </w:rPr>
        <w:t xml:space="preserve">Ибрагимов Э.Д. 24.07.2022 года в 16 часов 25 минут на 45 км автодороги «Таврида», управлял транспортным средством – автомобилем МАН </w:t>
      </w:r>
      <w:r w:rsidRPr="000213B9">
        <w:rPr>
          <w:sz w:val="28"/>
          <w:szCs w:val="28"/>
          <w:lang w:val="en-US"/>
        </w:rPr>
        <w:t>TGA</w:t>
      </w:r>
      <w:r w:rsidRPr="000213B9">
        <w:rPr>
          <w:sz w:val="28"/>
          <w:szCs w:val="28"/>
        </w:rPr>
        <w:t xml:space="preserve"> 26.410, </w:t>
      </w:r>
      <w:r w:rsidRPr="00DD5808">
        <w:rPr>
          <w:i/>
          <w:sz w:val="28"/>
          <w:szCs w:val="28"/>
        </w:rPr>
        <w:t>/</w:t>
      </w:r>
      <w:r w:rsidRPr="00DD5808">
        <w:rPr>
          <w:i/>
          <w:sz w:val="28"/>
          <w:szCs w:val="28"/>
        </w:rPr>
        <w:t>государственный регистрационный знак</w:t>
      </w:r>
      <w:r w:rsidRPr="00DD5808">
        <w:rPr>
          <w:i/>
          <w:sz w:val="28"/>
          <w:szCs w:val="28"/>
        </w:rPr>
        <w:t>/</w:t>
      </w:r>
      <w:r w:rsidRPr="00DD5808">
        <w:rPr>
          <w:i/>
          <w:sz w:val="28"/>
          <w:szCs w:val="28"/>
        </w:rPr>
        <w:t>,</w:t>
      </w:r>
      <w:r w:rsidRPr="000213B9">
        <w:rPr>
          <w:sz w:val="28"/>
          <w:szCs w:val="28"/>
        </w:rPr>
        <w:t xml:space="preserve"> с видоизмененным передним государственным регистрационным знаком, который установлен путем переворота пластин</w:t>
      </w:r>
      <w:r>
        <w:rPr>
          <w:sz w:val="28"/>
          <w:szCs w:val="28"/>
        </w:rPr>
        <w:t>ы</w:t>
      </w:r>
      <w:r w:rsidRPr="000213B9">
        <w:rPr>
          <w:sz w:val="28"/>
          <w:szCs w:val="28"/>
        </w:rPr>
        <w:t xml:space="preserve">, что препятствует его прочтению и идентификации, чем нарушил  </w:t>
      </w:r>
      <w:hyperlink r:id="rId4" w:tooltip="Постановление Правительства РФ от 23.10.1993 N 1090 (ред. от 30.07.2014) " w:history="1">
        <w:r w:rsidRPr="000213B9">
          <w:rPr>
            <w:sz w:val="28"/>
            <w:szCs w:val="28"/>
            <w:lang w:eastAsia="x-none"/>
          </w:rPr>
          <w:t>п.2</w:t>
        </w:r>
      </w:hyperlink>
      <w:r w:rsidRPr="000213B9">
        <w:rPr>
          <w:sz w:val="28"/>
          <w:szCs w:val="28"/>
          <w:lang w:eastAsia="x-none"/>
        </w:rPr>
        <w:t xml:space="preserve"> Основных положений по допуску транспортных средств к эксплуатации и обязанностями должностных лиц по обеспечению</w:t>
      </w:r>
      <w:r w:rsidRPr="000213B9">
        <w:rPr>
          <w:sz w:val="28"/>
          <w:szCs w:val="28"/>
          <w:lang w:eastAsia="x-none"/>
        </w:rPr>
        <w:t xml:space="preserve"> безопасности дорожного движения, утвержденных Постановлением Совета Министров - Правительства РФ от 23 октября 1993 года №1090.</w:t>
      </w: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rPr>
        <w:t xml:space="preserve">Ибрагимов Э.Д. о месте и времени рассмотрения дела извещен надлежаще, на  рассмотрение  дела  об  административном  правонарушении  не  явился, ходатайствовал  о рассмотрении дела в его отсутствии. В заявлении, адресованном суду, пояснил, что вину признает, чистосердечно раскаивается, впредь такого рода правонарушения обязуется не совершать. Предоставил характеризующий материал и сведения о составе семьи. </w:t>
      </w:r>
    </w:p>
    <w:p w:rsidR="00DD5808" w:rsidRPr="000213B9" w:rsidP="00DD5808">
      <w:pPr>
        <w:spacing w:after="0" w:line="240" w:lineRule="auto"/>
        <w:ind w:firstLine="720"/>
        <w:jc w:val="both"/>
        <w:rPr>
          <w:rFonts w:ascii="Times New Roman" w:eastAsia="Times New Roman" w:hAnsi="Times New Roman"/>
          <w:sz w:val="28"/>
          <w:szCs w:val="28"/>
          <w:lang w:eastAsia="ru-RU"/>
        </w:rPr>
      </w:pPr>
      <w:r w:rsidRPr="000213B9">
        <w:rPr>
          <w:rFonts w:ascii="Times New Roman" w:eastAsia="Times New Roman" w:hAnsi="Times New Roman"/>
          <w:sz w:val="28"/>
          <w:szCs w:val="28"/>
          <w:lang w:eastAsia="ru-RU"/>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w:t>
      </w:r>
      <w:r w:rsidRPr="000213B9">
        <w:rPr>
          <w:rFonts w:ascii="Times New Roman" w:eastAsia="Times New Roman" w:hAnsi="Times New Roman"/>
          <w:sz w:val="28"/>
          <w:szCs w:val="28"/>
          <w:lang w:eastAsia="ru-RU"/>
        </w:rPr>
        <w:t>лица не поступило ходатайство об отложении рассмотрения дела либо если такое ходатайство оставлено без удовлетворения.</w:t>
      </w:r>
    </w:p>
    <w:p w:rsidR="00DD5808" w:rsidRPr="000213B9" w:rsidP="00DD5808">
      <w:pPr>
        <w:autoSpaceDE w:val="0"/>
        <w:autoSpaceDN w:val="0"/>
        <w:adjustRightInd w:val="0"/>
        <w:spacing w:after="0" w:line="240" w:lineRule="auto"/>
        <w:ind w:right="-2" w:firstLine="568"/>
        <w:jc w:val="both"/>
        <w:rPr>
          <w:rFonts w:ascii="Times New Roman" w:eastAsia="Times New Roman" w:hAnsi="Times New Roman"/>
          <w:sz w:val="28"/>
          <w:szCs w:val="28"/>
          <w:lang w:eastAsia="x-none"/>
        </w:rPr>
      </w:pPr>
      <w:r w:rsidRPr="00383D6F">
        <w:rPr>
          <w:rFonts w:ascii="Times New Roman" w:eastAsia="Times New Roman" w:hAnsi="Times New Roman"/>
          <w:sz w:val="28"/>
          <w:szCs w:val="28"/>
          <w:lang w:eastAsia="x-none"/>
        </w:rPr>
        <w:t xml:space="preserve">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  </w:t>
      </w: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rPr>
        <w:t xml:space="preserve">Исследовав письменные материалы дела об административном правонарушении, мировой судья считает, что вина  Ибрагимова Э.Д.  в совершении административного правонарушения, предусмотренного ч.2  ст.12.2 КоАП РФ  полностью доказана и  подтверждается совокупностью собранных по делу доказательств.  </w:t>
      </w: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rPr>
        <w:t>Вина Ибрагимова Э.Д. в совершении административного правонарушения подтверждается совокупностью исследованных в судебном заседании доказательств: протоколом 82 АП № 161427 об административном правонарушении от 24.07.2022 года; информацией о привлечении Ибрагимова Э.Д. к административной ответственности ранее; карточкой операции с водительским удостоверением от 26.07.2022 года; материалом видеозаписи.</w:t>
      </w: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rPr>
        <w:t>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Ибрагимова Э.Д. При этом мировой судья учитывает, что протокол об административном правонарушении составлен в соответствии с требованиями ст.28.2 КоАП РФ, уполномоченным должностным лицом,  иные</w:t>
      </w:r>
      <w:r w:rsidRPr="000213B9">
        <w:rPr>
          <w:rFonts w:ascii="Times New Roman" w:hAnsi="Times New Roman"/>
          <w:sz w:val="28"/>
          <w:szCs w:val="28"/>
        </w:rPr>
        <w:t xml:space="preserve"> документы оформлены в соответствии с требованиями закона. Обстоятельств, исключающих производство по делу, в ходе его рассмотрения не установлено.</w:t>
      </w:r>
    </w:p>
    <w:p w:rsidR="00DD5808" w:rsidRPr="007B0C5F" w:rsidP="00DD5808">
      <w:pPr>
        <w:spacing w:after="0" w:line="240" w:lineRule="auto"/>
        <w:ind w:firstLine="540"/>
        <w:jc w:val="both"/>
        <w:rPr>
          <w:rFonts w:ascii="Times New Roman" w:eastAsia="Times New Roman" w:hAnsi="Times New Roman"/>
          <w:sz w:val="28"/>
          <w:szCs w:val="28"/>
          <w:lang w:eastAsia="ru-RU"/>
        </w:rPr>
      </w:pPr>
      <w:r w:rsidRPr="000213B9">
        <w:rPr>
          <w:rFonts w:ascii="Times New Roman" w:hAnsi="Times New Roman"/>
          <w:sz w:val="28"/>
          <w:szCs w:val="28"/>
        </w:rPr>
        <w:t xml:space="preserve">В соответствии с частью 2  статьи 12.2 Кодекса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w:t>
      </w:r>
      <w:r w:rsidRPr="007B0C5F">
        <w:rPr>
          <w:rFonts w:ascii="Times New Roman" w:hAnsi="Times New Roman"/>
          <w:sz w:val="28"/>
          <w:szCs w:val="28"/>
        </w:rPr>
        <w:t>регистрационных знаков либо позволяющих их видоизменить</w:t>
      </w:r>
      <w:r w:rsidRPr="007B0C5F">
        <w:rPr>
          <w:rFonts w:ascii="Times New Roman" w:hAnsi="Times New Roman"/>
          <w:sz w:val="28"/>
          <w:szCs w:val="28"/>
        </w:rPr>
        <w:t xml:space="preserve"> или скрыть, </w:t>
      </w:r>
      <w:r w:rsidRPr="007B0C5F">
        <w:rPr>
          <w:rFonts w:ascii="Times New Roman" w:eastAsia="Times New Roman" w:hAnsi="Times New Roman"/>
          <w:sz w:val="28"/>
          <w:szCs w:val="28"/>
          <w:lang w:eastAsia="ru-RU"/>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DD5808" w:rsidRPr="000213B9" w:rsidP="00DD5808">
      <w:pPr>
        <w:pStyle w:val="Style4"/>
        <w:widowControl/>
        <w:spacing w:line="240" w:lineRule="auto"/>
        <w:ind w:firstLine="567"/>
        <w:rPr>
          <w:sz w:val="28"/>
          <w:szCs w:val="28"/>
          <w:lang w:eastAsia="x-none"/>
        </w:rPr>
      </w:pPr>
      <w:r>
        <w:rPr>
          <w:sz w:val="28"/>
          <w:szCs w:val="28"/>
          <w:lang w:eastAsia="x-none"/>
        </w:rPr>
        <w:t xml:space="preserve"> </w:t>
      </w:r>
      <w:r w:rsidRPr="000213B9">
        <w:rPr>
          <w:sz w:val="28"/>
          <w:szCs w:val="28"/>
          <w:lang w:eastAsia="x-none"/>
        </w:rPr>
        <w:t>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0213B9">
        <w:rPr>
          <w:sz w:val="28"/>
          <w:szCs w:val="28"/>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DD5808" w:rsidP="00DD5808">
      <w:pPr>
        <w:spacing w:after="0" w:line="240" w:lineRule="auto"/>
        <w:jc w:val="both"/>
        <w:rPr>
          <w:rFonts w:ascii="Times New Roman" w:eastAsia="Times New Roman" w:hAnsi="Times New Roman"/>
          <w:sz w:val="24"/>
          <w:szCs w:val="24"/>
          <w:lang w:eastAsia="ru-RU"/>
        </w:rPr>
      </w:pPr>
      <w:r>
        <w:rPr>
          <w:rFonts w:ascii="Times New Roman" w:hAnsi="Times New Roman"/>
          <w:sz w:val="28"/>
          <w:szCs w:val="28"/>
        </w:rPr>
        <w:t xml:space="preserve">        </w:t>
      </w:r>
      <w:r w:rsidRPr="000213B9">
        <w:rPr>
          <w:rFonts w:ascii="Times New Roman" w:hAnsi="Times New Roman"/>
          <w:sz w:val="28"/>
          <w:szCs w:val="28"/>
        </w:rPr>
        <w:t xml:space="preserve">Согласно пункту 2.3.1 Правил дорожного движения, утвержденных постановлением Совета Министров - Правительства Российской Федерации от </w:t>
      </w:r>
      <w:r>
        <w:rPr>
          <w:rFonts w:ascii="Times New Roman" w:hAnsi="Times New Roman"/>
          <w:sz w:val="28"/>
          <w:szCs w:val="28"/>
        </w:rPr>
        <w:t xml:space="preserve"> </w:t>
      </w:r>
      <w:r w:rsidRPr="007B0C5F">
        <w:rPr>
          <w:rFonts w:ascii="Times New Roman" w:eastAsia="Times New Roman" w:hAnsi="Times New Roman"/>
          <w:sz w:val="24"/>
          <w:szCs w:val="24"/>
          <w:lang w:eastAsia="ru-RU"/>
        </w:rPr>
        <w:t>23.10.1993</w:t>
      </w:r>
      <w:r w:rsidRPr="000213B9">
        <w:rPr>
          <w:rFonts w:ascii="Times New Roman" w:hAnsi="Times New Roman"/>
          <w:sz w:val="28"/>
          <w:szCs w:val="28"/>
        </w:rPr>
        <w:t xml:space="preserve"> № 1090 (далее - Правила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DD5808" w:rsidRPr="007B0C5F" w:rsidP="00DD580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213B9">
        <w:rPr>
          <w:rFonts w:ascii="Times New Roman" w:hAnsi="Times New Roman"/>
          <w:sz w:val="28"/>
          <w:szCs w:val="28"/>
        </w:rPr>
        <w:t xml:space="preserve">Пунктом 2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w:t>
      </w:r>
      <w:r w:rsidRPr="007B0C5F">
        <w:rPr>
          <w:rFonts w:ascii="Times New Roman" w:eastAsia="Times New Roman" w:hAnsi="Times New Roman"/>
          <w:sz w:val="24"/>
          <w:szCs w:val="24"/>
          <w:lang w:eastAsia="ru-RU"/>
        </w:rPr>
        <w:t>23.10.1993</w:t>
      </w:r>
      <w:r>
        <w:rPr>
          <w:rFonts w:ascii="Times New Roman" w:eastAsia="Times New Roman" w:hAnsi="Times New Roman"/>
          <w:sz w:val="24"/>
          <w:szCs w:val="24"/>
          <w:lang w:eastAsia="ru-RU"/>
        </w:rPr>
        <w:t xml:space="preserve"> </w:t>
      </w:r>
      <w:r w:rsidRPr="000213B9">
        <w:rPr>
          <w:rFonts w:ascii="Times New Roman" w:hAnsi="Times New Roman"/>
          <w:sz w:val="28"/>
          <w:szCs w:val="28"/>
        </w:rPr>
        <w:t>№ 1090 (далее - Основные положения), установлено, что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rPr>
        <w:t>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(пункт 11 Основных положений по допуску транспортных средств к эксплуатации).</w:t>
      </w:r>
    </w:p>
    <w:p w:rsidR="00DD5808" w:rsidRPr="007B0C5F" w:rsidP="00DD5808">
      <w:pPr>
        <w:spacing w:after="0" w:line="240" w:lineRule="auto"/>
        <w:jc w:val="both"/>
        <w:rPr>
          <w:rFonts w:ascii="Times New Roman" w:eastAsia="Times New Roman" w:hAnsi="Times New Roman"/>
          <w:b/>
          <w:bCs/>
          <w:sz w:val="28"/>
          <w:szCs w:val="28"/>
          <w:lang w:eastAsia="ru-RU"/>
        </w:rPr>
      </w:pPr>
      <w:r>
        <w:rPr>
          <w:rFonts w:ascii="Times New Roman" w:hAnsi="Times New Roman"/>
          <w:sz w:val="28"/>
          <w:szCs w:val="28"/>
        </w:rPr>
        <w:t xml:space="preserve">         </w:t>
      </w:r>
      <w:r w:rsidRPr="007B0C5F">
        <w:rPr>
          <w:rFonts w:ascii="Times New Roman" w:hAnsi="Times New Roman"/>
          <w:sz w:val="28"/>
          <w:szCs w:val="28"/>
        </w:rPr>
        <w:t xml:space="preserve">Эксплуатация транспортного средства запрещается, в том числе, если государственный регистрационный знак транспортного средства или способ его установки не отвечает ГОСТу </w:t>
      </w:r>
      <w:r w:rsidRPr="007B0C5F">
        <w:rPr>
          <w:rFonts w:ascii="Times New Roman" w:hAnsi="Times New Roman"/>
          <w:sz w:val="28"/>
          <w:szCs w:val="28"/>
        </w:rPr>
        <w:t>Р</w:t>
      </w:r>
      <w:r w:rsidRPr="007B0C5F">
        <w:rPr>
          <w:rFonts w:ascii="Times New Roman" w:hAnsi="Times New Roman"/>
          <w:sz w:val="28"/>
          <w:szCs w:val="28"/>
        </w:rPr>
        <w:t xml:space="preserve"> </w:t>
      </w:r>
      <w:r w:rsidRPr="007B0C5F">
        <w:rPr>
          <w:rFonts w:ascii="Times New Roman" w:eastAsia="Times New Roman" w:hAnsi="Times New Roman"/>
          <w:bCs/>
          <w:sz w:val="28"/>
          <w:szCs w:val="28"/>
          <w:lang w:eastAsia="ru-RU"/>
        </w:rPr>
        <w:t>50577-2018</w:t>
      </w:r>
      <w:r w:rsidRPr="007B0C5F">
        <w:rPr>
          <w:rFonts w:ascii="Times New Roman" w:hAnsi="Times New Roman"/>
          <w:sz w:val="28"/>
          <w:szCs w:val="28"/>
        </w:rPr>
        <w:t xml:space="preserve"> (пункт 7.15 Перечня неисправностей и условий, при которых запрещается эксплуатация </w:t>
      </w:r>
      <w:r w:rsidRPr="007B0C5F">
        <w:rPr>
          <w:rFonts w:ascii="Times New Roman" w:hAnsi="Times New Roman"/>
          <w:sz w:val="28"/>
          <w:szCs w:val="28"/>
        </w:rPr>
        <w:t xml:space="preserve">транспортных средств (приложение к Основным положениям по допуску транспортных средств к эксплуатации). </w:t>
      </w:r>
    </w:p>
    <w:p w:rsidR="00DD5808" w:rsidRPr="000213B9" w:rsidP="00DD5808">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Пунктом </w:t>
      </w:r>
      <w:r w:rsidRPr="000213B9">
        <w:rPr>
          <w:rFonts w:ascii="Times New Roman" w:hAnsi="Times New Roman"/>
          <w:sz w:val="28"/>
          <w:szCs w:val="28"/>
        </w:rPr>
        <w:t>4 постановления Пленума Верховного Суда Российской Федерации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w:t>
      </w:r>
      <w:r w:rsidRPr="000213B9">
        <w:rPr>
          <w:rFonts w:ascii="Times New Roman" w:hAnsi="Times New Roman"/>
          <w:sz w:val="28"/>
          <w:szCs w:val="28"/>
        </w:rPr>
        <w:t xml:space="preserve"> действия лица по управлению транспортным средством:</w:t>
      </w: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rPr>
        <w:t>без государственных регистрационных знаков (в том числе без одного из них),</w:t>
      </w: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rPr>
        <w:t>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rPr>
        <w:t>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rP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w:t>
      </w: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rPr>
        <w:t>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w:t>
      </w:r>
      <w:r w:rsidRPr="000213B9">
        <w:rPr>
          <w:rFonts w:ascii="Times New Roman" w:hAnsi="Times New Roman"/>
          <w:sz w:val="28"/>
          <w:szCs w:val="28"/>
        </w:rPr>
        <w:t xml:space="preserve">), </w:t>
      </w:r>
      <w:r w:rsidRPr="000213B9">
        <w:rPr>
          <w:rFonts w:ascii="Times New Roman" w:hAnsi="Times New Roman"/>
          <w:sz w:val="28"/>
          <w:szCs w:val="28"/>
        </w:rPr>
        <w:t xml:space="preserve">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w:t>
      </w:r>
      <w:r w:rsidRPr="000213B9">
        <w:rPr>
          <w:rFonts w:ascii="Times New Roman" w:hAnsi="Times New Roman"/>
          <w:sz w:val="28"/>
          <w:szCs w:val="28"/>
        </w:rPr>
        <w:t xml:space="preserve">государственного регистрационного знака не связано с погодными условиями или не обусловлено процессом движения, допускающим </w:t>
      </w:r>
      <w:r w:rsidRPr="000213B9">
        <w:rPr>
          <w:rFonts w:ascii="Times New Roman" w:hAnsi="Times New Roman"/>
          <w:sz w:val="28"/>
          <w:szCs w:val="28"/>
        </w:rPr>
        <w:t>самозагрязнение</w:t>
      </w:r>
      <w:r w:rsidRPr="000213B9">
        <w:rPr>
          <w:rFonts w:ascii="Times New Roman" w:hAnsi="Times New Roman"/>
          <w:sz w:val="28"/>
          <w:szCs w:val="28"/>
        </w:rPr>
        <w:t>).</w:t>
      </w:r>
      <w:r w:rsidRPr="000213B9">
        <w:rPr>
          <w:rFonts w:ascii="Times New Roman" w:hAnsi="Times New Roman"/>
          <w:sz w:val="28"/>
          <w:szCs w:val="28"/>
        </w:rPr>
        <w:t xml:space="preserve">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  </w:t>
      </w: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rPr>
        <w:t xml:space="preserve">Из </w:t>
      </w:r>
      <w:r>
        <w:rPr>
          <w:rFonts w:ascii="Times New Roman" w:hAnsi="Times New Roman"/>
          <w:sz w:val="28"/>
          <w:szCs w:val="28"/>
        </w:rPr>
        <w:t>имеющегося в материалах</w:t>
      </w:r>
      <w:r w:rsidRPr="000213B9">
        <w:rPr>
          <w:rFonts w:ascii="Times New Roman" w:hAnsi="Times New Roman"/>
          <w:sz w:val="28"/>
          <w:szCs w:val="28"/>
        </w:rPr>
        <w:t xml:space="preserve"> дела видеоматериала следует, что передний государственный регистрационный знак автомобиля</w:t>
      </w:r>
      <w:r w:rsidRPr="005165F5">
        <w:rPr>
          <w:rFonts w:ascii="Times New Roman" w:hAnsi="Times New Roman"/>
          <w:sz w:val="28"/>
          <w:szCs w:val="28"/>
        </w:rPr>
        <w:t xml:space="preserve"> </w:t>
      </w:r>
      <w:r>
        <w:rPr>
          <w:rFonts w:ascii="Times New Roman" w:hAnsi="Times New Roman"/>
          <w:sz w:val="28"/>
          <w:szCs w:val="28"/>
        </w:rPr>
        <w:t>МАН</w:t>
      </w:r>
      <w:r w:rsidRPr="000213B9">
        <w:rPr>
          <w:rFonts w:ascii="Times New Roman" w:hAnsi="Times New Roman"/>
          <w:sz w:val="28"/>
          <w:szCs w:val="28"/>
        </w:rPr>
        <w:t xml:space="preserve">, под управлением Ибрагимова Э.Д., </w:t>
      </w:r>
      <w:r>
        <w:rPr>
          <w:rFonts w:ascii="Times New Roman" w:hAnsi="Times New Roman"/>
          <w:sz w:val="28"/>
          <w:szCs w:val="28"/>
        </w:rPr>
        <w:t xml:space="preserve">оборудован с применением </w:t>
      </w:r>
      <w:r w:rsidRPr="000213B9">
        <w:rPr>
          <w:rFonts w:ascii="Times New Roman" w:hAnsi="Times New Roman"/>
          <w:sz w:val="28"/>
          <w:szCs w:val="28"/>
        </w:rPr>
        <w:t>устройств, препятствующих идентификации государственных регистрационных знаков и позволяющих их скрыть.</w:t>
      </w: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rPr>
        <w:t xml:space="preserve">В связи с этим действия Ибрагимова Э.Д. правильно квалифицированы должностным лицом административного органа  по ч.2 ст. 12.2 КоАП РФ. </w:t>
      </w: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rPr>
        <w:t xml:space="preserve">Каких-либо неустранимых сомнений, которые могут быть истолкованы в пользу Ибрагимова Э.Д., по делу не усматривается. </w:t>
      </w: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rPr>
        <w:t>Совокупность исследованных судом доказательств является достаточной для установления обстоятельств, входящих в предмет доказывания по делу об административном правонарушении, предусмотренном ч.2 ст. 12.2  КоАП РФ.</w:t>
      </w: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rPr>
        <w:t xml:space="preserve">Оценив доказательства в их совокупности, суд считает, что в действиях Ибрагимова Э.Д. содержится состав административного правонарушения, предусмотренного ч.2 ст. 12.2 КоАП РФ, то есть управление транспортным средством с государственными регистрационными знаками, оборудованными с применением устройств, препятствующих идентификации государственных регистрационных знаков </w:t>
      </w:r>
      <w:r>
        <w:rPr>
          <w:rFonts w:ascii="Times New Roman" w:hAnsi="Times New Roman"/>
          <w:sz w:val="28"/>
          <w:szCs w:val="28"/>
        </w:rPr>
        <w:t>и</w:t>
      </w:r>
      <w:r w:rsidRPr="000213B9">
        <w:rPr>
          <w:rFonts w:ascii="Times New Roman" w:hAnsi="Times New Roman"/>
          <w:sz w:val="28"/>
          <w:szCs w:val="28"/>
        </w:rPr>
        <w:t xml:space="preserve"> позволяющих их скрыть.</w:t>
      </w:r>
    </w:p>
    <w:p w:rsidR="00DD5808" w:rsidRPr="000213B9" w:rsidP="00DD5808">
      <w:pPr>
        <w:spacing w:after="0" w:line="240" w:lineRule="auto"/>
        <w:ind w:firstLine="708"/>
        <w:jc w:val="both"/>
        <w:rPr>
          <w:rFonts w:ascii="Times New Roman" w:hAnsi="Times New Roman"/>
          <w:sz w:val="28"/>
          <w:szCs w:val="28"/>
          <w:lang w:eastAsia="ru-RU"/>
        </w:rPr>
      </w:pPr>
      <w:r w:rsidRPr="000213B9">
        <w:rPr>
          <w:rFonts w:ascii="Times New Roman" w:hAnsi="Times New Roman"/>
          <w:sz w:val="28"/>
          <w:szCs w:val="28"/>
          <w:lang w:eastAsia="ru-RU"/>
        </w:rPr>
        <w:t xml:space="preserve">Обстоятельствами, смягчающими административную ответственность </w:t>
      </w:r>
      <w:r w:rsidRPr="000213B9">
        <w:rPr>
          <w:rFonts w:ascii="Times New Roman" w:hAnsi="Times New Roman"/>
          <w:sz w:val="28"/>
          <w:szCs w:val="28"/>
        </w:rPr>
        <w:t xml:space="preserve">Ибрагимова Э.Д., </w:t>
      </w:r>
      <w:r w:rsidRPr="000213B9">
        <w:rPr>
          <w:rFonts w:ascii="Times New Roman" w:hAnsi="Times New Roman"/>
          <w:sz w:val="28"/>
          <w:szCs w:val="28"/>
          <w:lang w:eastAsia="ru-RU"/>
        </w:rPr>
        <w:t xml:space="preserve">мировой судья признает признание вины, чистосердечное раскаяние в </w:t>
      </w:r>
      <w:r w:rsidRPr="000213B9">
        <w:rPr>
          <w:rFonts w:ascii="Times New Roman" w:hAnsi="Times New Roman"/>
          <w:sz w:val="28"/>
          <w:szCs w:val="28"/>
          <w:lang w:eastAsia="ru-RU"/>
        </w:rPr>
        <w:t>содеянном</w:t>
      </w:r>
      <w:r w:rsidRPr="000213B9">
        <w:rPr>
          <w:rFonts w:ascii="Times New Roman" w:hAnsi="Times New Roman"/>
          <w:sz w:val="28"/>
          <w:szCs w:val="28"/>
          <w:lang w:eastAsia="ru-RU"/>
        </w:rPr>
        <w:t xml:space="preserve">, </w:t>
      </w:r>
      <w:r w:rsidRPr="00DD5808">
        <w:rPr>
          <w:rFonts w:ascii="Times New Roman" w:hAnsi="Times New Roman"/>
          <w:i/>
          <w:sz w:val="28"/>
          <w:szCs w:val="28"/>
          <w:lang w:eastAsia="ru-RU"/>
        </w:rPr>
        <w:t>/персональные данные/</w:t>
      </w:r>
      <w:r w:rsidRPr="000213B9">
        <w:rPr>
          <w:rFonts w:ascii="Times New Roman" w:hAnsi="Times New Roman"/>
          <w:sz w:val="28"/>
          <w:szCs w:val="28"/>
          <w:lang w:eastAsia="ru-RU"/>
        </w:rPr>
        <w:t>.</w:t>
      </w:r>
    </w:p>
    <w:p w:rsidR="00DD5808" w:rsidRPr="000213B9" w:rsidP="00DD5808">
      <w:pPr>
        <w:spacing w:after="0" w:line="240" w:lineRule="auto"/>
        <w:ind w:firstLine="708"/>
        <w:jc w:val="both"/>
        <w:rPr>
          <w:rFonts w:ascii="Times New Roman" w:hAnsi="Times New Roman"/>
          <w:sz w:val="28"/>
          <w:szCs w:val="28"/>
        </w:rPr>
      </w:pPr>
      <w:r w:rsidRPr="005165F5">
        <w:rPr>
          <w:rFonts w:ascii="Times New Roman" w:hAnsi="Times New Roman"/>
          <w:sz w:val="28"/>
          <w:szCs w:val="28"/>
        </w:rPr>
        <w:t>Обстоятельств, отягчающих административную ответственность Ибрагимова Э.Д., судом не установлено.</w:t>
      </w:r>
      <w:r w:rsidRPr="000213B9">
        <w:rPr>
          <w:rFonts w:ascii="Times New Roman" w:hAnsi="Times New Roman"/>
          <w:sz w:val="28"/>
          <w:szCs w:val="28"/>
        </w:rPr>
        <w:t xml:space="preserve"> </w:t>
      </w:r>
    </w:p>
    <w:p w:rsidR="00DD5808" w:rsidRPr="00383D6F" w:rsidP="00DD5808">
      <w:pPr>
        <w:autoSpaceDE w:val="0"/>
        <w:autoSpaceDN w:val="0"/>
        <w:adjustRightInd w:val="0"/>
        <w:spacing w:after="0" w:line="240" w:lineRule="auto"/>
        <w:ind w:right="-7" w:firstLine="567"/>
        <w:jc w:val="both"/>
        <w:rPr>
          <w:rFonts w:ascii="Times New Roman" w:eastAsia="Times New Roman" w:hAnsi="Times New Roman"/>
          <w:sz w:val="28"/>
          <w:szCs w:val="28"/>
          <w:lang w:eastAsia="x-none"/>
        </w:rPr>
      </w:pPr>
      <w:r>
        <w:rPr>
          <w:rFonts w:ascii="Times New Roman" w:hAnsi="Times New Roman"/>
          <w:sz w:val="28"/>
          <w:szCs w:val="28"/>
          <w:lang w:eastAsia="ru-RU"/>
        </w:rPr>
        <w:t xml:space="preserve">  </w:t>
      </w:r>
      <w:r w:rsidRPr="00383D6F">
        <w:rPr>
          <w:rFonts w:ascii="Times New Roman" w:hAnsi="Times New Roman"/>
          <w:sz w:val="28"/>
          <w:szCs w:val="28"/>
          <w:lang w:eastAsia="ru-RU"/>
        </w:rPr>
        <w:t xml:space="preserve">Обстоятельств, исключающих производство по делу об административном правонарушении, не установлено. </w:t>
      </w:r>
    </w:p>
    <w:p w:rsidR="00DD5808" w:rsidRPr="00383D6F" w:rsidP="00DD5808">
      <w:pPr>
        <w:autoSpaceDE w:val="0"/>
        <w:autoSpaceDN w:val="0"/>
        <w:adjustRightInd w:val="0"/>
        <w:spacing w:after="0" w:line="240" w:lineRule="auto"/>
        <w:ind w:right="-7"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383D6F">
        <w:rPr>
          <w:rFonts w:ascii="Times New Roman" w:hAnsi="Times New Roman"/>
          <w:sz w:val="28"/>
          <w:szCs w:val="28"/>
          <w:lang w:eastAsia="ru-RU"/>
        </w:rPr>
        <w:t xml:space="preserve">Каких-либо неустранимых сомнений по делу, которые в соответствии со </w:t>
      </w:r>
      <w:hyperlink r:id="rId5" w:history="1">
        <w:r w:rsidRPr="00383D6F">
          <w:rPr>
            <w:rFonts w:ascii="Times New Roman" w:hAnsi="Times New Roman"/>
            <w:sz w:val="28"/>
            <w:szCs w:val="28"/>
            <w:lang w:eastAsia="ru-RU"/>
          </w:rPr>
          <w:t>статьей 1.5</w:t>
        </w:r>
      </w:hyperlink>
      <w:r w:rsidRPr="00383D6F">
        <w:rPr>
          <w:rFonts w:ascii="Times New Roman" w:hAnsi="Times New Roman"/>
          <w:sz w:val="28"/>
          <w:szCs w:val="28"/>
          <w:lang w:eastAsia="ru-RU"/>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DD5808" w:rsidRPr="00383D6F" w:rsidP="00DD5808">
      <w:pPr>
        <w:autoSpaceDE w:val="0"/>
        <w:autoSpaceDN w:val="0"/>
        <w:adjustRightInd w:val="0"/>
        <w:spacing w:after="0" w:line="240" w:lineRule="auto"/>
        <w:ind w:right="-2"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383D6F">
        <w:rPr>
          <w:rFonts w:ascii="Times New Roman" w:hAnsi="Times New Roman"/>
          <w:sz w:val="28"/>
          <w:szCs w:val="28"/>
          <w:lang w:eastAsia="ru-RU"/>
        </w:rPr>
        <w:t>При выявлении и фиксации административного правонарушения уполномоченным должностным лицом органов внутренних дел</w:t>
      </w:r>
      <w:r>
        <w:rPr>
          <w:rFonts w:ascii="Times New Roman" w:hAnsi="Times New Roman"/>
          <w:sz w:val="28"/>
          <w:szCs w:val="28"/>
          <w:lang w:eastAsia="ru-RU"/>
        </w:rPr>
        <w:t>,</w:t>
      </w:r>
      <w:r w:rsidRPr="00383D6F">
        <w:rPr>
          <w:rFonts w:ascii="Times New Roman" w:hAnsi="Times New Roman"/>
          <w:sz w:val="28"/>
          <w:szCs w:val="28"/>
          <w:lang w:eastAsia="ru-RU"/>
        </w:rPr>
        <w:t xml:space="preserve">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DD5808" w:rsidRPr="00383D6F" w:rsidP="00DD5808">
      <w:pPr>
        <w:autoSpaceDE w:val="0"/>
        <w:autoSpaceDN w:val="0"/>
        <w:adjustRightInd w:val="0"/>
        <w:spacing w:after="0" w:line="240" w:lineRule="auto"/>
        <w:ind w:right="-2"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383D6F">
        <w:rPr>
          <w:rFonts w:ascii="Times New Roman" w:hAnsi="Times New Roman"/>
          <w:sz w:val="28"/>
          <w:szCs w:val="28"/>
          <w:lang w:eastAsia="ru-RU"/>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DD5808" w:rsidRPr="00383D6F" w:rsidP="00DD5808">
      <w:pPr>
        <w:autoSpaceDE w:val="0"/>
        <w:autoSpaceDN w:val="0"/>
        <w:adjustRightInd w:val="0"/>
        <w:spacing w:after="0" w:line="240" w:lineRule="auto"/>
        <w:ind w:right="-7" w:firstLine="567"/>
        <w:jc w:val="both"/>
        <w:rPr>
          <w:rFonts w:ascii="Times New Roman" w:eastAsia="Times New Roman" w:hAnsi="Times New Roman"/>
          <w:sz w:val="28"/>
          <w:szCs w:val="28"/>
          <w:lang w:eastAsia="ru-RU"/>
        </w:rPr>
      </w:pPr>
      <w:r w:rsidRPr="00383D6F">
        <w:rPr>
          <w:rFonts w:ascii="Times New Roman" w:eastAsia="Times New Roman" w:hAnsi="Times New Roman"/>
          <w:sz w:val="28"/>
          <w:szCs w:val="28"/>
          <w:lang w:eastAsia="ru-RU"/>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DD5808" w:rsidRPr="00383D6F" w:rsidP="00DD5808">
      <w:pPr>
        <w:autoSpaceDE w:val="0"/>
        <w:autoSpaceDN w:val="0"/>
        <w:adjustRightInd w:val="0"/>
        <w:spacing w:after="0" w:line="240" w:lineRule="auto"/>
        <w:ind w:right="-7" w:firstLine="567"/>
        <w:jc w:val="both"/>
        <w:rPr>
          <w:rFonts w:ascii="Times New Roman" w:eastAsia="Times New Roman" w:hAnsi="Times New Roman"/>
          <w:sz w:val="28"/>
          <w:szCs w:val="28"/>
          <w:lang w:eastAsia="ru-RU"/>
        </w:rPr>
      </w:pPr>
      <w:r w:rsidRPr="00383D6F">
        <w:rPr>
          <w:rFonts w:ascii="Times New Roman" w:eastAsia="Times New Roman" w:hAnsi="Times New Roman"/>
          <w:sz w:val="28"/>
          <w:szCs w:val="28"/>
          <w:lang w:eastAsia="ru-RU"/>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DD5808" w:rsidRPr="00383D6F" w:rsidP="00DD5808">
      <w:pPr>
        <w:autoSpaceDE w:val="0"/>
        <w:autoSpaceDN w:val="0"/>
        <w:adjustRightInd w:val="0"/>
        <w:spacing w:after="0" w:line="240" w:lineRule="auto"/>
        <w:ind w:right="-7" w:firstLine="567"/>
        <w:jc w:val="both"/>
        <w:rPr>
          <w:rFonts w:ascii="Times New Roman" w:eastAsia="Times New Roman" w:hAnsi="Times New Roman"/>
          <w:sz w:val="28"/>
          <w:szCs w:val="28"/>
          <w:lang w:eastAsia="ru-RU"/>
        </w:rPr>
      </w:pPr>
      <w:r w:rsidRPr="00383D6F">
        <w:rPr>
          <w:rFonts w:ascii="Times New Roman" w:eastAsia="Times New Roman" w:hAnsi="Times New Roman"/>
          <w:sz w:val="28"/>
          <w:szCs w:val="28"/>
          <w:lang w:eastAsia="ru-RU"/>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383D6F">
        <w:rPr>
          <w:rFonts w:ascii="Times New Roman" w:eastAsia="Times New Roman" w:hAnsi="Times New Roman"/>
          <w:sz w:val="28"/>
          <w:szCs w:val="28"/>
          <w:lang w:eastAsia="ru-RU"/>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DD5808" w:rsidRPr="000213B9" w:rsidP="00DD5808">
      <w:pPr>
        <w:autoSpaceDE w:val="0"/>
        <w:autoSpaceDN w:val="0"/>
        <w:adjustRightInd w:val="0"/>
        <w:spacing w:after="0" w:line="240" w:lineRule="auto"/>
        <w:ind w:right="-7" w:firstLine="567"/>
        <w:jc w:val="both"/>
        <w:rPr>
          <w:rFonts w:ascii="Times New Roman" w:eastAsia="Times New Roman" w:hAnsi="Times New Roman"/>
          <w:sz w:val="28"/>
          <w:szCs w:val="28"/>
          <w:lang w:eastAsia="ru-RU"/>
        </w:rPr>
      </w:pPr>
      <w:r w:rsidRPr="00383D6F">
        <w:rPr>
          <w:rFonts w:ascii="Times New Roman" w:eastAsia="Times New Roman" w:hAnsi="Times New Roman"/>
          <w:sz w:val="28"/>
          <w:szCs w:val="28"/>
          <w:lang w:eastAsia="ru-RU"/>
        </w:rPr>
        <w:t xml:space="preserve">Принимая во внимание личность </w:t>
      </w:r>
      <w:r w:rsidRPr="000213B9">
        <w:rPr>
          <w:rFonts w:ascii="Times New Roman" w:eastAsia="Times New Roman" w:hAnsi="Times New Roman"/>
          <w:sz w:val="28"/>
          <w:szCs w:val="28"/>
          <w:lang w:eastAsia="x-none"/>
        </w:rPr>
        <w:t xml:space="preserve">Ибрагимова Э.Д., который по месту жительства характеризуется положительно, </w:t>
      </w:r>
      <w:r w:rsidRPr="00DD5808">
        <w:rPr>
          <w:rFonts w:ascii="Times New Roman" w:hAnsi="Times New Roman"/>
          <w:i/>
          <w:sz w:val="28"/>
          <w:szCs w:val="28"/>
          <w:lang w:eastAsia="ru-RU"/>
        </w:rPr>
        <w:t>/персональные данные/</w:t>
      </w:r>
      <w:r w:rsidRPr="00383D6F">
        <w:rPr>
          <w:rFonts w:ascii="Times New Roman" w:eastAsia="Times New Roman" w:hAnsi="Times New Roman"/>
          <w:sz w:val="28"/>
          <w:szCs w:val="28"/>
          <w:lang w:eastAsia="ru-RU"/>
        </w:rPr>
        <w:t xml:space="preserve">, характер совершенного им административного правонарушения, его имущественное положение, отношение виновного к содеянному, </w:t>
      </w:r>
      <w:r w:rsidRPr="000213B9">
        <w:rPr>
          <w:rFonts w:ascii="Times New Roman" w:eastAsia="Times New Roman" w:hAnsi="Times New Roman"/>
          <w:sz w:val="28"/>
          <w:szCs w:val="28"/>
          <w:lang w:eastAsia="ru-RU"/>
        </w:rPr>
        <w:t>наличие</w:t>
      </w:r>
      <w:r w:rsidRPr="00383D6F">
        <w:rPr>
          <w:rFonts w:ascii="Times New Roman" w:eastAsia="Times New Roman" w:hAnsi="Times New Roman"/>
          <w:sz w:val="28"/>
          <w:szCs w:val="28"/>
          <w:lang w:eastAsia="ru-RU"/>
        </w:rPr>
        <w:t xml:space="preserve"> смягчающих административную ответственность обстоятельств, полагаю необходимым </w:t>
      </w:r>
      <w:r w:rsidRPr="000213B9">
        <w:rPr>
          <w:rFonts w:ascii="Times New Roman" w:eastAsia="Times New Roman" w:hAnsi="Times New Roman"/>
          <w:sz w:val="28"/>
          <w:szCs w:val="28"/>
          <w:lang w:eastAsia="ru-RU"/>
        </w:rPr>
        <w:t xml:space="preserve">и возможным </w:t>
      </w:r>
      <w:r w:rsidRPr="00383D6F">
        <w:rPr>
          <w:rFonts w:ascii="Times New Roman" w:eastAsia="Times New Roman" w:hAnsi="Times New Roman"/>
          <w:sz w:val="28"/>
          <w:szCs w:val="28"/>
          <w:lang w:eastAsia="ru-RU"/>
        </w:rPr>
        <w:t xml:space="preserve">назначить </w:t>
      </w:r>
      <w:r w:rsidRPr="000213B9">
        <w:rPr>
          <w:rFonts w:ascii="Times New Roman" w:eastAsia="Times New Roman" w:hAnsi="Times New Roman"/>
          <w:sz w:val="28"/>
          <w:szCs w:val="28"/>
          <w:lang w:eastAsia="x-none"/>
        </w:rPr>
        <w:t>Ибрагимову Э.Д.</w:t>
      </w:r>
      <w:r w:rsidRPr="00383D6F">
        <w:rPr>
          <w:rFonts w:ascii="Times New Roman" w:eastAsia="Times New Roman" w:hAnsi="Times New Roman"/>
          <w:sz w:val="28"/>
          <w:szCs w:val="28"/>
          <w:lang w:eastAsia="x-none"/>
        </w:rPr>
        <w:t xml:space="preserve">  </w:t>
      </w:r>
      <w:r w:rsidRPr="00383D6F">
        <w:rPr>
          <w:rFonts w:ascii="Times New Roman" w:eastAsia="Times New Roman" w:hAnsi="Times New Roman"/>
          <w:sz w:val="28"/>
          <w:szCs w:val="28"/>
          <w:lang w:eastAsia="ru-RU"/>
        </w:rPr>
        <w:t>административное наказание в виде административного штрафа в размере, предусмотренном санкцией части 2 статьи 12.2 КоАП РФ.</w:t>
      </w: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rPr>
        <w:t>На основании изложенного, руководствуясь ст. 4.1-4.3, ч.2 ст.12.2, ст. ст.23.1, 29.9-29.11 КоАП РФ, мировой судья</w:t>
      </w:r>
    </w:p>
    <w:p w:rsidR="00DD5808" w:rsidRPr="000213B9" w:rsidP="00DD5808">
      <w:pPr>
        <w:spacing w:after="0"/>
        <w:jc w:val="center"/>
        <w:rPr>
          <w:rFonts w:ascii="Times New Roman" w:hAnsi="Times New Roman"/>
          <w:b/>
          <w:sz w:val="28"/>
          <w:szCs w:val="28"/>
        </w:rPr>
      </w:pPr>
    </w:p>
    <w:p w:rsidR="00DD5808" w:rsidRPr="000213B9" w:rsidP="00DD5808">
      <w:pPr>
        <w:spacing w:after="0"/>
        <w:jc w:val="center"/>
        <w:rPr>
          <w:rFonts w:ascii="Times New Roman" w:hAnsi="Times New Roman"/>
          <w:b/>
          <w:sz w:val="28"/>
          <w:szCs w:val="28"/>
        </w:rPr>
      </w:pPr>
      <w:r w:rsidRPr="000213B9">
        <w:rPr>
          <w:rFonts w:ascii="Times New Roman" w:hAnsi="Times New Roman"/>
          <w:b/>
          <w:sz w:val="28"/>
          <w:szCs w:val="28"/>
        </w:rPr>
        <w:t>постановил:</w:t>
      </w:r>
    </w:p>
    <w:p w:rsidR="00DD5808" w:rsidRPr="000213B9" w:rsidP="00DD5808">
      <w:pPr>
        <w:spacing w:after="0" w:line="240" w:lineRule="auto"/>
        <w:jc w:val="both"/>
        <w:rPr>
          <w:rFonts w:ascii="Times New Roman" w:hAnsi="Times New Roman"/>
          <w:sz w:val="28"/>
          <w:szCs w:val="28"/>
        </w:rPr>
      </w:pPr>
      <w:r w:rsidRPr="000213B9">
        <w:rPr>
          <w:rFonts w:ascii="Times New Roman" w:hAnsi="Times New Roman"/>
          <w:sz w:val="28"/>
          <w:szCs w:val="28"/>
        </w:rPr>
        <w:t xml:space="preserve">признать </w:t>
      </w:r>
      <w:r w:rsidRPr="000213B9">
        <w:rPr>
          <w:rFonts w:ascii="Times New Roman" w:hAnsi="Times New Roman"/>
          <w:b/>
          <w:sz w:val="28"/>
          <w:szCs w:val="28"/>
          <w:lang w:eastAsia="ru-RU"/>
        </w:rPr>
        <w:t xml:space="preserve">Ибрагимова </w:t>
      </w:r>
      <w:r w:rsidRPr="000213B9">
        <w:rPr>
          <w:rFonts w:ascii="Times New Roman" w:hAnsi="Times New Roman"/>
          <w:b/>
          <w:sz w:val="28"/>
          <w:szCs w:val="28"/>
          <w:lang w:eastAsia="ru-RU"/>
        </w:rPr>
        <w:t>Эльвиса</w:t>
      </w:r>
      <w:r w:rsidRPr="000213B9">
        <w:rPr>
          <w:rFonts w:ascii="Times New Roman" w:hAnsi="Times New Roman"/>
          <w:b/>
          <w:sz w:val="28"/>
          <w:szCs w:val="28"/>
          <w:lang w:eastAsia="ru-RU"/>
        </w:rPr>
        <w:t xml:space="preserve"> </w:t>
      </w:r>
      <w:r w:rsidRPr="000213B9">
        <w:rPr>
          <w:rFonts w:ascii="Times New Roman" w:hAnsi="Times New Roman"/>
          <w:b/>
          <w:sz w:val="28"/>
          <w:szCs w:val="28"/>
          <w:lang w:eastAsia="ru-RU"/>
        </w:rPr>
        <w:t>Дляверовича</w:t>
      </w:r>
      <w:r w:rsidRPr="000213B9">
        <w:rPr>
          <w:rFonts w:ascii="Times New Roman" w:hAnsi="Times New Roman"/>
          <w:sz w:val="28"/>
          <w:szCs w:val="28"/>
        </w:rPr>
        <w:t xml:space="preserve"> виновным в совершении административного правонарушения, предусмотренного ч. 2 ст. 12.2 КоАП </w:t>
      </w:r>
      <w:r w:rsidRPr="000213B9">
        <w:rPr>
          <w:rFonts w:ascii="Times New Roman" w:hAnsi="Times New Roman"/>
          <w:sz w:val="28"/>
          <w:szCs w:val="28"/>
        </w:rPr>
        <w:t>РФ, и назначить ему наказание в виде административного штрафа в размере 5 000 (пяти тысяч) рублей.</w:t>
      </w: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rPr>
        <w:t>Реквизиты для уплаты штрафа: получатель платежа: УФК по Республике Крым (ОМВД России по Ленинскому району), ИНН: 9111000524, КПП: 911101001, </w:t>
      </w:r>
      <w:r w:rsidRPr="000213B9">
        <w:rPr>
          <w:rFonts w:ascii="Times New Roman" w:hAnsi="Times New Roman"/>
          <w:sz w:val="28"/>
          <w:szCs w:val="28"/>
        </w:rPr>
        <w:t>р</w:t>
      </w:r>
      <w:r w:rsidRPr="000213B9">
        <w:rPr>
          <w:rFonts w:ascii="Times New Roman" w:hAnsi="Times New Roman"/>
          <w:sz w:val="28"/>
          <w:szCs w:val="28"/>
        </w:rPr>
        <w:t xml:space="preserve">/с № 03100643000000017500, банк получателя: Отделение по Республике Крым Банка России, КБК: 18811601123010001140, БИК: 013510002, ОКТМО: 35627405, постановление № (УИН) 18810491222200001904. </w:t>
      </w: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rPr>
        <w:t xml:space="preserve">Разъяснить, </w:t>
      </w:r>
      <w:r w:rsidRPr="000213B9">
        <w:rPr>
          <w:rFonts w:ascii="Times New Roman" w:hAnsi="Times New Roman"/>
          <w:b/>
          <w:sz w:val="28"/>
          <w:szCs w:val="28"/>
          <w:lang w:eastAsia="ru-RU"/>
        </w:rPr>
        <w:t xml:space="preserve">Ибрагимову </w:t>
      </w:r>
      <w:r w:rsidRPr="000213B9">
        <w:rPr>
          <w:rFonts w:ascii="Times New Roman" w:hAnsi="Times New Roman"/>
          <w:b/>
          <w:sz w:val="28"/>
          <w:szCs w:val="28"/>
          <w:lang w:eastAsia="ru-RU"/>
        </w:rPr>
        <w:t>Эльвису</w:t>
      </w:r>
      <w:r w:rsidRPr="000213B9">
        <w:rPr>
          <w:rFonts w:ascii="Times New Roman" w:hAnsi="Times New Roman"/>
          <w:b/>
          <w:sz w:val="28"/>
          <w:szCs w:val="28"/>
          <w:lang w:eastAsia="ru-RU"/>
        </w:rPr>
        <w:t xml:space="preserve"> </w:t>
      </w:r>
      <w:r w:rsidRPr="000213B9">
        <w:rPr>
          <w:rFonts w:ascii="Times New Roman" w:hAnsi="Times New Roman"/>
          <w:b/>
          <w:sz w:val="28"/>
          <w:szCs w:val="28"/>
          <w:lang w:eastAsia="ru-RU"/>
        </w:rPr>
        <w:t>Дляверовичу</w:t>
      </w:r>
      <w:r w:rsidRPr="000213B9">
        <w:rPr>
          <w:rFonts w:ascii="Times New Roman" w:hAnsi="Times New Roman"/>
          <w:sz w:val="28"/>
          <w:szCs w:val="28"/>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w:t>
      </w:r>
      <w:hyperlink r:id="rId6" w:history="1">
        <w:r w:rsidRPr="000213B9">
          <w:rPr>
            <w:rStyle w:val="Hyperlink"/>
            <w:rFonts w:ascii="Times New Roman" w:hAnsi="Times New Roman"/>
            <w:color w:val="auto"/>
            <w:sz w:val="28"/>
            <w:szCs w:val="28"/>
            <w:u w:val="none"/>
          </w:rPr>
          <w:t>частями 1.1</w:t>
        </w:r>
      </w:hyperlink>
      <w:r w:rsidRPr="000213B9">
        <w:rPr>
          <w:rFonts w:ascii="Times New Roman" w:hAnsi="Times New Roman"/>
          <w:sz w:val="28"/>
          <w:szCs w:val="28"/>
        </w:rPr>
        <w:t xml:space="preserve">, </w:t>
      </w:r>
      <w:hyperlink r:id="rId7" w:history="1">
        <w:r w:rsidRPr="000213B9">
          <w:rPr>
            <w:rStyle w:val="Hyperlink"/>
            <w:rFonts w:ascii="Times New Roman" w:hAnsi="Times New Roman"/>
            <w:color w:val="auto"/>
            <w:sz w:val="28"/>
            <w:szCs w:val="28"/>
            <w:u w:val="none"/>
          </w:rPr>
          <w:t>1.3</w:t>
        </w:r>
      </w:hyperlink>
      <w:r w:rsidRPr="000213B9">
        <w:rPr>
          <w:rFonts w:ascii="Times New Roman" w:hAnsi="Times New Roman"/>
          <w:sz w:val="28"/>
          <w:szCs w:val="28"/>
        </w:rPr>
        <w:t xml:space="preserve"> и </w:t>
      </w:r>
      <w:hyperlink r:id="rId8" w:history="1">
        <w:r w:rsidRPr="000213B9">
          <w:rPr>
            <w:rStyle w:val="Hyperlink"/>
            <w:rFonts w:ascii="Times New Roman" w:hAnsi="Times New Roman"/>
            <w:color w:val="auto"/>
            <w:sz w:val="28"/>
            <w:szCs w:val="28"/>
            <w:u w:val="none"/>
          </w:rPr>
          <w:t>1.4</w:t>
        </w:r>
      </w:hyperlink>
      <w:r w:rsidRPr="000213B9">
        <w:rPr>
          <w:rFonts w:ascii="Times New Roman" w:hAnsi="Times New Roman"/>
          <w:sz w:val="28"/>
          <w:szCs w:val="28"/>
        </w:rPr>
        <w:t xml:space="preserve"> настоящей статьи, либо со дня истечения срока отсрочки или срока рассрочки</w:t>
      </w:r>
      <w:r w:rsidRPr="000213B9">
        <w:rPr>
          <w:rFonts w:ascii="Times New Roman" w:hAnsi="Times New Roman"/>
          <w:sz w:val="28"/>
          <w:szCs w:val="28"/>
        </w:rPr>
        <w:t xml:space="preserve">, </w:t>
      </w:r>
      <w:r w:rsidRPr="000213B9">
        <w:rPr>
          <w:rFonts w:ascii="Times New Roman" w:hAnsi="Times New Roman"/>
          <w:sz w:val="28"/>
          <w:szCs w:val="28"/>
        </w:rPr>
        <w:t>предусмотренных</w:t>
      </w:r>
      <w:r w:rsidRPr="000213B9">
        <w:rPr>
          <w:rFonts w:ascii="Times New Roman" w:hAnsi="Times New Roman"/>
          <w:sz w:val="28"/>
          <w:szCs w:val="28"/>
        </w:rPr>
        <w:t xml:space="preserve"> </w:t>
      </w:r>
      <w:hyperlink r:id="rId9" w:history="1">
        <w:r w:rsidRPr="000213B9">
          <w:rPr>
            <w:rStyle w:val="Hyperlink"/>
            <w:rFonts w:ascii="Times New Roman" w:hAnsi="Times New Roman"/>
            <w:color w:val="auto"/>
            <w:sz w:val="28"/>
            <w:szCs w:val="28"/>
            <w:u w:val="none"/>
          </w:rPr>
          <w:t>статьей 31.5</w:t>
        </w:r>
      </w:hyperlink>
      <w:r w:rsidRPr="000213B9">
        <w:rPr>
          <w:rFonts w:ascii="Times New Roman" w:hAnsi="Times New Roman"/>
          <w:sz w:val="28"/>
          <w:szCs w:val="28"/>
        </w:rPr>
        <w:t xml:space="preserve"> настоящего Кодекса.</w:t>
      </w:r>
    </w:p>
    <w:p w:rsidR="00DD5808" w:rsidRPr="00CC7C6E" w:rsidP="00DD5808">
      <w:pPr>
        <w:spacing w:after="0" w:line="240" w:lineRule="auto"/>
        <w:ind w:firstLine="540"/>
        <w:jc w:val="both"/>
        <w:rPr>
          <w:rFonts w:ascii="Times New Roman" w:eastAsia="Times New Roman" w:hAnsi="Times New Roman"/>
          <w:sz w:val="28"/>
          <w:szCs w:val="28"/>
          <w:lang w:eastAsia="ru-RU"/>
        </w:rPr>
      </w:pPr>
      <w:r w:rsidRPr="005165F5">
        <w:rPr>
          <w:rFonts w:ascii="Times New Roman" w:eastAsia="Times New Roman" w:hAnsi="Times New Roman"/>
          <w:sz w:val="28"/>
          <w:szCs w:val="28"/>
          <w:lang w:eastAsia="ru-RU"/>
        </w:rPr>
        <w:t xml:space="preserve"> </w:t>
      </w:r>
      <w:r w:rsidRPr="005165F5">
        <w:rPr>
          <w:rFonts w:ascii="Times New Roman" w:eastAsia="Times New Roman" w:hAnsi="Times New Roman"/>
          <w:sz w:val="28"/>
          <w:szCs w:val="28"/>
          <w:lang w:eastAsia="ru-RU"/>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w:t>
      </w:r>
      <w:r w:rsidRPr="005165F5">
        <w:rPr>
          <w:rFonts w:ascii="Times New Roman" w:eastAsia="Times New Roman" w:hAnsi="Times New Roman"/>
          <w:sz w:val="28"/>
          <w:szCs w:val="28"/>
          <w:lang w:eastAsia="ru-RU"/>
        </w:rPr>
        <w:t xml:space="preserve">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DD5808" w:rsidRPr="002A793D" w:rsidP="00DD5808">
      <w:pPr>
        <w:autoSpaceDE w:val="0"/>
        <w:autoSpaceDN w:val="0"/>
        <w:adjustRightInd w:val="0"/>
        <w:spacing w:after="0" w:line="240" w:lineRule="auto"/>
        <w:ind w:right="-2" w:firstLine="567"/>
        <w:jc w:val="both"/>
        <w:rPr>
          <w:rFonts w:ascii="Times New Roman" w:hAnsi="Times New Roman"/>
          <w:sz w:val="28"/>
          <w:szCs w:val="28"/>
          <w:lang w:eastAsia="ru-RU"/>
        </w:rPr>
      </w:pPr>
      <w:r>
        <w:rPr>
          <w:rFonts w:ascii="Times New Roman" w:eastAsia="Times New Roman" w:hAnsi="Times New Roman"/>
          <w:sz w:val="28"/>
          <w:szCs w:val="28"/>
          <w:lang w:eastAsia="ru-RU"/>
        </w:rPr>
        <w:t xml:space="preserve"> </w:t>
      </w:r>
      <w:r w:rsidRPr="002A793D">
        <w:rPr>
          <w:rFonts w:ascii="Times New Roman" w:eastAsia="Times New Roman" w:hAnsi="Times New Roman"/>
          <w:sz w:val="28"/>
          <w:szCs w:val="28"/>
          <w:lang w:eastAsia="ru-RU"/>
        </w:rPr>
        <w:t>В случае</w:t>
      </w:r>
      <w:r w:rsidRPr="002A793D">
        <w:rPr>
          <w:rFonts w:ascii="Times New Roman" w:eastAsia="Times New Roman" w:hAnsi="Times New Roman"/>
          <w:sz w:val="28"/>
          <w:szCs w:val="28"/>
          <w:lang w:eastAsia="ru-RU"/>
        </w:rPr>
        <w:t>,</w:t>
      </w:r>
      <w:r w:rsidRPr="002A793D">
        <w:rPr>
          <w:rFonts w:ascii="Times New Roman" w:eastAsia="Times New Roman" w:hAnsi="Times New Roman"/>
          <w:sz w:val="28"/>
          <w:szCs w:val="28"/>
          <w:lang w:eastAsia="ru-RU"/>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DD5808" w:rsidRPr="000213B9" w:rsidP="00DD5808">
      <w:pPr>
        <w:spacing w:after="0" w:line="240" w:lineRule="auto"/>
        <w:ind w:firstLine="708"/>
        <w:jc w:val="both"/>
        <w:rPr>
          <w:rFonts w:ascii="Times New Roman" w:hAnsi="Times New Roman"/>
          <w:sz w:val="28"/>
          <w:szCs w:val="28"/>
        </w:rPr>
      </w:pPr>
      <w:r w:rsidRPr="000213B9">
        <w:rPr>
          <w:rFonts w:ascii="Times New Roman" w:hAnsi="Times New Roman"/>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DD5808" w:rsidRPr="000213B9" w:rsidP="00DD5808">
      <w:pPr>
        <w:spacing w:after="0" w:line="240" w:lineRule="auto"/>
        <w:ind w:firstLine="709"/>
        <w:jc w:val="both"/>
        <w:rPr>
          <w:rFonts w:ascii="Times New Roman" w:hAnsi="Times New Roman"/>
          <w:sz w:val="28"/>
          <w:szCs w:val="28"/>
        </w:rPr>
      </w:pPr>
      <w:r w:rsidRPr="000213B9">
        <w:rPr>
          <w:rFonts w:ascii="Times New Roman" w:hAnsi="Times New Roman"/>
          <w:sz w:val="28"/>
          <w:szCs w:val="28"/>
          <w:lang w:eastAsia="ru-RU"/>
        </w:rPr>
        <w:t>Мировой судья: подпись.</w:t>
      </w:r>
    </w:p>
    <w:p w:rsidR="00DD5808" w:rsidRPr="000213B9" w:rsidP="00DD5808">
      <w:pPr>
        <w:spacing w:after="0" w:line="240" w:lineRule="auto"/>
        <w:ind w:firstLine="708"/>
        <w:jc w:val="both"/>
        <w:rPr>
          <w:rFonts w:ascii="Times New Roman" w:hAnsi="Times New Roman"/>
          <w:sz w:val="28"/>
          <w:szCs w:val="28"/>
          <w:lang w:eastAsia="ru-RU"/>
        </w:rPr>
      </w:pPr>
      <w:r w:rsidRPr="000213B9">
        <w:rPr>
          <w:rFonts w:ascii="Times New Roman" w:hAnsi="Times New Roman"/>
          <w:sz w:val="28"/>
          <w:szCs w:val="28"/>
          <w:lang w:eastAsia="ru-RU"/>
        </w:rPr>
        <w:t>Копия верна. Мировой судья:</w:t>
      </w:r>
      <w:r w:rsidRPr="000213B9">
        <w:rPr>
          <w:rFonts w:ascii="Times New Roman" w:hAnsi="Times New Roman"/>
          <w:sz w:val="28"/>
          <w:szCs w:val="28"/>
          <w:lang w:eastAsia="ru-RU"/>
        </w:rPr>
        <w:tab/>
      </w:r>
      <w:r w:rsidRPr="000213B9">
        <w:rPr>
          <w:rFonts w:ascii="Times New Roman" w:hAnsi="Times New Roman"/>
          <w:sz w:val="28"/>
          <w:szCs w:val="28"/>
          <w:lang w:eastAsia="ru-RU"/>
        </w:rPr>
        <w:tab/>
      </w:r>
      <w:r w:rsidRPr="000213B9">
        <w:rPr>
          <w:rFonts w:ascii="Times New Roman" w:hAnsi="Times New Roman"/>
          <w:sz w:val="28"/>
          <w:szCs w:val="28"/>
          <w:lang w:eastAsia="ru-RU"/>
        </w:rPr>
        <w:tab/>
      </w:r>
      <w:r w:rsidRPr="000213B9">
        <w:rPr>
          <w:rFonts w:ascii="Times New Roman" w:hAnsi="Times New Roman"/>
          <w:sz w:val="28"/>
          <w:szCs w:val="28"/>
          <w:lang w:eastAsia="ru-RU"/>
        </w:rPr>
        <w:tab/>
        <w:t xml:space="preserve">Е.В. </w:t>
      </w:r>
      <w:r w:rsidRPr="000213B9">
        <w:rPr>
          <w:rFonts w:ascii="Times New Roman" w:hAnsi="Times New Roman"/>
          <w:sz w:val="28"/>
          <w:szCs w:val="28"/>
          <w:lang w:eastAsia="ru-RU"/>
        </w:rPr>
        <w:t>Йова</w:t>
      </w:r>
    </w:p>
    <w:p w:rsidR="00DD5808" w:rsidRPr="000213B9" w:rsidP="00DD5808">
      <w:pPr>
        <w:spacing w:after="0"/>
        <w:ind w:firstLine="708"/>
        <w:rPr>
          <w:rFonts w:ascii="Times New Roman" w:hAnsi="Times New Roman"/>
          <w:sz w:val="28"/>
          <w:szCs w:val="28"/>
        </w:rPr>
      </w:pPr>
      <w:r w:rsidRPr="000213B9">
        <w:rPr>
          <w:rFonts w:ascii="Times New Roman" w:hAnsi="Times New Roman"/>
          <w:sz w:val="28"/>
          <w:szCs w:val="28"/>
          <w:lang w:eastAsia="ru-RU"/>
        </w:rPr>
        <w:t>Секретарь</w:t>
      </w:r>
    </w:p>
    <w:p w:rsidR="007F581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FA"/>
    <w:rsid w:val="000213B9"/>
    <w:rsid w:val="002A793D"/>
    <w:rsid w:val="00383D6F"/>
    <w:rsid w:val="005165F5"/>
    <w:rsid w:val="007B0C5F"/>
    <w:rsid w:val="007F581A"/>
    <w:rsid w:val="00CC7C6E"/>
    <w:rsid w:val="00DD5808"/>
    <w:rsid w:val="00F728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80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5808"/>
    <w:rPr>
      <w:color w:val="0000FF"/>
      <w:u w:val="single"/>
    </w:rPr>
  </w:style>
  <w:style w:type="paragraph" w:customStyle="1" w:styleId="Style5">
    <w:name w:val="Style5"/>
    <w:basedOn w:val="Normal"/>
    <w:uiPriority w:val="99"/>
    <w:rsid w:val="00DD58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Normal"/>
    <w:uiPriority w:val="99"/>
    <w:rsid w:val="00DD5808"/>
    <w:pPr>
      <w:widowControl w:val="0"/>
      <w:autoSpaceDE w:val="0"/>
      <w:autoSpaceDN w:val="0"/>
      <w:adjustRightInd w:val="0"/>
      <w:spacing w:after="0" w:line="274" w:lineRule="exact"/>
      <w:ind w:firstLine="427"/>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C3E9CFFBD1290FC5E3C382341D30070726AFB66E3F7DC9D10CEDD125767FF9A1C3FA96BB1EE691F459E3FA69E7DE0A529A5B7AEA6bCG1N" TargetMode="External" /><Relationship Id="rId5" Type="http://schemas.openxmlformats.org/officeDocument/2006/relationships/hyperlink" Target="garantF1://12025267.15" TargetMode="External" /><Relationship Id="rId6" Type="http://schemas.openxmlformats.org/officeDocument/2006/relationships/hyperlink" Target="consultantplus://offline/ref=7327097EA8EDF868AA25308A7BE39AA7E7B3B01FCD9645484BED3185CBFA50D40B12E3A64324F81AA7C9398E7167DA0BEADAE21BB0DEwFO8N" TargetMode="External" /><Relationship Id="rId7" Type="http://schemas.openxmlformats.org/officeDocument/2006/relationships/hyperlink" Target="consultantplus://offline/ref=7327097EA8EDF868AA25308A7BE39AA7E7B3B01FCD9645484BED3185CBFA50D40B12E3A5442FF11AA7C9398E7167DA0BEADAE21BB0DEwFO8N" TargetMode="External" /><Relationship Id="rId8" Type="http://schemas.openxmlformats.org/officeDocument/2006/relationships/hyperlink" Target="consultantplus://offline/ref=7327097EA8EDF868AA25308A7BE39AA7E7B3B01FCD9645484BED3185CBFA50D40B12E3AB402DFB1AA7C9398E7167DA0BEADAE21BB0DEwFO8N" TargetMode="External" /><Relationship Id="rId9" Type="http://schemas.openxmlformats.org/officeDocument/2006/relationships/hyperlink" Target="consultantplus://offline/ref=7327097EA8EDF868AA25308A7BE39AA7E7B3B01FCD9645484BED3185CBFA50D40B12E3A2432EF011F793298A3832D115EDC5FD18AEDDF18Aw6O1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