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60582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en-US" w:eastAsia="ar-SA"/>
        </w:rPr>
      </w:pP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Дело № 5-6</w:t>
      </w:r>
      <w:r w:rsidRPr="00605820" w:rsidR="00BD0A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7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-</w:t>
      </w:r>
      <w:r w:rsidR="00D815B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2</w:t>
      </w:r>
      <w:r w:rsidR="00B21B11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06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/202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5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УИД  91</w:t>
      </w:r>
      <w:r w:rsidRPr="00605820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MS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006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-01-202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-00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="00B21B11">
        <w:rPr>
          <w:rFonts w:ascii="Times New Roman" w:eastAsia="Times New Roman" w:hAnsi="Times New Roman" w:cs="Times New Roman"/>
          <w:sz w:val="27"/>
          <w:szCs w:val="27"/>
          <w:lang w:eastAsia="ar-SA"/>
        </w:rPr>
        <w:t>201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="00B21B11">
        <w:rPr>
          <w:rFonts w:ascii="Times New Roman" w:eastAsia="Times New Roman" w:hAnsi="Times New Roman" w:cs="Times New Roman"/>
          <w:sz w:val="27"/>
          <w:szCs w:val="27"/>
          <w:lang w:eastAsia="ar-SA"/>
        </w:rPr>
        <w:t>06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 делу об административном правонарушении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 Первомайское</w:t>
      </w:r>
    </w:p>
    <w:p w:rsidR="00BD0A1D" w:rsidRPr="00605820" w:rsidP="00A13AC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15B4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D815B4">
        <w:rPr>
          <w:rFonts w:ascii="Times New Roman" w:hAnsi="Times New Roman" w:cs="Times New Roman"/>
          <w:sz w:val="27"/>
          <w:szCs w:val="27"/>
          <w:lang w:eastAsia="ru-RU"/>
        </w:rPr>
        <w:t>Йова</w:t>
      </w:r>
      <w:r w:rsidRPr="00D815B4">
        <w:rPr>
          <w:rFonts w:ascii="Times New Roman" w:hAnsi="Times New Roman" w:cs="Times New Roman"/>
          <w:sz w:val="27"/>
          <w:szCs w:val="27"/>
          <w:lang w:eastAsia="ru-RU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</w:t>
      </w:r>
      <w:r w:rsidRPr="00605820">
        <w:rPr>
          <w:rFonts w:ascii="Times New Roman" w:hAnsi="Times New Roman" w:cs="Times New Roman"/>
          <w:sz w:val="27"/>
          <w:szCs w:val="27"/>
          <w:lang w:eastAsia="ru-RU"/>
        </w:rPr>
        <w:t xml:space="preserve">расположенного по адресу: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605820" w:rsidR="006A0929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="0017180B">
        <w:rPr>
          <w:rFonts w:ascii="Times New Roman" w:hAnsi="Times New Roman" w:cs="Times New Roman"/>
          <w:b/>
          <w:sz w:val="27"/>
          <w:szCs w:val="27"/>
        </w:rPr>
        <w:t>Пухта</w:t>
      </w:r>
      <w:r w:rsidR="0017180B">
        <w:rPr>
          <w:rFonts w:ascii="Times New Roman" w:hAnsi="Times New Roman" w:cs="Times New Roman"/>
          <w:b/>
          <w:sz w:val="27"/>
          <w:szCs w:val="27"/>
        </w:rPr>
        <w:t xml:space="preserve"> Валерия Степановича</w:t>
      </w:r>
      <w:r w:rsidRPr="00605820" w:rsidR="00CF4E09">
        <w:rPr>
          <w:rFonts w:ascii="Times New Roman" w:hAnsi="Times New Roman" w:cs="Times New Roman"/>
          <w:sz w:val="27"/>
          <w:szCs w:val="27"/>
        </w:rPr>
        <w:t xml:space="preserve">, </w:t>
      </w:r>
      <w:r w:rsidRPr="0070295B" w:rsidR="0070295B">
        <w:rPr>
          <w:rFonts w:ascii="Times New Roman" w:hAnsi="Times New Roman" w:cs="Times New Roman"/>
          <w:i/>
          <w:sz w:val="27"/>
          <w:szCs w:val="27"/>
        </w:rPr>
        <w:t>/персональные данные/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D0A1D" w:rsidRPr="00605820" w:rsidP="00BD0A1D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правонарушения, предусмотренного ст. 17.8 КоАП РФ, 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D0A1D" w:rsidRPr="00605820" w:rsidP="00BD0A1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>0 минут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Пухта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являясь должником по исполнительному производству № 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15210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/82018-ИП от 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находясь по месту жительства по </w:t>
      </w:r>
      <w:r w:rsidRPr="0070295B" w:rsidR="007029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="007029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адресу:</w:t>
      </w:r>
      <w:r w:rsidRPr="0070295B" w:rsidR="007029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УФССП России по Республике Крым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находящемуся при исполнении служебных обязанностей, а именно: воспрепятствовал осуществлению судебным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приставом по ОУПДС его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принудительного привода в ОСП по Первомайскому району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ГУФССП России по Республике Крым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постановлению 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 отделения судебных приставов по Первомайскому району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17180B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 приводе должника, при этом </w:t>
      </w:r>
      <w:r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Пухта</w:t>
      </w:r>
      <w:r w:rsidRPr="00605820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605820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05820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83514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категорически отказался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проследовать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ОСП по Первомайскому району ГУФССП России по Республике Крым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громко ругался,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пытался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оттолкнуть судебного пристава по ОУПДС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дверного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проема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домовладения,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закрыть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дверь и скрыться в доме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B34A93" w:rsidRPr="009E663E" w:rsidP="00B34A9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Пухта</w:t>
      </w:r>
      <w:r w:rsidRPr="00605820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605820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05820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hAnsi="Times New Roman"/>
          <w:sz w:val="27"/>
          <w:szCs w:val="27"/>
        </w:rPr>
        <w:t xml:space="preserve">не явился, о месте и времени рассмотрения дела извещен </w:t>
      </w:r>
      <w:r w:rsidRPr="00605820" w:rsidR="0091616A">
        <w:rPr>
          <w:rFonts w:ascii="Times New Roman" w:hAnsi="Times New Roman"/>
          <w:sz w:val="27"/>
          <w:szCs w:val="27"/>
        </w:rPr>
        <w:t>надлежаще,</w:t>
      </w:r>
      <w:r w:rsidRPr="00605820">
        <w:rPr>
          <w:rFonts w:ascii="Times New Roman" w:hAnsi="Times New Roman"/>
          <w:sz w:val="27"/>
          <w:szCs w:val="27"/>
        </w:rPr>
        <w:t xml:space="preserve"> </w:t>
      </w:r>
      <w:r w:rsidRPr="00605820" w:rsidR="0091616A">
        <w:rPr>
          <w:rFonts w:ascii="Times New Roman" w:hAnsi="Times New Roman"/>
          <w:sz w:val="27"/>
          <w:szCs w:val="27"/>
        </w:rPr>
        <w:t>с</w:t>
      </w:r>
      <w:r w:rsidRPr="00605820">
        <w:rPr>
          <w:rFonts w:ascii="Times New Roman" w:hAnsi="Times New Roman"/>
          <w:sz w:val="27"/>
          <w:szCs w:val="27"/>
        </w:rPr>
        <w:t>удебная повестка, направленная по адресу его регистрации</w:t>
      </w:r>
      <w:r w:rsidRPr="00605820" w:rsidR="007304C9">
        <w:rPr>
          <w:rFonts w:ascii="Times New Roman" w:hAnsi="Times New Roman"/>
          <w:sz w:val="27"/>
          <w:szCs w:val="27"/>
        </w:rPr>
        <w:t xml:space="preserve"> и проживания</w:t>
      </w:r>
      <w:r w:rsidRPr="00605820">
        <w:rPr>
          <w:rFonts w:ascii="Times New Roman" w:hAnsi="Times New Roman"/>
          <w:sz w:val="27"/>
          <w:szCs w:val="27"/>
        </w:rPr>
        <w:t>, возвращена за истечением срока хранения.</w:t>
      </w:r>
      <w:r w:rsidRPr="00605820">
        <w:rPr>
          <w:rFonts w:ascii="Times New Roman" w:hAnsi="Times New Roman"/>
          <w:sz w:val="27"/>
          <w:szCs w:val="27"/>
        </w:rPr>
        <w:t xml:space="preserve"> </w:t>
      </w:r>
      <w:r w:rsidRPr="009063B5" w:rsidR="009063B5">
        <w:rPr>
          <w:rFonts w:ascii="Times New Roman" w:hAnsi="Times New Roman" w:cs="Times New Roman"/>
          <w:sz w:val="28"/>
          <w:szCs w:val="28"/>
        </w:rPr>
        <w:t>Указанный в протоколе № 58/25/82018-АП от 14.08.2025 года номер телефона</w:t>
      </w:r>
      <w:r w:rsidRPr="009063B5" w:rsidR="009063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63B5" w:rsidR="00906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Пухта</w:t>
      </w:r>
      <w:r w:rsidRPr="009063B5" w:rsidR="0090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</w:t>
      </w:r>
      <w:r w:rsidRPr="009063B5" w:rsidR="009063B5">
        <w:rPr>
          <w:rFonts w:ascii="Times New Roman" w:hAnsi="Times New Roman" w:cs="Times New Roman"/>
          <w:sz w:val="28"/>
          <w:szCs w:val="28"/>
        </w:rPr>
        <w:t xml:space="preserve"> не отвечает (аппарат абонента выключен или находится вне зоны действия сети), что подтверждается актом, составленным работником аппарата мирового судьи.</w:t>
      </w:r>
      <w:r w:rsidR="009063B5">
        <w:rPr>
          <w:sz w:val="28"/>
          <w:szCs w:val="28"/>
        </w:rPr>
        <w:t xml:space="preserve"> </w:t>
      </w:r>
      <w:r w:rsidRPr="00605820">
        <w:rPr>
          <w:rFonts w:ascii="Times New Roman" w:hAnsi="Times New Roman"/>
          <w:color w:val="000000"/>
          <w:sz w:val="27"/>
          <w:szCs w:val="27"/>
        </w:rPr>
        <w:t xml:space="preserve">Иными доступными средствами связи для извещения </w:t>
      </w:r>
      <w:r w:rsidRPr="009E663E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Пухта</w:t>
      </w:r>
      <w:r w:rsidRPr="009E663E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В.С. </w:t>
      </w:r>
      <w:r w:rsidRPr="009E663E">
        <w:rPr>
          <w:rFonts w:ascii="Times New Roman" w:hAnsi="Times New Roman"/>
          <w:color w:val="000000"/>
          <w:sz w:val="27"/>
          <w:szCs w:val="27"/>
        </w:rPr>
        <w:t xml:space="preserve">суд не располагает. </w:t>
      </w:r>
      <w:r w:rsidRPr="009E663E">
        <w:rPr>
          <w:rFonts w:ascii="Times New Roman" w:hAnsi="Times New Roman"/>
          <w:sz w:val="27"/>
          <w:szCs w:val="27"/>
        </w:rPr>
        <w:t xml:space="preserve">В протоколе об административном правонарушении </w:t>
      </w:r>
      <w:r w:rsidRPr="009E663E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Пухта</w:t>
      </w:r>
      <w:r w:rsidRPr="009E663E" w:rsidR="00906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В.С. </w:t>
      </w:r>
      <w:r w:rsidRPr="009E663E"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собственноручно указал, что </w:t>
      </w:r>
      <w:r w:rsidRPr="009E663E" w:rsidR="00EB7D9E">
        <w:rPr>
          <w:rFonts w:ascii="Times New Roman" w:hAnsi="Times New Roman"/>
          <w:sz w:val="27"/>
          <w:szCs w:val="27"/>
        </w:rPr>
        <w:t xml:space="preserve">с протоколом </w:t>
      </w:r>
      <w:r w:rsidRPr="009E663E" w:rsidR="00EB7D9E">
        <w:rPr>
          <w:rFonts w:ascii="Times New Roman" w:hAnsi="Times New Roman"/>
          <w:sz w:val="27"/>
          <w:szCs w:val="27"/>
        </w:rPr>
        <w:t>согласен</w:t>
      </w:r>
      <w:r w:rsidRPr="009E663E" w:rsidR="009063B5">
        <w:rPr>
          <w:rFonts w:ascii="Times New Roman" w:hAnsi="Times New Roman"/>
          <w:sz w:val="27"/>
          <w:szCs w:val="27"/>
        </w:rPr>
        <w:t>, вину признает, просит рассмотреть дело в его отсутствие</w:t>
      </w:r>
      <w:r w:rsidRPr="009E663E" w:rsidR="00EB7D9E">
        <w:rPr>
          <w:rFonts w:ascii="Times New Roman" w:hAnsi="Times New Roman"/>
          <w:sz w:val="27"/>
          <w:szCs w:val="27"/>
        </w:rPr>
        <w:t xml:space="preserve">. </w:t>
      </w:r>
    </w:p>
    <w:p w:rsidR="000F5C60" w:rsidRPr="009E663E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63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9E663E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3 ст.</w:t>
      </w:r>
      <w:r w:rsidRPr="009E663E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B4467" w:rsidRPr="009E663E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63E">
        <w:rPr>
          <w:rFonts w:ascii="Times New Roman" w:hAnsi="Times New Roman" w:cs="Times New Roman"/>
          <w:sz w:val="27"/>
          <w:szCs w:val="27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9E663E">
        <w:rPr>
          <w:rFonts w:ascii="Times New Roman" w:hAnsi="Times New Roman" w:cs="Times New Roman"/>
          <w:sz w:val="27"/>
          <w:szCs w:val="27"/>
        </w:rPr>
        <w:t>участия,</w:t>
      </w:r>
      <w:r w:rsidRPr="009E663E">
        <w:rPr>
          <w:rFonts w:ascii="Times New Roman" w:hAnsi="Times New Roman" w:cs="Times New Roman"/>
          <w:sz w:val="27"/>
          <w:szCs w:val="27"/>
        </w:rPr>
        <w:t xml:space="preserve">  привлекаемого к административной ответственности лица, мировой судья</w:t>
      </w:r>
      <w:r w:rsidR="00B0050A">
        <w:rPr>
          <w:rFonts w:ascii="Times New Roman" w:hAnsi="Times New Roman" w:cs="Times New Roman"/>
          <w:sz w:val="27"/>
          <w:szCs w:val="27"/>
        </w:rPr>
        <w:t xml:space="preserve"> считает </w:t>
      </w:r>
      <w:r w:rsidR="009E663E">
        <w:rPr>
          <w:rFonts w:ascii="Times New Roman" w:hAnsi="Times New Roman" w:cs="Times New Roman"/>
          <w:sz w:val="27"/>
          <w:szCs w:val="27"/>
        </w:rPr>
        <w:t>возможным рассмотреть</w:t>
      </w:r>
      <w:r w:rsidRPr="009E663E">
        <w:rPr>
          <w:rFonts w:ascii="Times New Roman" w:hAnsi="Times New Roman" w:cs="Times New Roman"/>
          <w:sz w:val="27"/>
          <w:szCs w:val="27"/>
        </w:rPr>
        <w:t xml:space="preserve"> дело об административ</w:t>
      </w:r>
      <w:r w:rsidRPr="009E663E" w:rsidR="009E663E">
        <w:rPr>
          <w:rFonts w:ascii="Times New Roman" w:hAnsi="Times New Roman" w:cs="Times New Roman"/>
          <w:sz w:val="27"/>
          <w:szCs w:val="27"/>
        </w:rPr>
        <w:t>ном правонарушении в отсутствии</w:t>
      </w:r>
      <w:r w:rsidRP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63E"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Пухта</w:t>
      </w:r>
      <w:r w:rsidRPr="009E663E"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В.С.</w:t>
      </w:r>
    </w:p>
    <w:p w:rsidR="006A0929" w:rsidRPr="0060582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Исследовав представленные доказательства: </w:t>
      </w:r>
      <w:r w:rsidRPr="00605820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№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58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5/82018-АП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1)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акт обнаружения админи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стративного правонарушения от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5930D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2)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паспорта гражданина Российской Федерации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имя </w:t>
      </w:r>
      <w:r w:rsidRPr="009063B5" w:rsidR="009E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Пухта</w:t>
      </w:r>
      <w:r w:rsidRPr="009063B5" w:rsidR="009E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3);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приказа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мирового судьи судебного участка №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33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Джанкойского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Республики Крым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17.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B005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2-415/2021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5)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постановления о возбуждении исполнительного производства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15210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/82018-ИП от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6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-7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постановления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приводе должника от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рапорт судебного пристава по ОУПДС ОСП по Первомайскому району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ГУФССП России по Республике Крым и г. Севастополю </w:t>
      </w:r>
      <w:r w:rsidRPr="0070295B" w:rsidR="007029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/ФИО/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9)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 судебного пристава по ОУПДС ОСП по Первомайскому району ГУФССП России по Республике Крым и г. Севастополю </w:t>
      </w:r>
      <w:r w:rsidRPr="0070295B" w:rsidR="007029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</w:t>
      </w:r>
      <w:r w:rsidR="007029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Pr="0070295B" w:rsidR="007029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605820" w:rsidR="007029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9E663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приходит к выводу о доказанности вины </w:t>
      </w:r>
      <w:r w:rsidRPr="009063B5" w:rsidR="00B00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Пухта</w:t>
      </w:r>
      <w:r w:rsidRPr="009063B5" w:rsidR="00B0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нарушения, предусмотренного ст.</w:t>
      </w:r>
      <w:r w:rsidR="00B005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17.8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 судов, находящегося при испо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лнении служебных обязанностей.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Согласно ч. 1 ст. 2.1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Статья 17.8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соответствии со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hAnsi="Times New Roman" w:cs="Times New Roman"/>
          <w:sz w:val="27"/>
          <w:szCs w:val="27"/>
        </w:rPr>
        <w:t xml:space="preserve">судебный пристав </w:t>
      </w:r>
      <w:r w:rsidRPr="00605820">
        <w:rPr>
          <w:rFonts w:ascii="Times New Roman" w:hAnsi="Times New Roman" w:cs="Times New Roman"/>
          <w:sz w:val="27"/>
          <w:szCs w:val="27"/>
        </w:rPr>
        <w:t>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Согласно ст. 14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</w:t>
      </w:r>
      <w:r w:rsidRPr="00605820">
        <w:rPr>
          <w:rFonts w:ascii="Times New Roman" w:hAnsi="Times New Roman" w:cs="Times New Roman"/>
          <w:sz w:val="27"/>
          <w:szCs w:val="27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605820">
        <w:rPr>
          <w:rFonts w:ascii="Times New Roman" w:hAnsi="Times New Roman" w:cs="Times New Roman"/>
          <w:sz w:val="27"/>
          <w:szCs w:val="27"/>
        </w:rPr>
        <w:t>непредоставление</w:t>
      </w:r>
      <w:r w:rsidRPr="00605820">
        <w:rPr>
          <w:rFonts w:ascii="Times New Roman" w:hAnsi="Times New Roman" w:cs="Times New Roman"/>
          <w:sz w:val="27"/>
          <w:szCs w:val="27"/>
        </w:rPr>
        <w:t xml:space="preserve"> информации, предусмотренной </w:t>
      </w:r>
      <w:hyperlink r:id="rId4" w:history="1">
        <w:r w:rsidRPr="00605820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2</w:t>
        </w:r>
      </w:hyperlink>
      <w:r w:rsidRPr="00605820">
        <w:rPr>
          <w:rFonts w:ascii="Times New Roman" w:hAnsi="Times New Roman" w:cs="Times New Roman"/>
          <w:sz w:val="27"/>
          <w:szCs w:val="27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обязательного признака состава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необходимо рассматривать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судебных приставов, находящихся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исполнении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служебных обязанностей, т.е.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осуществлении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полномочий, предоставленных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этом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воспрепятствованием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понимаются активные действия виновного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лица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направленные на создание препятствий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законной 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пристава.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приходит к выводу, что вина </w:t>
      </w:r>
      <w:r w:rsidRPr="009063B5" w:rsidR="009E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Пухта</w:t>
      </w:r>
      <w:r w:rsidRPr="009063B5" w:rsidR="009E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является доказанной.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Обстоятельств</w:t>
      </w:r>
      <w:r w:rsidR="0050624D">
        <w:rPr>
          <w:rFonts w:ascii="Times New Roman" w:eastAsia="Times New Roman" w:hAnsi="Times New Roman"/>
          <w:bCs/>
          <w:sz w:val="27"/>
          <w:szCs w:val="27"/>
          <w:lang w:eastAsia="ru-RU"/>
        </w:rPr>
        <w:t>ом</w:t>
      </w:r>
      <w:r w:rsidR="001634B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смягчающи</w:t>
      </w:r>
      <w:r w:rsidR="0050624D">
        <w:rPr>
          <w:rFonts w:ascii="Times New Roman" w:eastAsia="Times New Roman" w:hAnsi="Times New Roman"/>
          <w:bCs/>
          <w:sz w:val="27"/>
          <w:szCs w:val="27"/>
          <w:lang w:eastAsia="ru-RU"/>
        </w:rPr>
        <w:t>м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административную ответственность </w:t>
      </w:r>
      <w:r w:rsidRPr="009063B5" w:rsidR="0016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Пухта</w:t>
      </w:r>
      <w:r w:rsidRPr="009063B5" w:rsidR="0016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0624D">
        <w:rPr>
          <w:rFonts w:ascii="Times New Roman" w:eastAsia="Times New Roman" w:hAnsi="Times New Roman"/>
          <w:bCs/>
          <w:sz w:val="27"/>
          <w:szCs w:val="27"/>
          <w:lang w:eastAsia="ru-RU"/>
        </w:rPr>
        <w:t>в соответствии с ч. 2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ст. 4.2 КоАП РФ</w:t>
      </w:r>
      <w:r w:rsidR="0050624D">
        <w:rPr>
          <w:rFonts w:ascii="Times New Roman" w:eastAsia="Times New Roman" w:hAnsi="Times New Roman"/>
          <w:bCs/>
          <w:sz w:val="27"/>
          <w:szCs w:val="27"/>
          <w:lang w:eastAsia="ru-RU"/>
        </w:rPr>
        <w:t>, мировой судья признает признание им вины, о чем им указано в протоколе об административном правонарушении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9063B5" w:rsidR="0016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Пухта</w:t>
      </w:r>
      <w:r w:rsidRPr="009063B5" w:rsidR="0016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в соответствии со ст. 4.3 КоАП РФ не установлено.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</w:t>
      </w:r>
      <w:r w:rsidR="00B0050A">
        <w:rPr>
          <w:rFonts w:ascii="Times New Roman" w:eastAsia="Times New Roman" w:hAnsi="Times New Roman"/>
          <w:sz w:val="27"/>
          <w:szCs w:val="27"/>
          <w:lang w:eastAsia="ru-RU"/>
        </w:rPr>
        <w:t>исключающих производство</w:t>
      </w: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 xml:space="preserve"> по делу </w:t>
      </w:r>
      <w:r w:rsidR="00B0050A">
        <w:rPr>
          <w:rFonts w:ascii="Times New Roman" w:eastAsia="Times New Roman" w:hAnsi="Times New Roman"/>
          <w:sz w:val="27"/>
          <w:szCs w:val="27"/>
          <w:lang w:eastAsia="ru-RU"/>
        </w:rPr>
        <w:t xml:space="preserve">об административном правонарушении, предусмотренных ст. 24.5 КоАП РФ, </w:t>
      </w: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не имеется.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 w:rsidRPr="00605820" w:rsidR="00FC2F3F">
        <w:rPr>
          <w:rFonts w:ascii="Times New Roman" w:eastAsia="Times New Roman" w:hAnsi="Times New Roman"/>
          <w:bCs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.8 КоАП РФ, установленный ст. 4.5 КоАП РФ,  на момент рассмотрения настоящего дела не истек. </w:t>
      </w:r>
    </w:p>
    <w:p w:rsidR="00053D12" w:rsidRPr="0060582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</w:t>
      </w:r>
      <w:r w:rsidRPr="009063B5" w:rsidR="0016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Пухта</w:t>
      </w:r>
      <w:r w:rsidRPr="009063B5" w:rsidR="0016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власти, данные о личности </w:t>
      </w:r>
      <w:r w:rsidRPr="009063B5" w:rsidR="0016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Пухта</w:t>
      </w:r>
      <w:r w:rsidRPr="009063B5" w:rsidR="0016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  <w:r w:rsidR="005C44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обстоятельства смягчающего,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обстоятельств, отягчающих административную ответственность. </w:t>
      </w:r>
    </w:p>
    <w:p w:rsidR="00690F6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ст. 3.5, 17.8, 29.10-29.11 Ко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A092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0F6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90F6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634BD">
        <w:rPr>
          <w:rFonts w:ascii="Times New Roman" w:hAnsi="Times New Roman" w:cs="Times New Roman"/>
          <w:b/>
          <w:sz w:val="27"/>
          <w:szCs w:val="27"/>
        </w:rPr>
        <w:t>Пухта</w:t>
      </w:r>
      <w:r w:rsidR="001634BD">
        <w:rPr>
          <w:rFonts w:ascii="Times New Roman" w:hAnsi="Times New Roman" w:cs="Times New Roman"/>
          <w:b/>
          <w:sz w:val="27"/>
          <w:szCs w:val="27"/>
        </w:rPr>
        <w:t xml:space="preserve"> Валерия Степановича</w:t>
      </w:r>
      <w:r w:rsidRPr="00605820" w:rsidR="001634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ст. 17.8 Ко</w:t>
      </w:r>
      <w:r w:rsidRPr="00605820" w:rsidR="00FE2417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назначить ему наказание в виде административного штрафа в размере 1</w:t>
      </w:r>
      <w:r w:rsidRPr="00605820" w:rsidR="00E93D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00 (одной тысячи) рублей.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</w:t>
      </w:r>
      <w:r w:rsidR="0001161D">
        <w:rPr>
          <w:rFonts w:ascii="Times New Roman" w:eastAsia="Times New Roman" w:hAnsi="Times New Roman" w:cs="Times New Roman"/>
          <w:sz w:val="27"/>
          <w:szCs w:val="27"/>
        </w:rPr>
        <w:t xml:space="preserve">3 01 0008 140, ОКТМО: 35635000, 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6058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1634BD" w:rsidR="001634BD">
        <w:rPr>
          <w:rFonts w:ascii="Times New Roman" w:eastAsia="Times New Roman" w:hAnsi="Times New Roman" w:cs="Times New Roman"/>
          <w:sz w:val="27"/>
          <w:szCs w:val="27"/>
        </w:rPr>
        <w:t>0410760300675002062517132</w:t>
      </w:r>
      <w:r w:rsidRPr="00605820" w:rsidR="0054118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05820">
        <w:rPr>
          <w:rFonts w:ascii="Times New Roman" w:eastAsia="SimSun" w:hAnsi="Times New Roman" w:cs="Times New Roman"/>
          <w:sz w:val="27"/>
          <w:szCs w:val="27"/>
        </w:rPr>
        <w:t>вынесшим</w:t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постановление.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05820">
        <w:rPr>
          <w:rFonts w:ascii="Times New Roman" w:eastAsia="SimSun" w:hAnsi="Times New Roman" w:cs="Times New Roman"/>
          <w:sz w:val="27"/>
          <w:szCs w:val="27"/>
        </w:rPr>
        <w:tab/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</w:t>
      </w:r>
      <w:r w:rsidRPr="00605820" w:rsidR="00E93DDC">
        <w:rPr>
          <w:rFonts w:ascii="Times New Roman" w:hAnsi="Times New Roman" w:cs="Times New Roman"/>
          <w:sz w:val="27"/>
          <w:szCs w:val="27"/>
        </w:rPr>
        <w:t>дней</w:t>
      </w:r>
      <w:r w:rsidRPr="00605820">
        <w:rPr>
          <w:rFonts w:ascii="Times New Roman" w:hAnsi="Times New Roman" w:cs="Times New Roman"/>
          <w:sz w:val="27"/>
          <w:szCs w:val="27"/>
        </w:rPr>
        <w:t xml:space="preserve"> со дня его вручения или получения копии постановления, через мирового судью судебного участка № 6</w:t>
      </w:r>
      <w:r w:rsidRPr="00605820" w:rsidR="00FE2417">
        <w:rPr>
          <w:rFonts w:ascii="Times New Roman" w:hAnsi="Times New Roman" w:cs="Times New Roman"/>
          <w:sz w:val="27"/>
          <w:szCs w:val="27"/>
        </w:rPr>
        <w:t>7</w:t>
      </w:r>
      <w:r w:rsidRPr="00605820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> </w:t>
      </w:r>
    </w:p>
    <w:p w:rsidR="006A0929" w:rsidRPr="00605820" w:rsidP="0060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 xml:space="preserve">Е.В.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Йова</w:t>
      </w:r>
    </w:p>
    <w:p w:rsidR="00576B07">
      <w:pPr>
        <w:rPr>
          <w:rFonts w:ascii="Times New Roman" w:hAnsi="Times New Roman" w:cs="Times New Roman"/>
          <w:sz w:val="28"/>
          <w:szCs w:val="28"/>
        </w:rPr>
      </w:pP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1161D"/>
    <w:rsid w:val="00053D12"/>
    <w:rsid w:val="00081E37"/>
    <w:rsid w:val="000828B4"/>
    <w:rsid w:val="00090318"/>
    <w:rsid w:val="000F5C60"/>
    <w:rsid w:val="00142571"/>
    <w:rsid w:val="001634BD"/>
    <w:rsid w:val="0017180B"/>
    <w:rsid w:val="001E0930"/>
    <w:rsid w:val="002D6D9C"/>
    <w:rsid w:val="00344169"/>
    <w:rsid w:val="0042614F"/>
    <w:rsid w:val="004B4467"/>
    <w:rsid w:val="0050624D"/>
    <w:rsid w:val="0054118A"/>
    <w:rsid w:val="00576B07"/>
    <w:rsid w:val="005866AB"/>
    <w:rsid w:val="005930DB"/>
    <w:rsid w:val="00594A5D"/>
    <w:rsid w:val="005B25A8"/>
    <w:rsid w:val="005C44D8"/>
    <w:rsid w:val="005E554B"/>
    <w:rsid w:val="005F176D"/>
    <w:rsid w:val="00605820"/>
    <w:rsid w:val="00690F69"/>
    <w:rsid w:val="006A0929"/>
    <w:rsid w:val="006D07B5"/>
    <w:rsid w:val="006F1489"/>
    <w:rsid w:val="0070295B"/>
    <w:rsid w:val="00706DE5"/>
    <w:rsid w:val="007304C9"/>
    <w:rsid w:val="00766996"/>
    <w:rsid w:val="0083514B"/>
    <w:rsid w:val="008B3239"/>
    <w:rsid w:val="009063B5"/>
    <w:rsid w:val="0091616A"/>
    <w:rsid w:val="009577B6"/>
    <w:rsid w:val="00975153"/>
    <w:rsid w:val="009E663E"/>
    <w:rsid w:val="00A13ACB"/>
    <w:rsid w:val="00A27D88"/>
    <w:rsid w:val="00A5275F"/>
    <w:rsid w:val="00B0050A"/>
    <w:rsid w:val="00B21B11"/>
    <w:rsid w:val="00B34A93"/>
    <w:rsid w:val="00BD0A1D"/>
    <w:rsid w:val="00C67B5F"/>
    <w:rsid w:val="00C9361C"/>
    <w:rsid w:val="00CF4E09"/>
    <w:rsid w:val="00D76F86"/>
    <w:rsid w:val="00D80128"/>
    <w:rsid w:val="00D815B4"/>
    <w:rsid w:val="00E93DDC"/>
    <w:rsid w:val="00EB7D9E"/>
    <w:rsid w:val="00F065CE"/>
    <w:rsid w:val="00FC06C3"/>
    <w:rsid w:val="00FC2F3F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