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6B213A" w:rsidP="00C1287C">
      <w:pPr>
        <w:jc w:val="right"/>
        <w:rPr>
          <w:rFonts w:ascii="Times New Roman" w:hAnsi="Times New Roman"/>
          <w:sz w:val="28"/>
          <w:szCs w:val="28"/>
        </w:rPr>
      </w:pPr>
      <w:r w:rsidRPr="006B213A">
        <w:rPr>
          <w:rFonts w:ascii="Times New Roman" w:hAnsi="Times New Roman"/>
          <w:sz w:val="28"/>
          <w:szCs w:val="28"/>
        </w:rPr>
        <w:t>Копия</w:t>
      </w:r>
    </w:p>
    <w:p w:rsidR="00526D2C" w:rsidRPr="006B213A" w:rsidP="0044412B">
      <w:pPr>
        <w:ind w:firstLine="142"/>
        <w:jc w:val="right"/>
        <w:rPr>
          <w:rFonts w:ascii="Times New Roman" w:hAnsi="Times New Roman"/>
          <w:sz w:val="28"/>
          <w:szCs w:val="28"/>
        </w:rPr>
      </w:pPr>
      <w:r w:rsidRPr="006B213A">
        <w:rPr>
          <w:rFonts w:ascii="Times New Roman" w:hAnsi="Times New Roman"/>
          <w:sz w:val="28"/>
          <w:szCs w:val="28"/>
        </w:rPr>
        <w:t>Дело № 5-</w:t>
      </w:r>
      <w:r w:rsidRPr="006B213A" w:rsidR="006E62B4">
        <w:rPr>
          <w:rFonts w:ascii="Times New Roman" w:hAnsi="Times New Roman"/>
          <w:sz w:val="28"/>
          <w:szCs w:val="28"/>
        </w:rPr>
        <w:t>67-219</w:t>
      </w:r>
      <w:r w:rsidRPr="006B213A" w:rsidR="006F32AE">
        <w:rPr>
          <w:rFonts w:ascii="Times New Roman" w:hAnsi="Times New Roman"/>
          <w:sz w:val="28"/>
          <w:szCs w:val="28"/>
        </w:rPr>
        <w:t>/2023</w:t>
      </w:r>
    </w:p>
    <w:p w:rsidR="00526D2C" w:rsidRPr="006B213A" w:rsidP="009D60FF">
      <w:pPr>
        <w:jc w:val="right"/>
        <w:rPr>
          <w:rFonts w:ascii="Times New Roman" w:hAnsi="Times New Roman"/>
          <w:sz w:val="28"/>
          <w:szCs w:val="28"/>
        </w:rPr>
      </w:pPr>
      <w:r w:rsidRPr="006B213A">
        <w:rPr>
          <w:rFonts w:ascii="Times New Roman" w:hAnsi="Times New Roman"/>
          <w:sz w:val="28"/>
          <w:szCs w:val="28"/>
        </w:rPr>
        <w:t>Уникальный идентификатор дела 91MS0067-01-202</w:t>
      </w:r>
      <w:r w:rsidRPr="006B213A" w:rsidR="006F32AE">
        <w:rPr>
          <w:rFonts w:ascii="Times New Roman" w:hAnsi="Times New Roman"/>
          <w:sz w:val="28"/>
          <w:szCs w:val="28"/>
        </w:rPr>
        <w:t>3</w:t>
      </w:r>
      <w:r w:rsidRPr="006B213A" w:rsidR="006E62B4">
        <w:rPr>
          <w:rFonts w:ascii="Times New Roman" w:hAnsi="Times New Roman"/>
          <w:sz w:val="28"/>
          <w:szCs w:val="28"/>
        </w:rPr>
        <w:t>-001057-18</w:t>
      </w:r>
    </w:p>
    <w:p w:rsidR="00526D2C" w:rsidRPr="006B213A" w:rsidP="009D60FF">
      <w:pPr>
        <w:jc w:val="right"/>
        <w:rPr>
          <w:rFonts w:ascii="Times New Roman" w:hAnsi="Times New Roman"/>
          <w:b/>
          <w:sz w:val="28"/>
          <w:szCs w:val="28"/>
        </w:rPr>
      </w:pPr>
    </w:p>
    <w:p w:rsidR="00526D2C" w:rsidRPr="006B213A" w:rsidP="00C1287C">
      <w:pPr>
        <w:jc w:val="center"/>
        <w:rPr>
          <w:rFonts w:ascii="Times New Roman" w:hAnsi="Times New Roman"/>
          <w:b/>
          <w:sz w:val="28"/>
          <w:szCs w:val="28"/>
        </w:rPr>
      </w:pPr>
      <w:r w:rsidRPr="006B213A">
        <w:rPr>
          <w:rFonts w:ascii="Times New Roman" w:hAnsi="Times New Roman"/>
          <w:b/>
          <w:sz w:val="28"/>
          <w:szCs w:val="28"/>
        </w:rPr>
        <w:t>Постановление</w:t>
      </w:r>
    </w:p>
    <w:p w:rsidR="00526D2C" w:rsidRPr="006B213A" w:rsidP="00C1287C">
      <w:pPr>
        <w:jc w:val="center"/>
        <w:rPr>
          <w:rFonts w:ascii="Times New Roman" w:hAnsi="Times New Roman"/>
          <w:b/>
          <w:sz w:val="28"/>
          <w:szCs w:val="28"/>
        </w:rPr>
      </w:pPr>
      <w:r w:rsidRPr="006B213A">
        <w:rPr>
          <w:rFonts w:ascii="Times New Roman" w:hAnsi="Times New Roman"/>
          <w:b/>
          <w:sz w:val="28"/>
          <w:szCs w:val="28"/>
        </w:rPr>
        <w:t>по делу об административном правонарушении</w:t>
      </w:r>
    </w:p>
    <w:p w:rsidR="0044412B" w:rsidRPr="006B213A" w:rsidP="009D60FF">
      <w:pPr>
        <w:ind w:firstLine="708"/>
        <w:jc w:val="both"/>
        <w:rPr>
          <w:rFonts w:ascii="Times New Roman" w:hAnsi="Times New Roman"/>
          <w:sz w:val="28"/>
          <w:szCs w:val="28"/>
        </w:rPr>
      </w:pPr>
    </w:p>
    <w:p w:rsidR="00526D2C" w:rsidRPr="006B213A" w:rsidP="009D60FF">
      <w:pPr>
        <w:ind w:firstLine="708"/>
        <w:jc w:val="both"/>
        <w:rPr>
          <w:rFonts w:ascii="Times New Roman" w:hAnsi="Times New Roman"/>
          <w:sz w:val="28"/>
          <w:szCs w:val="28"/>
        </w:rPr>
      </w:pPr>
      <w:r w:rsidRPr="006B213A">
        <w:rPr>
          <w:rFonts w:ascii="Times New Roman" w:hAnsi="Times New Roman"/>
          <w:sz w:val="28"/>
          <w:szCs w:val="28"/>
        </w:rPr>
        <w:t>22</w:t>
      </w:r>
      <w:r w:rsidRPr="006B213A">
        <w:rPr>
          <w:rFonts w:ascii="Times New Roman" w:hAnsi="Times New Roman"/>
          <w:sz w:val="28"/>
          <w:szCs w:val="28"/>
        </w:rPr>
        <w:t xml:space="preserve"> </w:t>
      </w:r>
      <w:r w:rsidRPr="006B213A">
        <w:rPr>
          <w:rFonts w:ascii="Times New Roman" w:hAnsi="Times New Roman"/>
          <w:sz w:val="28"/>
          <w:szCs w:val="28"/>
        </w:rPr>
        <w:t>но</w:t>
      </w:r>
      <w:r w:rsidRPr="006B213A" w:rsidR="003F5E16">
        <w:rPr>
          <w:rFonts w:ascii="Times New Roman" w:hAnsi="Times New Roman"/>
          <w:sz w:val="28"/>
          <w:szCs w:val="28"/>
        </w:rPr>
        <w:t>ября</w:t>
      </w:r>
      <w:r w:rsidRPr="006B213A" w:rsidR="006F32AE">
        <w:rPr>
          <w:rFonts w:ascii="Times New Roman" w:hAnsi="Times New Roman"/>
          <w:sz w:val="28"/>
          <w:szCs w:val="28"/>
        </w:rPr>
        <w:t xml:space="preserve"> </w:t>
      </w:r>
      <w:r w:rsidRPr="006B213A">
        <w:rPr>
          <w:rFonts w:ascii="Times New Roman" w:hAnsi="Times New Roman"/>
          <w:sz w:val="28"/>
          <w:szCs w:val="28"/>
        </w:rPr>
        <w:t>202</w:t>
      </w:r>
      <w:r w:rsidRPr="006B213A" w:rsidR="006F32AE">
        <w:rPr>
          <w:rFonts w:ascii="Times New Roman" w:hAnsi="Times New Roman"/>
          <w:sz w:val="28"/>
          <w:szCs w:val="28"/>
        </w:rPr>
        <w:t>3</w:t>
      </w:r>
      <w:r w:rsidRPr="006B213A">
        <w:rPr>
          <w:rFonts w:ascii="Times New Roman" w:hAnsi="Times New Roman"/>
          <w:sz w:val="28"/>
          <w:szCs w:val="28"/>
        </w:rPr>
        <w:t xml:space="preserve"> года </w:t>
      </w:r>
      <w:r w:rsidRPr="006B213A">
        <w:rPr>
          <w:rFonts w:ascii="Times New Roman" w:hAnsi="Times New Roman"/>
          <w:sz w:val="28"/>
          <w:szCs w:val="28"/>
        </w:rPr>
        <w:tab/>
      </w:r>
      <w:r w:rsidRPr="006B213A">
        <w:rPr>
          <w:rFonts w:ascii="Times New Roman" w:hAnsi="Times New Roman"/>
          <w:sz w:val="28"/>
          <w:szCs w:val="28"/>
        </w:rPr>
        <w:tab/>
      </w:r>
      <w:r w:rsidRPr="006B213A">
        <w:rPr>
          <w:rFonts w:ascii="Times New Roman" w:hAnsi="Times New Roman"/>
          <w:sz w:val="28"/>
          <w:szCs w:val="28"/>
        </w:rPr>
        <w:tab/>
      </w:r>
      <w:r w:rsidRPr="006B213A">
        <w:rPr>
          <w:rFonts w:ascii="Times New Roman" w:hAnsi="Times New Roman"/>
          <w:sz w:val="28"/>
          <w:szCs w:val="28"/>
        </w:rPr>
        <w:tab/>
        <w:t xml:space="preserve">         </w:t>
      </w:r>
      <w:r w:rsidRPr="006B213A" w:rsidR="0044412B">
        <w:rPr>
          <w:rFonts w:ascii="Times New Roman" w:hAnsi="Times New Roman"/>
          <w:sz w:val="28"/>
          <w:szCs w:val="28"/>
        </w:rPr>
        <w:tab/>
      </w:r>
      <w:r w:rsidRPr="006B213A" w:rsidR="0044412B">
        <w:rPr>
          <w:rFonts w:ascii="Times New Roman" w:hAnsi="Times New Roman"/>
          <w:sz w:val="28"/>
          <w:szCs w:val="28"/>
        </w:rPr>
        <w:tab/>
      </w:r>
      <w:r w:rsidRPr="006B213A">
        <w:rPr>
          <w:rFonts w:ascii="Times New Roman" w:hAnsi="Times New Roman"/>
          <w:sz w:val="28"/>
          <w:szCs w:val="28"/>
        </w:rPr>
        <w:t>пгт. Первомайское</w:t>
      </w:r>
    </w:p>
    <w:p w:rsidR="00526D2C" w:rsidRPr="006B213A" w:rsidP="009D60FF">
      <w:pPr>
        <w:ind w:firstLine="708"/>
        <w:jc w:val="both"/>
        <w:rPr>
          <w:rFonts w:ascii="Times New Roman" w:hAnsi="Times New Roman"/>
          <w:sz w:val="28"/>
          <w:szCs w:val="28"/>
        </w:rPr>
      </w:pPr>
    </w:p>
    <w:p w:rsidR="00526D2C" w:rsidRPr="006B213A" w:rsidP="00254637">
      <w:pPr>
        <w:ind w:firstLine="708"/>
        <w:jc w:val="both"/>
        <w:rPr>
          <w:rFonts w:ascii="Times New Roman" w:hAnsi="Times New Roman"/>
          <w:sz w:val="28"/>
          <w:szCs w:val="28"/>
        </w:rPr>
      </w:pPr>
      <w:r w:rsidRPr="006B213A">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6B213A">
        <w:rPr>
          <w:rFonts w:ascii="Times New Roman" w:hAnsi="Times New Roman"/>
          <w:sz w:val="28"/>
          <w:szCs w:val="28"/>
        </w:rPr>
        <w:t>Первомайское</w:t>
      </w:r>
      <w:r w:rsidRPr="006B213A">
        <w:rPr>
          <w:rFonts w:ascii="Times New Roman" w:hAnsi="Times New Roman"/>
          <w:sz w:val="28"/>
          <w:szCs w:val="28"/>
        </w:rPr>
        <w:t>,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w:t>
      </w:r>
      <w:r w:rsidRPr="006B213A" w:rsidR="006E62B4">
        <w:rPr>
          <w:rFonts w:ascii="Times New Roman" w:hAnsi="Times New Roman"/>
          <w:b/>
          <w:sz w:val="28"/>
          <w:szCs w:val="28"/>
        </w:rPr>
        <w:t xml:space="preserve"> </w:t>
      </w:r>
      <w:r w:rsidR="0063045F">
        <w:rPr>
          <w:rFonts w:ascii="Times New Roman" w:hAnsi="Times New Roman"/>
          <w:sz w:val="28"/>
          <w:szCs w:val="28"/>
        </w:rPr>
        <w:t>/ персональные данные/</w:t>
      </w:r>
      <w:r w:rsidR="0063045F">
        <w:rPr>
          <w:rFonts w:ascii="Times New Roman" w:hAnsi="Times New Roman"/>
          <w:sz w:val="28"/>
          <w:szCs w:val="28"/>
        </w:rPr>
        <w:t xml:space="preserve"> </w:t>
      </w:r>
      <w:r w:rsidRPr="006B213A" w:rsidR="006E62B4">
        <w:rPr>
          <w:rFonts w:ascii="Times New Roman" w:hAnsi="Times New Roman"/>
          <w:b/>
          <w:sz w:val="28"/>
          <w:szCs w:val="28"/>
        </w:rPr>
        <w:t>Грибань</w:t>
      </w:r>
      <w:r w:rsidR="005739F2">
        <w:rPr>
          <w:rFonts w:ascii="Times New Roman" w:hAnsi="Times New Roman"/>
          <w:b/>
          <w:sz w:val="28"/>
          <w:szCs w:val="28"/>
        </w:rPr>
        <w:t> </w:t>
      </w:r>
      <w:r w:rsidRPr="006B213A" w:rsidR="006E62B4">
        <w:rPr>
          <w:rFonts w:ascii="Times New Roman" w:hAnsi="Times New Roman"/>
          <w:b/>
          <w:sz w:val="28"/>
          <w:szCs w:val="28"/>
        </w:rPr>
        <w:t>Татьян</w:t>
      </w:r>
      <w:r w:rsidR="005739F2">
        <w:rPr>
          <w:rFonts w:ascii="Times New Roman" w:hAnsi="Times New Roman"/>
          <w:b/>
          <w:sz w:val="28"/>
          <w:szCs w:val="28"/>
        </w:rPr>
        <w:t>ы</w:t>
      </w:r>
      <w:r w:rsidRPr="006B213A" w:rsidR="006E62B4">
        <w:rPr>
          <w:rFonts w:ascii="Times New Roman" w:hAnsi="Times New Roman"/>
          <w:b/>
          <w:sz w:val="28"/>
          <w:szCs w:val="28"/>
        </w:rPr>
        <w:t xml:space="preserve"> Витальевн</w:t>
      </w:r>
      <w:r w:rsidR="005739F2">
        <w:rPr>
          <w:rFonts w:ascii="Times New Roman" w:hAnsi="Times New Roman"/>
          <w:b/>
          <w:sz w:val="28"/>
          <w:szCs w:val="28"/>
        </w:rPr>
        <w:t>ы,</w:t>
      </w:r>
      <w:r w:rsidRPr="006B213A" w:rsidR="00C35087">
        <w:rPr>
          <w:rFonts w:ascii="Times New Roman" w:hAnsi="Times New Roman"/>
          <w:b/>
          <w:sz w:val="28"/>
          <w:szCs w:val="28"/>
        </w:rPr>
        <w:t xml:space="preserve"> </w:t>
      </w:r>
      <w:r w:rsidRPr="006B213A" w:rsidR="00C35087">
        <w:rPr>
          <w:rFonts w:ascii="Times New Roman" w:hAnsi="Times New Roman"/>
          <w:sz w:val="28"/>
          <w:szCs w:val="28"/>
        </w:rPr>
        <w:t>родивше</w:t>
      </w:r>
      <w:r w:rsidRPr="006B213A" w:rsidR="00C06C3D">
        <w:rPr>
          <w:rFonts w:ascii="Times New Roman" w:hAnsi="Times New Roman"/>
          <w:sz w:val="28"/>
          <w:szCs w:val="28"/>
        </w:rPr>
        <w:t>йся</w:t>
      </w:r>
      <w:r w:rsidRPr="006B213A" w:rsidR="006E62B4">
        <w:rPr>
          <w:rFonts w:ascii="Times New Roman" w:hAnsi="Times New Roman"/>
          <w:sz w:val="28"/>
          <w:szCs w:val="28"/>
        </w:rPr>
        <w:t xml:space="preserve"> </w:t>
      </w:r>
      <w:r w:rsidR="00D75A61">
        <w:rPr>
          <w:rFonts w:ascii="Times New Roman" w:hAnsi="Times New Roman"/>
          <w:sz w:val="28"/>
          <w:szCs w:val="28"/>
        </w:rPr>
        <w:t>/ персональные данные/</w:t>
      </w:r>
    </w:p>
    <w:p w:rsidR="00526D2C" w:rsidRPr="006B213A" w:rsidP="006C551A">
      <w:pPr>
        <w:ind w:firstLine="708"/>
        <w:jc w:val="both"/>
        <w:rPr>
          <w:rFonts w:ascii="Times New Roman" w:hAnsi="Times New Roman"/>
          <w:b/>
          <w:sz w:val="28"/>
          <w:szCs w:val="28"/>
        </w:rPr>
      </w:pPr>
      <w:r w:rsidRPr="006B213A">
        <w:rPr>
          <w:rFonts w:ascii="Times New Roman" w:hAnsi="Times New Roman"/>
          <w:sz w:val="28"/>
          <w:szCs w:val="28"/>
        </w:rPr>
        <w:t xml:space="preserve">о привлечении к административной ответственности по ст. 15.5 КоАП РФ, </w:t>
      </w:r>
    </w:p>
    <w:p w:rsidR="00526D2C" w:rsidRPr="006B213A" w:rsidP="00C1287C">
      <w:pPr>
        <w:jc w:val="center"/>
        <w:rPr>
          <w:rFonts w:ascii="Times New Roman" w:hAnsi="Times New Roman"/>
          <w:b/>
          <w:sz w:val="28"/>
          <w:szCs w:val="28"/>
        </w:rPr>
      </w:pPr>
      <w:r w:rsidRPr="006B213A">
        <w:rPr>
          <w:rFonts w:ascii="Times New Roman" w:hAnsi="Times New Roman"/>
          <w:b/>
          <w:sz w:val="28"/>
          <w:szCs w:val="28"/>
        </w:rPr>
        <w:t>установил:</w:t>
      </w:r>
    </w:p>
    <w:p w:rsidR="00526D2C" w:rsidRPr="006B213A" w:rsidP="0063045F">
      <w:pPr>
        <w:ind w:firstLine="708"/>
        <w:jc w:val="both"/>
        <w:rPr>
          <w:rFonts w:ascii="Times New Roman" w:hAnsi="Times New Roman"/>
          <w:sz w:val="28"/>
          <w:szCs w:val="28"/>
        </w:rPr>
      </w:pPr>
      <w:r w:rsidRPr="006B213A">
        <w:rPr>
          <w:rFonts w:ascii="Times New Roman" w:hAnsi="Times New Roman"/>
          <w:sz w:val="28"/>
          <w:szCs w:val="28"/>
        </w:rPr>
        <w:t>Грибань Т.В.</w:t>
      </w:r>
      <w:r w:rsidRPr="006B213A" w:rsidR="003F5E16">
        <w:rPr>
          <w:rFonts w:ascii="Times New Roman" w:hAnsi="Times New Roman"/>
          <w:sz w:val="28"/>
          <w:szCs w:val="28"/>
        </w:rPr>
        <w:t xml:space="preserve"> являясь</w:t>
      </w:r>
      <w:r w:rsidRPr="006B213A">
        <w:rPr>
          <w:rFonts w:ascii="Times New Roman" w:hAnsi="Times New Roman"/>
          <w:b/>
          <w:sz w:val="28"/>
          <w:szCs w:val="28"/>
        </w:rPr>
        <w:t xml:space="preserve"> </w:t>
      </w:r>
      <w:r w:rsidR="0063045F">
        <w:rPr>
          <w:rFonts w:ascii="Times New Roman" w:hAnsi="Times New Roman"/>
          <w:sz w:val="28"/>
          <w:szCs w:val="28"/>
        </w:rPr>
        <w:t xml:space="preserve">/ персональные </w:t>
      </w:r>
      <w:r w:rsidR="0063045F">
        <w:rPr>
          <w:rFonts w:ascii="Times New Roman" w:hAnsi="Times New Roman"/>
          <w:sz w:val="28"/>
          <w:szCs w:val="28"/>
        </w:rPr>
        <w:t>данные</w:t>
      </w:r>
      <w:r w:rsidR="0063045F">
        <w:rPr>
          <w:rFonts w:ascii="Times New Roman" w:hAnsi="Times New Roman"/>
          <w:sz w:val="28"/>
          <w:szCs w:val="28"/>
        </w:rPr>
        <w:t>/</w:t>
      </w:r>
      <w:r w:rsidR="0063045F">
        <w:rPr>
          <w:rFonts w:ascii="Times New Roman" w:hAnsi="Times New Roman"/>
          <w:sz w:val="28"/>
          <w:szCs w:val="28"/>
        </w:rPr>
        <w:t xml:space="preserve"> </w:t>
      </w:r>
      <w:r w:rsidR="00D75A61">
        <w:rPr>
          <w:rFonts w:ascii="Times New Roman" w:hAnsi="Times New Roman"/>
          <w:sz w:val="28"/>
          <w:szCs w:val="28"/>
        </w:rPr>
        <w:t xml:space="preserve">/ адрес/ </w:t>
      </w:r>
      <w:r w:rsidRPr="006B213A" w:rsidR="00BE6FBF">
        <w:rPr>
          <w:rFonts w:ascii="Times New Roman" w:hAnsi="Times New Roman"/>
          <w:sz w:val="28"/>
          <w:szCs w:val="28"/>
        </w:rPr>
        <w:t>представил</w:t>
      </w:r>
      <w:r w:rsidRPr="006B213A" w:rsidR="0083007B">
        <w:rPr>
          <w:rFonts w:ascii="Times New Roman" w:hAnsi="Times New Roman"/>
          <w:sz w:val="28"/>
          <w:szCs w:val="28"/>
        </w:rPr>
        <w:t>а</w:t>
      </w:r>
      <w:r w:rsidRPr="006B213A">
        <w:rPr>
          <w:rFonts w:ascii="Times New Roman" w:hAnsi="Times New Roman"/>
          <w:sz w:val="28"/>
          <w:szCs w:val="28"/>
        </w:rPr>
        <w:t xml:space="preserve"> </w:t>
      </w:r>
      <w:r w:rsidRPr="006B213A" w:rsidR="00AA0F9C">
        <w:rPr>
          <w:rFonts w:ascii="Times New Roman" w:hAnsi="Times New Roman"/>
          <w:sz w:val="28"/>
          <w:szCs w:val="28"/>
        </w:rPr>
        <w:t>п</w:t>
      </w:r>
      <w:r w:rsidRPr="006B213A" w:rsidR="00B37E5D">
        <w:rPr>
          <w:rFonts w:ascii="Times New Roman" w:hAnsi="Times New Roman"/>
          <w:sz w:val="28"/>
          <w:szCs w:val="28"/>
        </w:rPr>
        <w:t>ервичный расчет по страховым взносам за 2022 год</w:t>
      </w:r>
      <w:r w:rsidRPr="006B213A" w:rsidR="00AA0F9C">
        <w:rPr>
          <w:rFonts w:ascii="Times New Roman" w:hAnsi="Times New Roman"/>
          <w:sz w:val="28"/>
          <w:szCs w:val="28"/>
        </w:rPr>
        <w:t xml:space="preserve">, </w:t>
      </w:r>
      <w:r w:rsidRPr="006B213A" w:rsidR="006F32AE">
        <w:rPr>
          <w:rFonts w:ascii="Times New Roman" w:hAnsi="Times New Roman"/>
          <w:sz w:val="28"/>
          <w:szCs w:val="28"/>
        </w:rPr>
        <w:t>телекоммуникационными средствами связи с ЭЦП в Межрайонную инспекцию ФНС России № 2 по Республике Крым, с нарушением установленных зак</w:t>
      </w:r>
      <w:r w:rsidRPr="006B213A">
        <w:rPr>
          <w:rFonts w:ascii="Times New Roman" w:hAnsi="Times New Roman"/>
          <w:sz w:val="28"/>
          <w:szCs w:val="28"/>
        </w:rPr>
        <w:t xml:space="preserve">онодательством сроков </w:t>
      </w:r>
      <w:r w:rsidR="005739F2">
        <w:rPr>
          <w:rFonts w:ascii="Times New Roman" w:hAnsi="Times New Roman"/>
          <w:sz w:val="28"/>
          <w:szCs w:val="28"/>
        </w:rPr>
        <w:t>– 1</w:t>
      </w:r>
      <w:r w:rsidRPr="006B213A">
        <w:rPr>
          <w:rFonts w:ascii="Times New Roman" w:hAnsi="Times New Roman"/>
          <w:sz w:val="28"/>
          <w:szCs w:val="28"/>
        </w:rPr>
        <w:t>0.02</w:t>
      </w:r>
      <w:r w:rsidRPr="006B213A" w:rsidR="00AA0F9C">
        <w:rPr>
          <w:rFonts w:ascii="Times New Roman" w:hAnsi="Times New Roman"/>
          <w:sz w:val="28"/>
          <w:szCs w:val="28"/>
        </w:rPr>
        <w:t>.2023</w:t>
      </w:r>
      <w:r w:rsidRPr="006B213A" w:rsidR="00BE6FBF">
        <w:rPr>
          <w:rFonts w:ascii="Times New Roman" w:hAnsi="Times New Roman"/>
          <w:sz w:val="28"/>
          <w:szCs w:val="28"/>
        </w:rPr>
        <w:t xml:space="preserve"> года</w:t>
      </w:r>
      <w:r w:rsidRPr="006B213A" w:rsidR="006F32AE">
        <w:rPr>
          <w:rFonts w:ascii="Times New Roman" w:hAnsi="Times New Roman"/>
          <w:sz w:val="28"/>
          <w:szCs w:val="28"/>
        </w:rPr>
        <w:t xml:space="preserve">, </w:t>
      </w:r>
      <w:r w:rsidRPr="006B213A" w:rsidR="00AA0F9C">
        <w:rPr>
          <w:rFonts w:ascii="Times New Roman" w:hAnsi="Times New Roman"/>
          <w:sz w:val="28"/>
          <w:szCs w:val="28"/>
        </w:rPr>
        <w:t xml:space="preserve">регистрационный </w:t>
      </w:r>
      <w:r w:rsidRPr="006B213A">
        <w:rPr>
          <w:rFonts w:ascii="Times New Roman" w:hAnsi="Times New Roman"/>
          <w:sz w:val="28"/>
          <w:szCs w:val="28"/>
        </w:rPr>
        <w:t>номер 1718276126</w:t>
      </w:r>
      <w:r w:rsidRPr="006B213A" w:rsidR="0083007B">
        <w:rPr>
          <w:rFonts w:ascii="Times New Roman" w:hAnsi="Times New Roman"/>
          <w:sz w:val="28"/>
          <w:szCs w:val="28"/>
        </w:rPr>
        <w:t>.</w:t>
      </w:r>
      <w:r w:rsidRPr="006B213A" w:rsidR="006F32AE">
        <w:rPr>
          <w:rFonts w:ascii="Times New Roman" w:hAnsi="Times New Roman"/>
          <w:sz w:val="28"/>
          <w:szCs w:val="28"/>
        </w:rPr>
        <w:t xml:space="preserve"> Расчет представлен по</w:t>
      </w:r>
      <w:r w:rsidRPr="006B213A">
        <w:rPr>
          <w:rFonts w:ascii="Times New Roman" w:hAnsi="Times New Roman"/>
          <w:sz w:val="28"/>
          <w:szCs w:val="28"/>
        </w:rPr>
        <w:t xml:space="preserve"> </w:t>
      </w:r>
      <w:r w:rsidRPr="006B213A" w:rsidR="006F32AE">
        <w:rPr>
          <w:rFonts w:ascii="Times New Roman" w:hAnsi="Times New Roman"/>
          <w:sz w:val="28"/>
          <w:szCs w:val="28"/>
        </w:rPr>
        <w:t>телекоммуникационным кана</w:t>
      </w:r>
      <w:r w:rsidRPr="006B213A" w:rsidR="0044412B">
        <w:rPr>
          <w:rFonts w:ascii="Times New Roman" w:hAnsi="Times New Roman"/>
          <w:sz w:val="28"/>
          <w:szCs w:val="28"/>
        </w:rPr>
        <w:t>л</w:t>
      </w:r>
      <w:r w:rsidRPr="006B213A" w:rsidR="006F32AE">
        <w:rPr>
          <w:rFonts w:ascii="Times New Roman" w:hAnsi="Times New Roman"/>
          <w:sz w:val="28"/>
          <w:szCs w:val="28"/>
        </w:rPr>
        <w:t>ам связи с ЭЦП. В соответствии с п.7 ст. 431 Налогового Кодекса Российско</w:t>
      </w:r>
      <w:r w:rsidRPr="006B213A" w:rsidR="0083007B">
        <w:rPr>
          <w:rFonts w:ascii="Times New Roman" w:hAnsi="Times New Roman"/>
          <w:sz w:val="28"/>
          <w:szCs w:val="28"/>
        </w:rPr>
        <w:t xml:space="preserve">й Федерации срок предоставления первичной налоговой декларации по налогу на прибыль организации </w:t>
      </w:r>
      <w:r w:rsidRPr="006B213A" w:rsidR="00AA0F9C">
        <w:rPr>
          <w:rFonts w:ascii="Times New Roman" w:hAnsi="Times New Roman"/>
          <w:sz w:val="28"/>
          <w:szCs w:val="28"/>
        </w:rPr>
        <w:t>2022</w:t>
      </w:r>
      <w:r w:rsidRPr="006B213A" w:rsidR="0083007B">
        <w:rPr>
          <w:rFonts w:ascii="Times New Roman" w:hAnsi="Times New Roman"/>
          <w:sz w:val="28"/>
          <w:szCs w:val="28"/>
        </w:rPr>
        <w:t xml:space="preserve"> года</w:t>
      </w:r>
      <w:r w:rsidRPr="006B213A" w:rsidR="00B37E5D">
        <w:rPr>
          <w:rFonts w:ascii="Times New Roman" w:hAnsi="Times New Roman"/>
          <w:sz w:val="28"/>
          <w:szCs w:val="28"/>
        </w:rPr>
        <w:t xml:space="preserve"> не позднее – 25.01.2023</w:t>
      </w:r>
      <w:r w:rsidRPr="006B213A" w:rsidR="006F32AE">
        <w:rPr>
          <w:rFonts w:ascii="Times New Roman" w:hAnsi="Times New Roman"/>
          <w:sz w:val="28"/>
          <w:szCs w:val="28"/>
        </w:rPr>
        <w:t xml:space="preserve"> года, фак</w:t>
      </w:r>
      <w:r w:rsidRPr="006B213A">
        <w:rPr>
          <w:rFonts w:ascii="Times New Roman" w:hAnsi="Times New Roman"/>
          <w:sz w:val="28"/>
          <w:szCs w:val="28"/>
        </w:rPr>
        <w:t>тически представлен – 10</w:t>
      </w:r>
      <w:r w:rsidRPr="006B213A" w:rsidR="00B37E5D">
        <w:rPr>
          <w:rFonts w:ascii="Times New Roman" w:hAnsi="Times New Roman"/>
          <w:sz w:val="28"/>
          <w:szCs w:val="28"/>
        </w:rPr>
        <w:t>.02</w:t>
      </w:r>
      <w:r w:rsidRPr="006B213A" w:rsidR="0083007B">
        <w:rPr>
          <w:rFonts w:ascii="Times New Roman" w:hAnsi="Times New Roman"/>
          <w:sz w:val="28"/>
          <w:szCs w:val="28"/>
        </w:rPr>
        <w:t>.2023</w:t>
      </w:r>
      <w:r w:rsidRPr="006B213A" w:rsidR="006F32AE">
        <w:rPr>
          <w:rFonts w:ascii="Times New Roman" w:hAnsi="Times New Roman"/>
          <w:sz w:val="28"/>
          <w:szCs w:val="28"/>
        </w:rPr>
        <w:t xml:space="preserve"> года.</w:t>
      </w:r>
    </w:p>
    <w:p w:rsidR="003A2AC7" w:rsidP="003A2AC7">
      <w:pPr>
        <w:ind w:firstLine="708"/>
        <w:jc w:val="both"/>
        <w:rPr>
          <w:rFonts w:ascii="Times New Roman" w:hAnsi="Times New Roman"/>
          <w:sz w:val="28"/>
          <w:szCs w:val="28"/>
        </w:rPr>
      </w:pPr>
      <w:r w:rsidRPr="006B213A">
        <w:rPr>
          <w:rFonts w:ascii="Times New Roman" w:hAnsi="Times New Roman"/>
          <w:sz w:val="28"/>
          <w:szCs w:val="28"/>
        </w:rPr>
        <w:t>Грибань Т.В.</w:t>
      </w:r>
      <w:r w:rsidRPr="003A2AC7">
        <w:rPr>
          <w:rFonts w:ascii="Times New Roman" w:hAnsi="Times New Roman"/>
          <w:sz w:val="28"/>
          <w:szCs w:val="28"/>
        </w:rPr>
        <w:t xml:space="preserve"> </w:t>
      </w:r>
      <w:r>
        <w:rPr>
          <w:rFonts w:ascii="Times New Roman" w:hAnsi="Times New Roman"/>
          <w:sz w:val="28"/>
          <w:szCs w:val="28"/>
        </w:rPr>
        <w:t>в судебное заседание не явилась, извещена надлежащим образом.</w:t>
      </w:r>
    </w:p>
    <w:p w:rsidR="003A2AC7" w:rsidRPr="00B90699" w:rsidP="003A2AC7">
      <w:pPr>
        <w:ind w:firstLine="708"/>
        <w:jc w:val="both"/>
        <w:rPr>
          <w:rFonts w:ascii="Times New Roman" w:hAnsi="Times New Roman"/>
          <w:sz w:val="28"/>
          <w:szCs w:val="28"/>
        </w:rPr>
      </w:pPr>
      <w:r w:rsidRPr="00B90699">
        <w:rPr>
          <w:rFonts w:ascii="Times New Roman" w:hAnsi="Times New Roman"/>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A2AC7" w:rsidRPr="00B90699" w:rsidP="003A2AC7">
      <w:pPr>
        <w:ind w:firstLine="708"/>
        <w:jc w:val="both"/>
        <w:rPr>
          <w:rFonts w:ascii="Times New Roman" w:hAnsi="Times New Roman"/>
          <w:sz w:val="28"/>
          <w:szCs w:val="28"/>
        </w:rPr>
      </w:pPr>
      <w:r w:rsidRPr="00B90699">
        <w:rPr>
          <w:rFonts w:ascii="Times New Roman" w:hAnsi="Times New Roman"/>
          <w:sz w:val="28"/>
          <w:szCs w:val="28"/>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w:t>
      </w:r>
      <w:r w:rsidRPr="00B90699">
        <w:rPr>
          <w:rFonts w:ascii="Times New Roman" w:hAnsi="Times New Roman"/>
          <w:sz w:val="28"/>
          <w:szCs w:val="28"/>
        </w:rPr>
        <w:t>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B90699">
        <w:rPr>
          <w:rFonts w:ascii="Times New Roman" w:hAnsi="Times New Roman"/>
          <w:sz w:val="28"/>
          <w:szCs w:val="28"/>
        </w:rPr>
        <w:t xml:space="preserve"> вызова и его вручение  адресату.</w:t>
      </w:r>
    </w:p>
    <w:p w:rsidR="003A2AC7" w:rsidRPr="00B90699" w:rsidP="003A2AC7">
      <w:pPr>
        <w:ind w:firstLine="708"/>
        <w:jc w:val="both"/>
        <w:rPr>
          <w:rFonts w:ascii="Times New Roman" w:hAnsi="Times New Roman"/>
          <w:sz w:val="28"/>
          <w:szCs w:val="28"/>
        </w:rPr>
      </w:pPr>
      <w:r w:rsidRPr="00B90699">
        <w:rPr>
          <w:rFonts w:ascii="Times New Roman" w:hAnsi="Times New Roman"/>
          <w:sz w:val="28"/>
          <w:szCs w:val="2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6B213A">
        <w:rPr>
          <w:rFonts w:ascii="Times New Roman" w:hAnsi="Times New Roman"/>
          <w:sz w:val="28"/>
          <w:szCs w:val="28"/>
        </w:rPr>
        <w:t>Грибань</w:t>
      </w:r>
      <w:r>
        <w:rPr>
          <w:rFonts w:ascii="Times New Roman" w:hAnsi="Times New Roman"/>
          <w:sz w:val="28"/>
          <w:szCs w:val="28"/>
          <w:lang w:val="en-US"/>
        </w:rPr>
        <w:t> </w:t>
      </w:r>
      <w:r w:rsidRPr="006B213A">
        <w:rPr>
          <w:rFonts w:ascii="Times New Roman" w:hAnsi="Times New Roman"/>
          <w:sz w:val="28"/>
          <w:szCs w:val="28"/>
        </w:rPr>
        <w:t>Т.В.</w:t>
      </w:r>
      <w:r w:rsidRPr="00B90699">
        <w:rPr>
          <w:rFonts w:ascii="Times New Roman" w:hAnsi="Times New Roman"/>
          <w:sz w:val="28"/>
          <w:szCs w:val="28"/>
        </w:rPr>
        <w:t>, в соответствии с ч. 2 ст. 25.1 КоАП РФ.</w:t>
      </w:r>
    </w:p>
    <w:p w:rsidR="00526D2C" w:rsidRPr="006B213A" w:rsidP="00DA760F">
      <w:pPr>
        <w:pStyle w:val="NormalWeb"/>
        <w:shd w:val="clear" w:color="auto" w:fill="FFFFFF"/>
        <w:spacing w:before="0" w:beforeAutospacing="0" w:after="0" w:afterAutospacing="0"/>
        <w:ind w:firstLine="708"/>
        <w:jc w:val="both"/>
        <w:rPr>
          <w:color w:val="000000"/>
          <w:sz w:val="28"/>
          <w:szCs w:val="28"/>
          <w:lang w:eastAsia="ru-RU"/>
        </w:rPr>
      </w:pPr>
      <w:r w:rsidRPr="006B213A">
        <w:rPr>
          <w:color w:val="000000"/>
          <w:sz w:val="28"/>
          <w:szCs w:val="28"/>
        </w:rPr>
        <w:t xml:space="preserve">На основании ч. 1 ст. 80 Налогового кодекса РФ </w:t>
      </w:r>
      <w:r w:rsidRPr="006B213A">
        <w:rPr>
          <w:color w:val="000000"/>
          <w:sz w:val="28"/>
          <w:szCs w:val="28"/>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6B213A">
        <w:rPr>
          <w:color w:val="000000"/>
          <w:sz w:val="28"/>
          <w:szCs w:val="28"/>
          <w:lang w:eastAsia="ru-RU"/>
        </w:rPr>
        <w:t xml:space="preserve"> и (или) о других данных, служащих основанием для исчисления и уплаты налога.</w:t>
      </w:r>
    </w:p>
    <w:p w:rsidR="00526D2C" w:rsidRPr="006B213A" w:rsidP="00DA760F">
      <w:pPr>
        <w:pStyle w:val="NormalWeb"/>
        <w:shd w:val="clear" w:color="auto" w:fill="FFFFFF"/>
        <w:spacing w:before="0" w:beforeAutospacing="0" w:after="0" w:afterAutospacing="0"/>
        <w:ind w:firstLine="708"/>
        <w:jc w:val="both"/>
        <w:rPr>
          <w:color w:val="000000"/>
          <w:sz w:val="28"/>
          <w:szCs w:val="28"/>
          <w:lang w:eastAsia="ru-RU"/>
        </w:rPr>
      </w:pPr>
      <w:r w:rsidRPr="006B213A">
        <w:rPr>
          <w:color w:val="000000"/>
          <w:sz w:val="28"/>
          <w:szCs w:val="28"/>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26D2C" w:rsidRPr="006B213A" w:rsidP="00DA760F">
      <w:pPr>
        <w:pStyle w:val="NormalWeb"/>
        <w:shd w:val="clear" w:color="auto" w:fill="FFFFFF"/>
        <w:spacing w:before="0" w:beforeAutospacing="0" w:after="0" w:afterAutospacing="0"/>
        <w:ind w:firstLine="708"/>
        <w:jc w:val="both"/>
        <w:rPr>
          <w:color w:val="000000"/>
          <w:sz w:val="28"/>
          <w:szCs w:val="28"/>
          <w:lang w:eastAsia="ru-RU"/>
        </w:rPr>
      </w:pPr>
      <w:r w:rsidRPr="006B213A">
        <w:rPr>
          <w:color w:val="000000"/>
          <w:sz w:val="28"/>
          <w:szCs w:val="28"/>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526D2C" w:rsidRPr="006B213A" w:rsidP="00DA760F">
      <w:pPr>
        <w:pStyle w:val="NormalWeb"/>
        <w:shd w:val="clear" w:color="auto" w:fill="FFFFFF"/>
        <w:spacing w:before="0" w:beforeAutospacing="0" w:after="0" w:afterAutospacing="0"/>
        <w:ind w:firstLine="708"/>
        <w:jc w:val="both"/>
        <w:textAlignment w:val="baseline"/>
        <w:rPr>
          <w:color w:val="000000"/>
          <w:sz w:val="28"/>
          <w:szCs w:val="28"/>
        </w:rPr>
      </w:pPr>
      <w:r w:rsidRPr="006B213A">
        <w:rPr>
          <w:color w:val="000000"/>
          <w:sz w:val="28"/>
          <w:szCs w:val="28"/>
        </w:rPr>
        <w:t xml:space="preserve">Согласно, абз. 1 п. 7 ст. 431 Налогового Кодекса РФ </w:t>
      </w:r>
      <w:r w:rsidRPr="006B213A" w:rsidR="006F32AE">
        <w:rPr>
          <w:color w:val="000000"/>
          <w:sz w:val="28"/>
          <w:szCs w:val="28"/>
        </w:rPr>
        <w:t>налогоплательщики,</w:t>
      </w:r>
      <w:r w:rsidRPr="006B213A">
        <w:rPr>
          <w:color w:val="000000"/>
          <w:sz w:val="28"/>
          <w:szCs w:val="28"/>
        </w:rPr>
        <w:t xml:space="preserve"> указанные в </w:t>
      </w:r>
      <w:hyperlink r:id="rId4" w:anchor="dst13385" w:history="1">
        <w:r w:rsidRPr="006B213A">
          <w:rPr>
            <w:color w:val="000000"/>
            <w:sz w:val="28"/>
            <w:szCs w:val="28"/>
          </w:rPr>
          <w:t>подпункте 1 пункта 1 статьи 419</w:t>
        </w:r>
      </w:hyperlink>
      <w:r w:rsidRPr="006B213A">
        <w:rPr>
          <w:color w:val="000000"/>
          <w:sz w:val="28"/>
          <w:szCs w:val="28"/>
        </w:rPr>
        <w:t>  указанного Кодекса (за исключением физических лиц, производящих выплаты, указанные в </w:t>
      </w:r>
      <w:hyperlink r:id="rId5" w:anchor="dst14003" w:history="1">
        <w:r w:rsidRPr="006B213A">
          <w:rPr>
            <w:color w:val="000000"/>
            <w:sz w:val="28"/>
            <w:szCs w:val="28"/>
          </w:rPr>
          <w:t>подпункте 3 пункта 3 статьи 422</w:t>
        </w:r>
      </w:hyperlink>
      <w:r w:rsidRPr="006B213A">
        <w:rPr>
          <w:color w:val="000000"/>
          <w:sz w:val="28"/>
          <w:szCs w:val="28"/>
        </w:rPr>
        <w:t xml:space="preserve"> настоящего Кодекса), представляют расчет по страховым взносам не позднее </w:t>
      </w:r>
      <w:r w:rsidR="00934616">
        <w:rPr>
          <w:color w:val="000000"/>
          <w:sz w:val="28"/>
          <w:szCs w:val="28"/>
        </w:rPr>
        <w:t>25</w:t>
      </w:r>
      <w:r w:rsidRPr="006B213A">
        <w:rPr>
          <w:color w:val="000000"/>
          <w:sz w:val="28"/>
          <w:szCs w:val="28"/>
        </w:rPr>
        <w:t>-го числа месяца, следующего за расчетным (отчетным) периодом, в налоговый орган по месту нахождения организации и</w:t>
      </w:r>
      <w:r w:rsidRPr="006B213A">
        <w:rPr>
          <w:color w:val="000000"/>
          <w:sz w:val="28"/>
          <w:szCs w:val="28"/>
        </w:rPr>
        <w:t xml:space="preserve">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526D2C" w:rsidRPr="006B213A" w:rsidP="00DA760F">
      <w:pPr>
        <w:ind w:firstLine="708"/>
        <w:jc w:val="both"/>
        <w:rPr>
          <w:rFonts w:ascii="Times New Roman" w:hAnsi="Times New Roman"/>
          <w:sz w:val="28"/>
          <w:szCs w:val="28"/>
        </w:rPr>
      </w:pPr>
      <w:r w:rsidRPr="006B213A">
        <w:rPr>
          <w:rFonts w:ascii="Times New Roman" w:hAnsi="Times New Roman"/>
          <w:sz w:val="28"/>
          <w:szCs w:val="28"/>
        </w:rPr>
        <w:t>Мировой судья, исследовав  представленные доказательства: протокол об админис</w:t>
      </w:r>
      <w:r w:rsidRPr="006B213A" w:rsidR="00D7072D">
        <w:rPr>
          <w:rFonts w:ascii="Times New Roman" w:hAnsi="Times New Roman"/>
          <w:sz w:val="28"/>
          <w:szCs w:val="28"/>
        </w:rPr>
        <w:t>тративном правон</w:t>
      </w:r>
      <w:r w:rsidRPr="006B213A" w:rsidR="006E62B4">
        <w:rPr>
          <w:rFonts w:ascii="Times New Roman" w:hAnsi="Times New Roman"/>
          <w:sz w:val="28"/>
          <w:szCs w:val="28"/>
        </w:rPr>
        <w:t>арушении № 91062328600047200001</w:t>
      </w:r>
      <w:r w:rsidRPr="006B213A">
        <w:rPr>
          <w:rFonts w:ascii="Times New Roman" w:hAnsi="Times New Roman"/>
          <w:sz w:val="28"/>
          <w:szCs w:val="28"/>
        </w:rPr>
        <w:t xml:space="preserve"> от </w:t>
      </w:r>
      <w:r w:rsidRPr="006B213A" w:rsidR="00B37E5D">
        <w:rPr>
          <w:rFonts w:ascii="Times New Roman" w:hAnsi="Times New Roman"/>
          <w:sz w:val="28"/>
          <w:szCs w:val="28"/>
        </w:rPr>
        <w:t>13.10</w:t>
      </w:r>
      <w:r w:rsidRPr="006B213A" w:rsidR="00D7072D">
        <w:rPr>
          <w:rFonts w:ascii="Times New Roman" w:hAnsi="Times New Roman"/>
          <w:sz w:val="28"/>
          <w:szCs w:val="28"/>
        </w:rPr>
        <w:t>.2023</w:t>
      </w:r>
      <w:r w:rsidRPr="006B213A">
        <w:rPr>
          <w:rFonts w:ascii="Times New Roman" w:hAnsi="Times New Roman"/>
          <w:sz w:val="28"/>
          <w:szCs w:val="28"/>
        </w:rPr>
        <w:t xml:space="preserve"> года;</w:t>
      </w:r>
      <w:r w:rsidRPr="006B213A" w:rsidR="00B37E5D">
        <w:rPr>
          <w:rFonts w:ascii="Times New Roman" w:hAnsi="Times New Roman"/>
          <w:sz w:val="28"/>
          <w:szCs w:val="28"/>
        </w:rPr>
        <w:t xml:space="preserve"> копию сопроводительного письма от 17.10.2023 года; копию списка № 19 внутренних почтовых отпра</w:t>
      </w:r>
      <w:r w:rsidRPr="006B213A" w:rsidR="006E62B4">
        <w:rPr>
          <w:rFonts w:ascii="Times New Roman" w:hAnsi="Times New Roman"/>
          <w:sz w:val="28"/>
          <w:szCs w:val="28"/>
        </w:rPr>
        <w:t>влений от 17.10.2023 года; копию</w:t>
      </w:r>
      <w:r w:rsidRPr="006B213A" w:rsidR="00B37E5D">
        <w:rPr>
          <w:rFonts w:ascii="Times New Roman" w:hAnsi="Times New Roman"/>
          <w:sz w:val="28"/>
          <w:szCs w:val="28"/>
        </w:rPr>
        <w:t xml:space="preserve"> уведомления на составление, подписание и вручение протокола об административном правонарушении от 27.09.2023 года; </w:t>
      </w:r>
      <w:r w:rsidRPr="006B213A">
        <w:rPr>
          <w:rFonts w:ascii="Times New Roman" w:hAnsi="Times New Roman"/>
          <w:sz w:val="28"/>
          <w:szCs w:val="28"/>
        </w:rPr>
        <w:t xml:space="preserve"> </w:t>
      </w:r>
      <w:r w:rsidRPr="006B213A" w:rsidR="00AA0F9C">
        <w:rPr>
          <w:rFonts w:ascii="Times New Roman" w:hAnsi="Times New Roman"/>
          <w:sz w:val="28"/>
          <w:szCs w:val="28"/>
        </w:rPr>
        <w:t xml:space="preserve"> </w:t>
      </w:r>
      <w:r w:rsidRPr="006B213A" w:rsidR="00B37E5D">
        <w:rPr>
          <w:rFonts w:ascii="Times New Roman" w:hAnsi="Times New Roman"/>
          <w:sz w:val="28"/>
          <w:szCs w:val="28"/>
        </w:rPr>
        <w:t>копию списка № 18 внутренних почтовых отправлений от 27.09.2023 года;</w:t>
      </w:r>
      <w:r w:rsidRPr="006B213A" w:rsidR="00B37E5D">
        <w:rPr>
          <w:rFonts w:ascii="Times New Roman" w:hAnsi="Times New Roman"/>
          <w:sz w:val="28"/>
          <w:szCs w:val="28"/>
        </w:rPr>
        <w:t xml:space="preserve"> </w:t>
      </w:r>
      <w:r w:rsidRPr="006B213A" w:rsidR="00B37E5D">
        <w:rPr>
          <w:rFonts w:ascii="Times New Roman" w:hAnsi="Times New Roman"/>
          <w:sz w:val="28"/>
          <w:szCs w:val="28"/>
        </w:rPr>
        <w:t>отчет об о</w:t>
      </w:r>
      <w:r w:rsidRPr="006B213A" w:rsidR="00540137">
        <w:rPr>
          <w:rFonts w:ascii="Times New Roman" w:hAnsi="Times New Roman"/>
          <w:sz w:val="28"/>
          <w:szCs w:val="28"/>
        </w:rPr>
        <w:t>т</w:t>
      </w:r>
      <w:r w:rsidRPr="006B213A" w:rsidR="00B37E5D">
        <w:rPr>
          <w:rFonts w:ascii="Times New Roman" w:hAnsi="Times New Roman"/>
          <w:sz w:val="28"/>
          <w:szCs w:val="28"/>
        </w:rPr>
        <w:t>слеживании отправления с</w:t>
      </w:r>
      <w:r w:rsidRPr="006B213A" w:rsidR="00540137">
        <w:rPr>
          <w:rFonts w:ascii="Times New Roman" w:hAnsi="Times New Roman"/>
          <w:sz w:val="28"/>
          <w:szCs w:val="28"/>
        </w:rPr>
        <w:t xml:space="preserve"> почтовым идентификатором; копию</w:t>
      </w:r>
      <w:r w:rsidRPr="006B213A" w:rsidR="00B37E5D">
        <w:rPr>
          <w:rFonts w:ascii="Times New Roman" w:hAnsi="Times New Roman"/>
          <w:sz w:val="28"/>
          <w:szCs w:val="28"/>
        </w:rPr>
        <w:t xml:space="preserve"> уведомления № 16</w:t>
      </w:r>
      <w:r w:rsidRPr="006B213A" w:rsidR="006E62B4">
        <w:rPr>
          <w:rFonts w:ascii="Times New Roman" w:hAnsi="Times New Roman"/>
          <w:sz w:val="28"/>
          <w:szCs w:val="28"/>
        </w:rPr>
        <w:t>86</w:t>
      </w:r>
      <w:r w:rsidRPr="006B213A" w:rsidR="00540137">
        <w:rPr>
          <w:rFonts w:ascii="Times New Roman" w:hAnsi="Times New Roman"/>
          <w:sz w:val="28"/>
          <w:szCs w:val="28"/>
        </w:rPr>
        <w:t xml:space="preserve"> о вызове в налоговый </w:t>
      </w:r>
      <w:r w:rsidRPr="006B213A" w:rsidR="006E62B4">
        <w:rPr>
          <w:rFonts w:ascii="Times New Roman" w:hAnsi="Times New Roman"/>
          <w:sz w:val="28"/>
          <w:szCs w:val="28"/>
        </w:rPr>
        <w:t>орган налогоплательщика от 17.07</w:t>
      </w:r>
      <w:r w:rsidRPr="006B213A" w:rsidR="00540137">
        <w:rPr>
          <w:rFonts w:ascii="Times New Roman" w:hAnsi="Times New Roman"/>
          <w:sz w:val="28"/>
          <w:szCs w:val="28"/>
        </w:rPr>
        <w:t>.2023 года;</w:t>
      </w:r>
      <w:r w:rsidRPr="006B213A" w:rsidR="006E62B4">
        <w:rPr>
          <w:rFonts w:ascii="Times New Roman" w:hAnsi="Times New Roman"/>
          <w:sz w:val="28"/>
          <w:szCs w:val="28"/>
        </w:rPr>
        <w:t xml:space="preserve"> копию квитанции о приеме электронного документа; </w:t>
      </w:r>
      <w:r w:rsidRPr="006B213A" w:rsidR="00540137">
        <w:rPr>
          <w:rFonts w:ascii="Times New Roman" w:hAnsi="Times New Roman"/>
          <w:sz w:val="28"/>
          <w:szCs w:val="28"/>
        </w:rPr>
        <w:t xml:space="preserve"> копию </w:t>
      </w:r>
      <w:r w:rsidRPr="006B213A" w:rsidR="00540137">
        <w:rPr>
          <w:rFonts w:ascii="Times New Roman" w:hAnsi="Times New Roman"/>
          <w:sz w:val="28"/>
          <w:szCs w:val="28"/>
        </w:rPr>
        <w:t>обращение</w:t>
      </w:r>
      <w:r w:rsidRPr="006B213A" w:rsidR="00A9132F">
        <w:rPr>
          <w:rFonts w:ascii="Times New Roman" w:hAnsi="Times New Roman"/>
          <w:sz w:val="28"/>
          <w:szCs w:val="28"/>
        </w:rPr>
        <w:t xml:space="preserve"> № 5 от 14.09</w:t>
      </w:r>
      <w:r w:rsidRPr="006B213A" w:rsidR="00540137">
        <w:rPr>
          <w:rFonts w:ascii="Times New Roman" w:hAnsi="Times New Roman"/>
          <w:sz w:val="28"/>
          <w:szCs w:val="28"/>
        </w:rPr>
        <w:t>.2023 года; копию выписки из ЕГРЮЛ от 26.09.2023 года; копию квитанции о приеме эле</w:t>
      </w:r>
      <w:r w:rsidRPr="006B213A" w:rsidR="00A9132F">
        <w:rPr>
          <w:rFonts w:ascii="Times New Roman" w:hAnsi="Times New Roman"/>
          <w:sz w:val="28"/>
          <w:szCs w:val="28"/>
        </w:rPr>
        <w:t>ктронного документа от 04.05</w:t>
      </w:r>
      <w:r w:rsidRPr="006B213A" w:rsidR="00540137">
        <w:rPr>
          <w:rFonts w:ascii="Times New Roman" w:hAnsi="Times New Roman"/>
          <w:sz w:val="28"/>
          <w:szCs w:val="28"/>
        </w:rPr>
        <w:t>.2023 года; коп</w:t>
      </w:r>
      <w:r w:rsidRPr="006B213A" w:rsidR="00A9132F">
        <w:rPr>
          <w:rFonts w:ascii="Times New Roman" w:hAnsi="Times New Roman"/>
          <w:sz w:val="28"/>
          <w:szCs w:val="28"/>
        </w:rPr>
        <w:t>ию акта налоговой проверки № 690</w:t>
      </w:r>
      <w:r w:rsidRPr="006B213A" w:rsidR="00540137">
        <w:rPr>
          <w:rFonts w:ascii="Times New Roman" w:hAnsi="Times New Roman"/>
          <w:sz w:val="28"/>
          <w:szCs w:val="28"/>
        </w:rPr>
        <w:t xml:space="preserve"> от 04.05.2023 года;</w:t>
      </w:r>
      <w:r w:rsidRPr="006B213A" w:rsidR="00540137">
        <w:rPr>
          <w:rFonts w:ascii="Times New Roman" w:hAnsi="Times New Roman"/>
          <w:sz w:val="28"/>
          <w:szCs w:val="28"/>
        </w:rPr>
        <w:t xml:space="preserve"> копию квитанции о приеме налоговой декларации (расчета), бухгалтерской (финансовой) отчетнос</w:t>
      </w:r>
      <w:r w:rsidRPr="006B213A" w:rsidR="00A9132F">
        <w:rPr>
          <w:rFonts w:ascii="Times New Roman" w:hAnsi="Times New Roman"/>
          <w:sz w:val="28"/>
          <w:szCs w:val="28"/>
        </w:rPr>
        <w:t>ти в электронной форме от 10.02.</w:t>
      </w:r>
      <w:r w:rsidRPr="006B213A" w:rsidR="00540137">
        <w:rPr>
          <w:rFonts w:ascii="Times New Roman" w:hAnsi="Times New Roman"/>
          <w:sz w:val="28"/>
          <w:szCs w:val="28"/>
        </w:rPr>
        <w:t>2023</w:t>
      </w:r>
      <w:r w:rsidRPr="006B213A" w:rsidR="00A9132F">
        <w:rPr>
          <w:rFonts w:ascii="Times New Roman" w:hAnsi="Times New Roman"/>
          <w:sz w:val="28"/>
          <w:szCs w:val="28"/>
        </w:rPr>
        <w:t xml:space="preserve"> года  находит вину Грибань</w:t>
      </w:r>
      <w:r w:rsidR="003A2AC7">
        <w:rPr>
          <w:rFonts w:ascii="Times New Roman" w:hAnsi="Times New Roman"/>
          <w:sz w:val="28"/>
          <w:szCs w:val="28"/>
          <w:lang w:val="en-US"/>
        </w:rPr>
        <w:t> </w:t>
      </w:r>
      <w:r w:rsidRPr="006B213A" w:rsidR="00A9132F">
        <w:rPr>
          <w:rFonts w:ascii="Times New Roman" w:hAnsi="Times New Roman"/>
          <w:sz w:val="28"/>
          <w:szCs w:val="28"/>
        </w:rPr>
        <w:t>Т.В</w:t>
      </w:r>
      <w:r w:rsidRPr="006B213A" w:rsidR="00DC19E3">
        <w:rPr>
          <w:rFonts w:ascii="Times New Roman" w:hAnsi="Times New Roman"/>
          <w:sz w:val="28"/>
          <w:szCs w:val="28"/>
        </w:rPr>
        <w:t>.</w:t>
      </w:r>
      <w:r w:rsidRPr="006B213A">
        <w:rPr>
          <w:rFonts w:ascii="Times New Roman" w:hAnsi="Times New Roman"/>
          <w:sz w:val="28"/>
          <w:szCs w:val="28"/>
        </w:rPr>
        <w:t>, в совершении  правонарушения, предусмотренного ст. 15.5 КоАП РФ</w:t>
      </w:r>
      <w:r w:rsidRPr="003A2AC7" w:rsidR="003A2AC7">
        <w:rPr>
          <w:rFonts w:ascii="Times New Roman" w:hAnsi="Times New Roman"/>
          <w:sz w:val="28"/>
          <w:szCs w:val="28"/>
        </w:rPr>
        <w:t xml:space="preserve"> </w:t>
      </w:r>
      <w:r w:rsidR="003A2AC7">
        <w:rPr>
          <w:rFonts w:ascii="Times New Roman" w:hAnsi="Times New Roman"/>
          <w:sz w:val="28"/>
          <w:szCs w:val="28"/>
        </w:rPr>
        <w:t>–</w:t>
      </w:r>
      <w:r w:rsidRPr="006B213A">
        <w:rPr>
          <w:rFonts w:ascii="Times New Roman" w:hAnsi="Times New Roman"/>
          <w:sz w:val="28"/>
          <w:szCs w:val="28"/>
        </w:rPr>
        <w:t xml:space="preserve"> нарушение сроков представления </w:t>
      </w:r>
      <w:r w:rsidRPr="006B213A" w:rsidR="00893D55">
        <w:rPr>
          <w:rFonts w:ascii="Times New Roman" w:hAnsi="Times New Roman"/>
          <w:sz w:val="28"/>
          <w:szCs w:val="28"/>
        </w:rPr>
        <w:t>первичного расчета по страховым взносам</w:t>
      </w:r>
      <w:r w:rsidRPr="006B213A">
        <w:rPr>
          <w:rFonts w:ascii="Times New Roman" w:hAnsi="Times New Roman"/>
          <w:sz w:val="28"/>
          <w:szCs w:val="28"/>
        </w:rPr>
        <w:t xml:space="preserve">,  доказанной. </w:t>
      </w:r>
    </w:p>
    <w:p w:rsidR="00526D2C" w:rsidRPr="006B213A" w:rsidP="00DA760F">
      <w:pPr>
        <w:pStyle w:val="NormalWeb"/>
        <w:shd w:val="clear" w:color="auto" w:fill="FFFFFF"/>
        <w:spacing w:before="0" w:beforeAutospacing="0" w:after="0" w:afterAutospacing="0"/>
        <w:ind w:firstLine="708"/>
        <w:jc w:val="both"/>
        <w:textAlignment w:val="baseline"/>
        <w:rPr>
          <w:color w:val="000000"/>
          <w:sz w:val="28"/>
          <w:szCs w:val="28"/>
        </w:rPr>
      </w:pPr>
      <w:r w:rsidRPr="006B213A">
        <w:rPr>
          <w:color w:val="000000"/>
          <w:sz w:val="28"/>
          <w:szCs w:val="28"/>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6B213A">
          <w:rPr>
            <w:rStyle w:val="Hyperlink"/>
            <w:color w:val="000000"/>
            <w:sz w:val="28"/>
            <w:szCs w:val="28"/>
            <w:u w:val="none"/>
            <w:bdr w:val="none" w:sz="0" w:space="0" w:color="auto" w:frame="1"/>
          </w:rPr>
          <w:t>2.1</w:t>
        </w:r>
      </w:hyperlink>
      <w:r w:rsidRPr="006B213A">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6B213A" w:rsidP="00DA760F">
      <w:pPr>
        <w:pStyle w:val="NormalWeb"/>
        <w:shd w:val="clear" w:color="auto" w:fill="FFFFFF"/>
        <w:spacing w:before="0" w:beforeAutospacing="0" w:after="0" w:afterAutospacing="0"/>
        <w:ind w:firstLine="708"/>
        <w:jc w:val="both"/>
        <w:textAlignment w:val="baseline"/>
        <w:rPr>
          <w:color w:val="000000"/>
          <w:sz w:val="28"/>
          <w:szCs w:val="28"/>
        </w:rPr>
      </w:pPr>
      <w:r w:rsidRPr="006B213A">
        <w:rPr>
          <w:color w:val="000000"/>
          <w:sz w:val="28"/>
          <w:szCs w:val="28"/>
          <w:shd w:val="clear" w:color="auto" w:fill="FFFFFF"/>
        </w:rPr>
        <w:t>Согласно</w:t>
      </w:r>
      <w:r w:rsidRPr="006B213A">
        <w:rPr>
          <w:color w:val="000000"/>
          <w:sz w:val="28"/>
          <w:szCs w:val="28"/>
        </w:rPr>
        <w:t> </w:t>
      </w:r>
      <w:r w:rsidRPr="006B213A">
        <w:rPr>
          <w:bCs/>
          <w:color w:val="000000"/>
          <w:sz w:val="28"/>
          <w:szCs w:val="28"/>
        </w:rPr>
        <w:t>ст</w:t>
      </w:r>
      <w:r w:rsidRPr="006B213A">
        <w:rPr>
          <w:color w:val="000000"/>
          <w:sz w:val="28"/>
          <w:szCs w:val="28"/>
          <w:shd w:val="clear" w:color="auto" w:fill="FFFFFF"/>
        </w:rPr>
        <w:t>.</w:t>
      </w:r>
      <w:r w:rsidRPr="006B213A">
        <w:rPr>
          <w:color w:val="000000"/>
          <w:sz w:val="28"/>
          <w:szCs w:val="28"/>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6B213A">
          <w:rPr>
            <w:rStyle w:val="Hyperlink"/>
            <w:color w:val="000000"/>
            <w:sz w:val="28"/>
            <w:szCs w:val="28"/>
            <w:u w:val="none"/>
          </w:rPr>
          <w:t>2.4 КоАП </w:t>
        </w:r>
      </w:hyperlink>
      <w:r w:rsidRPr="006B213A">
        <w:rPr>
          <w:color w:val="000000"/>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6B213A">
        <w:rPr>
          <w:bCs/>
          <w:color w:val="000000"/>
          <w:sz w:val="28"/>
          <w:szCs w:val="28"/>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6B213A">
          <w:rPr>
            <w:rStyle w:val="Hyperlink"/>
            <w:color w:val="000000"/>
            <w:sz w:val="28"/>
            <w:szCs w:val="28"/>
            <w:u w:val="none"/>
          </w:rPr>
          <w:t>2.4 КоАП </w:t>
        </w:r>
      </w:hyperlink>
      <w:r w:rsidRPr="006B213A">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6B213A">
        <w:rPr>
          <w:color w:val="000000"/>
          <w:sz w:val="28"/>
          <w:szCs w:val="28"/>
          <w:shd w:val="clear" w:color="auto" w:fill="FFFFFF"/>
        </w:rPr>
        <w:t>о-</w:t>
      </w:r>
      <w:r w:rsidRPr="006B213A">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63045F" w:rsidP="00DA760F">
      <w:pPr>
        <w:pStyle w:val="NormalWeb"/>
        <w:shd w:val="clear" w:color="auto" w:fill="FFFFFF"/>
        <w:spacing w:before="0" w:beforeAutospacing="0" w:after="0" w:afterAutospacing="0"/>
        <w:ind w:firstLine="708"/>
        <w:jc w:val="both"/>
        <w:textAlignment w:val="baseline"/>
        <w:rPr>
          <w:color w:val="000000"/>
          <w:sz w:val="28"/>
          <w:szCs w:val="28"/>
          <w:shd w:val="clear" w:color="auto" w:fill="FFFFFF"/>
        </w:rPr>
      </w:pPr>
      <w:r w:rsidRPr="006B213A">
        <w:rPr>
          <w:color w:val="000000"/>
          <w:sz w:val="28"/>
          <w:szCs w:val="28"/>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63045F">
          <w:rPr>
            <w:shd w:val="clear" w:color="auto" w:fill="FFFFFF"/>
          </w:rPr>
          <w:t>2.4 КоАП</w:t>
        </w:r>
      </w:hyperlink>
      <w:r w:rsidRPr="006B213A">
        <w:rPr>
          <w:color w:val="000000"/>
          <w:sz w:val="28"/>
          <w:szCs w:val="28"/>
          <w:shd w:val="clear" w:color="auto" w:fill="FFFFFF"/>
        </w:rPr>
        <w:t> РФ,</w:t>
      </w:r>
      <w:r w:rsidRPr="0063045F" w:rsidR="00DC19E3">
        <w:rPr>
          <w:color w:val="000000"/>
          <w:sz w:val="28"/>
          <w:szCs w:val="28"/>
          <w:shd w:val="clear" w:color="auto" w:fill="FFFFFF"/>
        </w:rPr>
        <w:t xml:space="preserve"> </w:t>
      </w:r>
      <w:r w:rsidRPr="0063045F" w:rsidR="0063045F">
        <w:rPr>
          <w:color w:val="000000"/>
          <w:sz w:val="28"/>
          <w:szCs w:val="28"/>
          <w:shd w:val="clear" w:color="auto" w:fill="FFFFFF"/>
        </w:rPr>
        <w:t>/персональные данные/</w:t>
      </w:r>
      <w:r w:rsidR="0063045F">
        <w:rPr>
          <w:color w:val="000000"/>
          <w:sz w:val="28"/>
          <w:szCs w:val="28"/>
          <w:shd w:val="clear" w:color="auto" w:fill="FFFFFF"/>
        </w:rPr>
        <w:t xml:space="preserve"> </w:t>
      </w:r>
      <w:r w:rsidRPr="0063045F" w:rsidR="00A9132F">
        <w:rPr>
          <w:color w:val="000000"/>
          <w:sz w:val="28"/>
          <w:szCs w:val="28"/>
          <w:shd w:val="clear" w:color="auto" w:fill="FFFFFF"/>
        </w:rPr>
        <w:t xml:space="preserve">Грибань Татьяна Витальевна </w:t>
      </w:r>
      <w:r w:rsidRPr="006B213A">
        <w:rPr>
          <w:color w:val="000000"/>
          <w:sz w:val="28"/>
          <w:szCs w:val="28"/>
          <w:shd w:val="clear" w:color="auto" w:fill="FFFFFF"/>
        </w:rPr>
        <w:t>является должностным лицом.</w:t>
      </w:r>
    </w:p>
    <w:p w:rsidR="00526D2C" w:rsidRPr="006B213A" w:rsidP="00DA760F">
      <w:pPr>
        <w:pStyle w:val="NormalWeb"/>
        <w:shd w:val="clear" w:color="auto" w:fill="FFFFFF"/>
        <w:spacing w:before="0" w:beforeAutospacing="0" w:after="0" w:afterAutospacing="0"/>
        <w:ind w:firstLine="708"/>
        <w:jc w:val="both"/>
        <w:textAlignment w:val="baseline"/>
        <w:rPr>
          <w:color w:val="000000"/>
          <w:sz w:val="28"/>
          <w:szCs w:val="28"/>
        </w:rPr>
      </w:pPr>
      <w:r w:rsidRPr="006B213A">
        <w:rPr>
          <w:color w:val="000000"/>
          <w:sz w:val="28"/>
          <w:szCs w:val="28"/>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6B213A">
          <w:rPr>
            <w:rStyle w:val="Hyperlink"/>
            <w:color w:val="000000"/>
            <w:sz w:val="28"/>
            <w:szCs w:val="28"/>
            <w:u w:val="none"/>
            <w:bdr w:val="none" w:sz="0" w:space="0" w:color="auto" w:frame="1"/>
          </w:rPr>
          <w:t>4.1 КоАП</w:t>
        </w:r>
      </w:hyperlink>
      <w:r w:rsidRPr="006B213A">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6B213A" w:rsidP="00DE04B7">
      <w:pPr>
        <w:ind w:firstLine="708"/>
        <w:jc w:val="both"/>
        <w:rPr>
          <w:rFonts w:ascii="Times New Roman" w:hAnsi="Times New Roman"/>
          <w:sz w:val="28"/>
          <w:szCs w:val="28"/>
        </w:rPr>
      </w:pPr>
      <w:r w:rsidRPr="006B213A">
        <w:rPr>
          <w:rFonts w:ascii="Times New Roman" w:hAnsi="Times New Roman"/>
          <w:sz w:val="28"/>
          <w:szCs w:val="28"/>
        </w:rPr>
        <w:t>Обстоятельств</w:t>
      </w:r>
      <w:r w:rsidRPr="006B213A" w:rsidR="00A458FA">
        <w:rPr>
          <w:rFonts w:ascii="Times New Roman" w:hAnsi="Times New Roman"/>
          <w:sz w:val="28"/>
          <w:szCs w:val="28"/>
        </w:rPr>
        <w:t xml:space="preserve">, </w:t>
      </w:r>
      <w:r w:rsidR="003A2AC7">
        <w:rPr>
          <w:rFonts w:ascii="Times New Roman" w:hAnsi="Times New Roman"/>
          <w:sz w:val="28"/>
          <w:szCs w:val="28"/>
        </w:rPr>
        <w:t xml:space="preserve">смягчающих или </w:t>
      </w:r>
      <w:r w:rsidRPr="006B213A" w:rsidR="00A458FA">
        <w:rPr>
          <w:rFonts w:ascii="Times New Roman" w:hAnsi="Times New Roman"/>
          <w:sz w:val="28"/>
          <w:szCs w:val="28"/>
        </w:rPr>
        <w:t>отягчающи</w:t>
      </w:r>
      <w:r w:rsidRPr="006B213A">
        <w:rPr>
          <w:rFonts w:ascii="Times New Roman" w:hAnsi="Times New Roman"/>
          <w:sz w:val="28"/>
          <w:szCs w:val="28"/>
        </w:rPr>
        <w:t>х</w:t>
      </w:r>
      <w:r w:rsidRPr="006B213A" w:rsidR="00A458FA">
        <w:rPr>
          <w:rFonts w:ascii="Times New Roman" w:hAnsi="Times New Roman"/>
          <w:sz w:val="28"/>
          <w:szCs w:val="28"/>
        </w:rPr>
        <w:t xml:space="preserve"> административ</w:t>
      </w:r>
      <w:r w:rsidRPr="006B213A" w:rsidR="00540137">
        <w:rPr>
          <w:rFonts w:ascii="Times New Roman" w:hAnsi="Times New Roman"/>
          <w:sz w:val="28"/>
          <w:szCs w:val="28"/>
        </w:rPr>
        <w:t xml:space="preserve">ную </w:t>
      </w:r>
      <w:r w:rsidRPr="006B213A" w:rsidR="00A9132F">
        <w:rPr>
          <w:rFonts w:ascii="Times New Roman" w:hAnsi="Times New Roman"/>
          <w:sz w:val="28"/>
          <w:szCs w:val="28"/>
        </w:rPr>
        <w:t>ответственность Грибань Т.В.</w:t>
      </w:r>
      <w:r w:rsidRPr="006B213A" w:rsidR="00A458FA">
        <w:rPr>
          <w:rFonts w:ascii="Times New Roman" w:hAnsi="Times New Roman"/>
          <w:sz w:val="28"/>
          <w:szCs w:val="28"/>
        </w:rPr>
        <w:t xml:space="preserve"> </w:t>
      </w:r>
      <w:r w:rsidRPr="006B213A">
        <w:rPr>
          <w:rFonts w:ascii="Times New Roman" w:hAnsi="Times New Roman"/>
          <w:sz w:val="28"/>
          <w:szCs w:val="28"/>
        </w:rPr>
        <w:t>мировым судьей не установлено.</w:t>
      </w:r>
    </w:p>
    <w:p w:rsidR="00526D2C" w:rsidRPr="006B213A" w:rsidP="00DA760F">
      <w:pPr>
        <w:ind w:firstLine="708"/>
        <w:jc w:val="both"/>
        <w:rPr>
          <w:rFonts w:ascii="Times New Roman" w:hAnsi="Times New Roman"/>
          <w:sz w:val="28"/>
          <w:szCs w:val="28"/>
        </w:rPr>
      </w:pPr>
      <w:r w:rsidRPr="006B213A">
        <w:rPr>
          <w:rFonts w:ascii="Times New Roman" w:hAnsi="Times New Roman"/>
          <w:sz w:val="28"/>
          <w:szCs w:val="28"/>
        </w:rPr>
        <w:t xml:space="preserve">При назначении наказания </w:t>
      </w:r>
      <w:r w:rsidRPr="006B213A" w:rsidR="003A2AC7">
        <w:rPr>
          <w:rFonts w:ascii="Times New Roman" w:hAnsi="Times New Roman"/>
          <w:sz w:val="28"/>
          <w:szCs w:val="28"/>
        </w:rPr>
        <w:t xml:space="preserve">правонарушителю </w:t>
      </w:r>
      <w:r w:rsidRPr="006B213A">
        <w:rPr>
          <w:rFonts w:ascii="Times New Roman" w:hAnsi="Times New Roman"/>
          <w:sz w:val="28"/>
          <w:szCs w:val="28"/>
        </w:rPr>
        <w:t xml:space="preserve">суд учитывает требования ст. 4.1 КоАП РФ: характер совершенного административного правонарушения, личность виновного, </w:t>
      </w:r>
      <w:r w:rsidRPr="006B213A" w:rsidR="0044412B">
        <w:rPr>
          <w:rFonts w:ascii="Times New Roman" w:hAnsi="Times New Roman"/>
          <w:sz w:val="28"/>
          <w:szCs w:val="28"/>
        </w:rPr>
        <w:t xml:space="preserve">наличие обстоятельств, смягчающих ответственность и </w:t>
      </w:r>
      <w:r w:rsidRPr="006B213A">
        <w:rPr>
          <w:rFonts w:ascii="Times New Roman" w:hAnsi="Times New Roman"/>
          <w:sz w:val="28"/>
          <w:szCs w:val="28"/>
        </w:rPr>
        <w:t>отсутствие обстоятельств, отягчающих ответственно</w:t>
      </w:r>
      <w:r w:rsidRPr="006B213A" w:rsidR="00540137">
        <w:rPr>
          <w:rFonts w:ascii="Times New Roman" w:hAnsi="Times New Roman"/>
          <w:sz w:val="28"/>
          <w:szCs w:val="28"/>
        </w:rPr>
        <w:t>ст</w:t>
      </w:r>
      <w:r w:rsidRPr="006B213A" w:rsidR="00A9132F">
        <w:rPr>
          <w:rFonts w:ascii="Times New Roman" w:hAnsi="Times New Roman"/>
          <w:sz w:val="28"/>
          <w:szCs w:val="28"/>
        </w:rPr>
        <w:t xml:space="preserve">ь, и считает, что Грибань Т.В. </w:t>
      </w:r>
      <w:r w:rsidRPr="006B213A">
        <w:rPr>
          <w:rFonts w:ascii="Times New Roman" w:hAnsi="Times New Roman"/>
          <w:sz w:val="28"/>
          <w:szCs w:val="28"/>
        </w:rPr>
        <w:t xml:space="preserve">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6B213A" w:rsidP="00DA760F">
      <w:pPr>
        <w:ind w:firstLine="708"/>
        <w:jc w:val="both"/>
        <w:rPr>
          <w:rFonts w:ascii="Times New Roman" w:hAnsi="Times New Roman"/>
          <w:color w:val="000000"/>
          <w:sz w:val="28"/>
          <w:szCs w:val="28"/>
        </w:rPr>
      </w:pPr>
      <w:r w:rsidRPr="006B213A">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26D2C" w:rsidRPr="006B213A" w:rsidP="00B36618">
      <w:pPr>
        <w:ind w:firstLine="720"/>
        <w:jc w:val="both"/>
        <w:rPr>
          <w:rFonts w:ascii="Times New Roman" w:hAnsi="Times New Roman"/>
          <w:color w:val="000000"/>
          <w:sz w:val="28"/>
          <w:szCs w:val="28"/>
        </w:rPr>
      </w:pPr>
      <w:r w:rsidRPr="006B213A">
        <w:rPr>
          <w:rFonts w:ascii="Times New Roman" w:hAnsi="Times New Roman"/>
          <w:sz w:val="28"/>
          <w:szCs w:val="28"/>
        </w:rPr>
        <w:t>Срок привлечения к административной ответственности не истек.</w:t>
      </w:r>
    </w:p>
    <w:p w:rsidR="00526D2C" w:rsidRPr="006B213A" w:rsidP="00B36618">
      <w:pPr>
        <w:ind w:firstLine="720"/>
        <w:jc w:val="both"/>
        <w:rPr>
          <w:rFonts w:ascii="Times New Roman" w:hAnsi="Times New Roman"/>
          <w:color w:val="000000"/>
          <w:sz w:val="28"/>
          <w:szCs w:val="28"/>
        </w:rPr>
      </w:pPr>
      <w:r w:rsidRPr="006B213A">
        <w:rPr>
          <w:rFonts w:ascii="Times New Roman" w:hAnsi="Times New Roman"/>
          <w:color w:val="000000"/>
          <w:sz w:val="28"/>
          <w:szCs w:val="28"/>
        </w:rPr>
        <w:t>Руководствуясь  ст. ст. 3.4, 15.5, 29.9 - 29.11 КоАП РФ, мировой судья </w:t>
      </w:r>
    </w:p>
    <w:p w:rsidR="00526D2C" w:rsidRPr="006B213A" w:rsidP="002E36BA">
      <w:pPr>
        <w:jc w:val="center"/>
        <w:rPr>
          <w:rFonts w:ascii="Times New Roman" w:hAnsi="Times New Roman"/>
          <w:b/>
          <w:sz w:val="28"/>
          <w:szCs w:val="28"/>
        </w:rPr>
      </w:pPr>
    </w:p>
    <w:p w:rsidR="00526D2C" w:rsidRPr="006B213A" w:rsidP="002E36BA">
      <w:pPr>
        <w:jc w:val="center"/>
        <w:rPr>
          <w:rFonts w:ascii="Times New Roman" w:hAnsi="Times New Roman"/>
          <w:b/>
          <w:sz w:val="28"/>
          <w:szCs w:val="28"/>
        </w:rPr>
      </w:pPr>
      <w:r w:rsidRPr="006B213A">
        <w:rPr>
          <w:rFonts w:ascii="Times New Roman" w:hAnsi="Times New Roman"/>
          <w:b/>
          <w:sz w:val="28"/>
          <w:szCs w:val="28"/>
        </w:rPr>
        <w:t>постановил:</w:t>
      </w:r>
    </w:p>
    <w:p w:rsidR="00DE04B7" w:rsidRPr="006B213A" w:rsidP="00DE04B7">
      <w:pPr>
        <w:jc w:val="both"/>
        <w:rPr>
          <w:rFonts w:ascii="Times New Roman" w:hAnsi="Times New Roman"/>
          <w:sz w:val="28"/>
          <w:szCs w:val="28"/>
        </w:rPr>
      </w:pPr>
      <w:r w:rsidRPr="0063045F">
        <w:rPr>
          <w:rFonts w:ascii="Times New Roman" w:hAnsi="Times New Roman"/>
          <w:color w:val="000000"/>
          <w:sz w:val="28"/>
          <w:szCs w:val="28"/>
          <w:shd w:val="clear" w:color="auto" w:fill="FFFFFF"/>
        </w:rPr>
        <w:t>/персональные данные/</w:t>
      </w:r>
      <w:r>
        <w:rPr>
          <w:color w:val="000000"/>
          <w:sz w:val="28"/>
          <w:szCs w:val="28"/>
          <w:shd w:val="clear" w:color="auto" w:fill="FFFFFF"/>
        </w:rPr>
        <w:t xml:space="preserve"> </w:t>
      </w:r>
      <w:r w:rsidRPr="006B213A" w:rsidR="00A9132F">
        <w:rPr>
          <w:rFonts w:ascii="Times New Roman" w:hAnsi="Times New Roman"/>
          <w:b/>
          <w:sz w:val="28"/>
          <w:szCs w:val="28"/>
        </w:rPr>
        <w:t>Грибань Татьяну Витальевну</w:t>
      </w:r>
      <w:r w:rsidRPr="006B213A" w:rsidR="00A9132F">
        <w:rPr>
          <w:rFonts w:ascii="Times New Roman" w:hAnsi="Times New Roman"/>
          <w:sz w:val="28"/>
          <w:szCs w:val="28"/>
        </w:rPr>
        <w:t xml:space="preserve"> </w:t>
      </w:r>
      <w:r w:rsidRPr="006B213A" w:rsidR="00DC19E3">
        <w:rPr>
          <w:rFonts w:ascii="Times New Roman" w:hAnsi="Times New Roman"/>
          <w:sz w:val="28"/>
          <w:szCs w:val="28"/>
        </w:rPr>
        <w:t>признать виновной</w:t>
      </w:r>
      <w:r w:rsidRPr="006B213A">
        <w:rPr>
          <w:rFonts w:ascii="Times New Roman" w:hAnsi="Times New Roman"/>
          <w:sz w:val="28"/>
          <w:szCs w:val="28"/>
        </w:rPr>
        <w:t xml:space="preserve"> в совершении административного правонарушения, предусмотренного </w:t>
      </w:r>
      <w:hyperlink r:id="rId10" w:history="1">
        <w:r w:rsidRPr="006B213A">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6B213A">
        <w:rPr>
          <w:rFonts w:ascii="Times New Roman" w:hAnsi="Times New Roman"/>
          <w:sz w:val="28"/>
          <w:szCs w:val="28"/>
        </w:rPr>
        <w:t>, и назначить ей наказание в виде предупреждения.</w:t>
      </w:r>
    </w:p>
    <w:p w:rsidR="00A458FA" w:rsidRPr="006B213A" w:rsidP="00A458FA">
      <w:pPr>
        <w:ind w:firstLine="708"/>
        <w:jc w:val="both"/>
        <w:rPr>
          <w:rFonts w:ascii="Times New Roman" w:hAnsi="Times New Roman"/>
          <w:sz w:val="28"/>
          <w:szCs w:val="28"/>
        </w:rPr>
      </w:pPr>
      <w:r w:rsidRPr="006B213A">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6B213A" w:rsidP="000046C5">
      <w:pPr>
        <w:ind w:firstLine="708"/>
        <w:jc w:val="both"/>
        <w:rPr>
          <w:rFonts w:ascii="Times New Roman" w:hAnsi="Times New Roman"/>
          <w:sz w:val="28"/>
          <w:szCs w:val="28"/>
        </w:rPr>
      </w:pPr>
      <w:r w:rsidRPr="006B213A">
        <w:rPr>
          <w:rFonts w:ascii="Times New Roman" w:hAnsi="Times New Roman"/>
          <w:sz w:val="28"/>
          <w:szCs w:val="28"/>
        </w:rPr>
        <w:t>Мировой судья: подпись.</w:t>
      </w:r>
    </w:p>
    <w:p w:rsidR="00526D2C" w:rsidRPr="006B213A" w:rsidP="000046C5">
      <w:pPr>
        <w:ind w:firstLine="708"/>
        <w:jc w:val="both"/>
        <w:rPr>
          <w:rFonts w:ascii="Times New Roman" w:hAnsi="Times New Roman"/>
          <w:sz w:val="28"/>
          <w:szCs w:val="28"/>
        </w:rPr>
      </w:pPr>
      <w:r w:rsidRPr="006B213A">
        <w:rPr>
          <w:rFonts w:ascii="Times New Roman" w:hAnsi="Times New Roman"/>
          <w:sz w:val="28"/>
          <w:szCs w:val="28"/>
        </w:rPr>
        <w:t>Копия верна. Мировой судья:</w:t>
      </w:r>
      <w:r w:rsidRPr="006B213A">
        <w:rPr>
          <w:rFonts w:ascii="Times New Roman" w:hAnsi="Times New Roman"/>
          <w:sz w:val="28"/>
          <w:szCs w:val="28"/>
        </w:rPr>
        <w:tab/>
      </w:r>
      <w:r w:rsidRPr="006B213A">
        <w:rPr>
          <w:rFonts w:ascii="Times New Roman" w:hAnsi="Times New Roman"/>
          <w:sz w:val="28"/>
          <w:szCs w:val="28"/>
        </w:rPr>
        <w:tab/>
      </w:r>
      <w:r w:rsidRPr="006B213A">
        <w:rPr>
          <w:rFonts w:ascii="Times New Roman" w:hAnsi="Times New Roman"/>
          <w:sz w:val="28"/>
          <w:szCs w:val="28"/>
        </w:rPr>
        <w:tab/>
        <w:t xml:space="preserve">         Е.С. Кириченко</w:t>
      </w:r>
    </w:p>
    <w:p w:rsidR="0044412B" w:rsidRPr="006B213A" w:rsidP="00962A86">
      <w:pPr>
        <w:ind w:firstLine="708"/>
        <w:jc w:val="both"/>
        <w:rPr>
          <w:rFonts w:ascii="Times New Roman" w:hAnsi="Times New Roman"/>
          <w:sz w:val="28"/>
          <w:szCs w:val="28"/>
        </w:rPr>
      </w:pPr>
      <w:r w:rsidRPr="006B213A">
        <w:rPr>
          <w:rFonts w:ascii="Times New Roman" w:hAnsi="Times New Roman"/>
          <w:sz w:val="28"/>
          <w:szCs w:val="28"/>
        </w:rPr>
        <w:t>Секретарь</w:t>
      </w:r>
      <w:r w:rsidRPr="006B213A">
        <w:rPr>
          <w:rFonts w:ascii="Times New Roman" w:hAnsi="Times New Roman"/>
          <w:sz w:val="28"/>
          <w:szCs w:val="28"/>
        </w:rPr>
        <w:br w:type="page"/>
      </w:r>
    </w:p>
    <w:sectPr w:rsidSect="006B213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2FD0"/>
    <w:rsid w:val="0007573F"/>
    <w:rsid w:val="00085F13"/>
    <w:rsid w:val="000C2E1C"/>
    <w:rsid w:val="000D7D34"/>
    <w:rsid w:val="000E7AF9"/>
    <w:rsid w:val="00106694"/>
    <w:rsid w:val="001134D0"/>
    <w:rsid w:val="00113A22"/>
    <w:rsid w:val="00115AE0"/>
    <w:rsid w:val="00130391"/>
    <w:rsid w:val="00141470"/>
    <w:rsid w:val="001559DF"/>
    <w:rsid w:val="00170C3C"/>
    <w:rsid w:val="00170DE4"/>
    <w:rsid w:val="0018257F"/>
    <w:rsid w:val="00193582"/>
    <w:rsid w:val="001D76F2"/>
    <w:rsid w:val="001E3528"/>
    <w:rsid w:val="001F7578"/>
    <w:rsid w:val="002247C8"/>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954"/>
    <w:rsid w:val="00365B8C"/>
    <w:rsid w:val="00372E48"/>
    <w:rsid w:val="00387107"/>
    <w:rsid w:val="003A1391"/>
    <w:rsid w:val="003A2AC7"/>
    <w:rsid w:val="003A4FC8"/>
    <w:rsid w:val="003A51C8"/>
    <w:rsid w:val="003C10DC"/>
    <w:rsid w:val="003C2117"/>
    <w:rsid w:val="003D1D77"/>
    <w:rsid w:val="003E1FE5"/>
    <w:rsid w:val="003F3311"/>
    <w:rsid w:val="003F5E16"/>
    <w:rsid w:val="00402E9C"/>
    <w:rsid w:val="00411830"/>
    <w:rsid w:val="00416BEF"/>
    <w:rsid w:val="0043390F"/>
    <w:rsid w:val="004366FA"/>
    <w:rsid w:val="004435CA"/>
    <w:rsid w:val="0044412B"/>
    <w:rsid w:val="00451242"/>
    <w:rsid w:val="0045484B"/>
    <w:rsid w:val="00495926"/>
    <w:rsid w:val="004A3A9D"/>
    <w:rsid w:val="004C0DB2"/>
    <w:rsid w:val="004C66A5"/>
    <w:rsid w:val="004D2277"/>
    <w:rsid w:val="004E309D"/>
    <w:rsid w:val="00526D2C"/>
    <w:rsid w:val="00540137"/>
    <w:rsid w:val="0057124A"/>
    <w:rsid w:val="005739F2"/>
    <w:rsid w:val="005749CC"/>
    <w:rsid w:val="00592AD8"/>
    <w:rsid w:val="005B2888"/>
    <w:rsid w:val="005B3F17"/>
    <w:rsid w:val="005B46FF"/>
    <w:rsid w:val="005D40D0"/>
    <w:rsid w:val="005D6659"/>
    <w:rsid w:val="005E6BB7"/>
    <w:rsid w:val="00613426"/>
    <w:rsid w:val="00624E51"/>
    <w:rsid w:val="00625FE4"/>
    <w:rsid w:val="0063045F"/>
    <w:rsid w:val="00646EA9"/>
    <w:rsid w:val="006631A0"/>
    <w:rsid w:val="006725F1"/>
    <w:rsid w:val="00680460"/>
    <w:rsid w:val="006955D3"/>
    <w:rsid w:val="006A3418"/>
    <w:rsid w:val="006B213A"/>
    <w:rsid w:val="006B5277"/>
    <w:rsid w:val="006C078D"/>
    <w:rsid w:val="006C23D5"/>
    <w:rsid w:val="006C551A"/>
    <w:rsid w:val="006C725B"/>
    <w:rsid w:val="006E571B"/>
    <w:rsid w:val="006E62B4"/>
    <w:rsid w:val="006F0B49"/>
    <w:rsid w:val="006F32AE"/>
    <w:rsid w:val="006F50F8"/>
    <w:rsid w:val="0074740D"/>
    <w:rsid w:val="00750FF2"/>
    <w:rsid w:val="00751FC4"/>
    <w:rsid w:val="007534D3"/>
    <w:rsid w:val="00775F8F"/>
    <w:rsid w:val="0078624D"/>
    <w:rsid w:val="007929CF"/>
    <w:rsid w:val="007930ED"/>
    <w:rsid w:val="007C4EC2"/>
    <w:rsid w:val="007D0752"/>
    <w:rsid w:val="007E1E4B"/>
    <w:rsid w:val="007F661A"/>
    <w:rsid w:val="00801CC8"/>
    <w:rsid w:val="00811655"/>
    <w:rsid w:val="0083007B"/>
    <w:rsid w:val="00835035"/>
    <w:rsid w:val="00846F59"/>
    <w:rsid w:val="008474ED"/>
    <w:rsid w:val="008635A5"/>
    <w:rsid w:val="008815A2"/>
    <w:rsid w:val="00893D55"/>
    <w:rsid w:val="008A1148"/>
    <w:rsid w:val="00902629"/>
    <w:rsid w:val="0092106A"/>
    <w:rsid w:val="009212B1"/>
    <w:rsid w:val="00934616"/>
    <w:rsid w:val="00962A86"/>
    <w:rsid w:val="00964B5E"/>
    <w:rsid w:val="0097148C"/>
    <w:rsid w:val="00975B40"/>
    <w:rsid w:val="009D60FF"/>
    <w:rsid w:val="009F394E"/>
    <w:rsid w:val="009F48CD"/>
    <w:rsid w:val="009F507C"/>
    <w:rsid w:val="00A11607"/>
    <w:rsid w:val="00A15DD5"/>
    <w:rsid w:val="00A271AC"/>
    <w:rsid w:val="00A34D76"/>
    <w:rsid w:val="00A458FA"/>
    <w:rsid w:val="00A4654C"/>
    <w:rsid w:val="00A5428F"/>
    <w:rsid w:val="00A65D8B"/>
    <w:rsid w:val="00A9132F"/>
    <w:rsid w:val="00A94E54"/>
    <w:rsid w:val="00A97A02"/>
    <w:rsid w:val="00AA0F9C"/>
    <w:rsid w:val="00AC6924"/>
    <w:rsid w:val="00AE37D5"/>
    <w:rsid w:val="00B36618"/>
    <w:rsid w:val="00B37E5D"/>
    <w:rsid w:val="00B67C2E"/>
    <w:rsid w:val="00B90699"/>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D02A6"/>
    <w:rsid w:val="00D27107"/>
    <w:rsid w:val="00D3438D"/>
    <w:rsid w:val="00D36E45"/>
    <w:rsid w:val="00D503D6"/>
    <w:rsid w:val="00D54171"/>
    <w:rsid w:val="00D60F96"/>
    <w:rsid w:val="00D622EC"/>
    <w:rsid w:val="00D7072D"/>
    <w:rsid w:val="00D70C25"/>
    <w:rsid w:val="00D75A61"/>
    <w:rsid w:val="00D84AAE"/>
    <w:rsid w:val="00D97D5B"/>
    <w:rsid w:val="00DA4601"/>
    <w:rsid w:val="00DA760F"/>
    <w:rsid w:val="00DC19E3"/>
    <w:rsid w:val="00DC53E1"/>
    <w:rsid w:val="00DE04B7"/>
    <w:rsid w:val="00DE226E"/>
    <w:rsid w:val="00DE3065"/>
    <w:rsid w:val="00DF3658"/>
    <w:rsid w:val="00E16BB0"/>
    <w:rsid w:val="00E214E5"/>
    <w:rsid w:val="00E32584"/>
    <w:rsid w:val="00E43CE8"/>
    <w:rsid w:val="00E565D8"/>
    <w:rsid w:val="00E6139C"/>
    <w:rsid w:val="00E633C2"/>
    <w:rsid w:val="00E721C8"/>
    <w:rsid w:val="00E97153"/>
    <w:rsid w:val="00E97C6D"/>
    <w:rsid w:val="00EB5A63"/>
    <w:rsid w:val="00EC0B56"/>
    <w:rsid w:val="00EC7FC8"/>
    <w:rsid w:val="00ED1407"/>
    <w:rsid w:val="00ED38B6"/>
    <w:rsid w:val="00EE7EBF"/>
    <w:rsid w:val="00EF4D62"/>
    <w:rsid w:val="00F1276D"/>
    <w:rsid w:val="00F27157"/>
    <w:rsid w:val="00F336A9"/>
    <w:rsid w:val="00F46BF3"/>
    <w:rsid w:val="00F57950"/>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