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A47D4" w:rsidRPr="000F2E38" w:rsidP="005A47D4">
      <w:pPr>
        <w:spacing w:after="0" w:line="240" w:lineRule="auto"/>
        <w:ind w:left="362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5-6</w:t>
      </w:r>
      <w:r w:rsidRPr="000F2E38" w:rsidR="0073035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F2E38" w:rsidR="006A448D">
        <w:rPr>
          <w:rFonts w:ascii="Times New Roman" w:eastAsia="Times New Roman" w:hAnsi="Times New Roman" w:cs="Times New Roman"/>
          <w:sz w:val="28"/>
          <w:szCs w:val="28"/>
          <w:lang w:eastAsia="ru-RU"/>
        </w:rPr>
        <w:t>234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/202</w:t>
      </w:r>
      <w:r w:rsidRPr="000F2E38" w:rsidR="0091649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5A47D4" w:rsidRPr="000F2E38" w:rsidP="005A47D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УИД</w:t>
      </w:r>
      <w:r w:rsidRPr="000F2E38" w:rsidR="00F46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91МS006</w:t>
      </w:r>
      <w:r w:rsidRPr="000F2E38" w:rsidR="00D24FB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F2E38" w:rsidR="00F46254">
        <w:rPr>
          <w:rFonts w:ascii="Times New Roman" w:eastAsia="Times New Roman" w:hAnsi="Times New Roman" w:cs="Times New Roman"/>
          <w:sz w:val="28"/>
          <w:szCs w:val="28"/>
          <w:lang w:eastAsia="ru-RU"/>
        </w:rPr>
        <w:t>-01-202</w:t>
      </w:r>
      <w:r w:rsidRPr="000F2E38" w:rsidR="0091649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-00</w:t>
      </w:r>
      <w:r w:rsidRPr="000F2E38" w:rsidR="006A448D">
        <w:rPr>
          <w:rFonts w:ascii="Times New Roman" w:eastAsia="Times New Roman" w:hAnsi="Times New Roman" w:cs="Times New Roman"/>
          <w:sz w:val="28"/>
          <w:szCs w:val="28"/>
          <w:lang w:eastAsia="ru-RU"/>
        </w:rPr>
        <w:t>1086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F2E38" w:rsidR="006A448D">
        <w:rPr>
          <w:rFonts w:ascii="Times New Roman" w:eastAsia="Times New Roman" w:hAnsi="Times New Roman" w:cs="Times New Roman"/>
          <w:sz w:val="28"/>
          <w:szCs w:val="28"/>
          <w:lang w:eastAsia="ru-RU"/>
        </w:rPr>
        <w:t>76</w:t>
      </w:r>
    </w:p>
    <w:p w:rsidR="000F2E38" w:rsidP="00B34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47D4" w:rsidRPr="000F2E38" w:rsidP="00B34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5A47D4" w:rsidRPr="000F2E38" w:rsidP="00B34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D24FB3" w:rsidRPr="000F2E38" w:rsidP="005A47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47D4" w:rsidRPr="000F2E38" w:rsidP="00315F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0F2E38" w:rsidR="00F46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сентября </w:t>
      </w:r>
      <w:r w:rsidRPr="000F2E38" w:rsidR="00B85DC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Pr="000F2E38" w:rsidR="0091649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</w:t>
      </w:r>
      <w:r w:rsidRPr="000F2E38" w:rsidR="00B34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Первомайское</w:t>
      </w:r>
    </w:p>
    <w:p w:rsidR="0025111C" w:rsidRPr="000F2E38" w:rsidP="00315F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 судебного участка № 6</w:t>
      </w:r>
      <w:r w:rsidRPr="000F2E38" w:rsidR="00D24FB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Первомайского судебного района (Первомайский район) Республики Крым </w:t>
      </w:r>
      <w:r w:rsidRPr="000F2E38" w:rsidR="00D24FB3">
        <w:rPr>
          <w:rFonts w:ascii="Times New Roman" w:eastAsia="Times New Roman" w:hAnsi="Times New Roman" w:cs="Times New Roman"/>
          <w:sz w:val="28"/>
          <w:szCs w:val="28"/>
          <w:lang w:eastAsia="ru-RU"/>
        </w:rPr>
        <w:t>Лысенко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E38" w:rsidR="00D24FB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F2E38" w:rsidR="00D24FB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., в помещении судебного участка № 6</w:t>
      </w:r>
      <w:r w:rsidRPr="000F2E38" w:rsidR="00D24FB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Республика Крым, Первомайский район, пгт. 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Первомайское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Кооперативная, д. 6, 296300, рассмотрев </w:t>
      </w:r>
      <w:r w:rsidRPr="000F2E38" w:rsidR="00D24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поступивший из </w:t>
      </w:r>
      <w:r w:rsidRPr="000F2E38" w:rsidR="00315F5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F2E38" w:rsidR="004A493C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тделения Госавтоинспекции ОМВД России по Первомайскому району</w:t>
      </w:r>
      <w:r w:rsidRPr="000F2E38" w:rsidR="00D24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 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</w:t>
      </w:r>
      <w:r w:rsidRPr="000F2E38" w:rsidR="00315F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Харьковского Александра Петровича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F2E38" w:rsidR="000F2E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/персональные данные/</w:t>
      </w:r>
      <w:r w:rsidRPr="000F2E38" w:rsidR="00BB5B2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F2E38" w:rsidR="00B34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24FB3" w:rsidRPr="000F2E38" w:rsidP="00D24F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совершении правонарушения, предусмотренного ч. </w:t>
      </w:r>
      <w:r w:rsidRPr="000F2E38" w:rsidR="00681DA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12.</w:t>
      </w:r>
      <w:r w:rsidRPr="000F2E38" w:rsidR="0025111C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КоАП РФ, – </w:t>
      </w:r>
    </w:p>
    <w:p w:rsidR="00D24FB3" w:rsidRPr="000F2E38" w:rsidP="00D24F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4FB3" w:rsidRPr="000F2E38" w:rsidP="00D24F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установил:</w:t>
      </w:r>
    </w:p>
    <w:p w:rsidR="00D24FB3" w:rsidRPr="000F2E38" w:rsidP="00D24F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4FA" w:rsidRPr="000F2E38" w:rsidP="00BD0CDC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hAnsi="Times New Roman" w:cs="Times New Roman"/>
          <w:sz w:val="28"/>
          <w:szCs w:val="28"/>
          <w:lang w:eastAsia="ru-RU"/>
        </w:rPr>
        <w:t>Харьковский А.П.</w:t>
      </w:r>
      <w:r w:rsidRPr="000F2E38" w:rsidR="0025111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0F2E38">
        <w:rPr>
          <w:rFonts w:ascii="Times New Roman" w:hAnsi="Times New Roman" w:cs="Times New Roman"/>
          <w:sz w:val="28"/>
          <w:szCs w:val="28"/>
          <w:lang w:eastAsia="ru-RU"/>
        </w:rPr>
        <w:t>23</w:t>
      </w:r>
      <w:r w:rsidRPr="000F2E38" w:rsidR="00BD0C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F2E38">
        <w:rPr>
          <w:rFonts w:ascii="Times New Roman" w:hAnsi="Times New Roman" w:cs="Times New Roman"/>
          <w:sz w:val="28"/>
          <w:szCs w:val="28"/>
          <w:lang w:eastAsia="ru-RU"/>
        </w:rPr>
        <w:t>августа</w:t>
      </w:r>
      <w:r w:rsidRPr="000F2E38" w:rsidR="00BD0C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F2E38" w:rsidR="0025111C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Pr="000F2E38" w:rsidR="00681DA0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0F2E38" w:rsidR="0025111C">
        <w:rPr>
          <w:rFonts w:ascii="Times New Roman" w:hAnsi="Times New Roman" w:cs="Times New Roman"/>
          <w:sz w:val="28"/>
          <w:szCs w:val="28"/>
          <w:lang w:eastAsia="ru-RU"/>
        </w:rPr>
        <w:t xml:space="preserve"> года в 1</w:t>
      </w:r>
      <w:r w:rsidRPr="000F2E38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0F2E38" w:rsidR="0025111C">
        <w:rPr>
          <w:rFonts w:ascii="Times New Roman" w:hAnsi="Times New Roman" w:cs="Times New Roman"/>
          <w:sz w:val="28"/>
          <w:szCs w:val="28"/>
          <w:lang w:eastAsia="ru-RU"/>
        </w:rPr>
        <w:t xml:space="preserve"> час. </w:t>
      </w:r>
      <w:r w:rsidRPr="000F2E3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0F2E38" w:rsidR="0025111C">
        <w:rPr>
          <w:rFonts w:ascii="Times New Roman" w:hAnsi="Times New Roman" w:cs="Times New Roman"/>
          <w:sz w:val="28"/>
          <w:szCs w:val="28"/>
          <w:lang w:eastAsia="ru-RU"/>
        </w:rPr>
        <w:t xml:space="preserve">0 мин. </w:t>
      </w:r>
      <w:r w:rsidRPr="000F2E38" w:rsidR="00BD0CDC">
        <w:rPr>
          <w:rFonts w:ascii="Times New Roman" w:hAnsi="Times New Roman" w:cs="Times New Roman"/>
          <w:sz w:val="28"/>
          <w:szCs w:val="28"/>
          <w:lang w:eastAsia="ru-RU"/>
        </w:rPr>
        <w:t xml:space="preserve">управляя транспортным средством – автомобилем </w:t>
      </w:r>
      <w:r w:rsidRPr="000F2E38" w:rsidR="000F2E38">
        <w:rPr>
          <w:rFonts w:ascii="Times New Roman" w:hAnsi="Times New Roman" w:cs="Times New Roman"/>
          <w:i/>
          <w:sz w:val="28"/>
          <w:szCs w:val="28"/>
          <w:lang w:eastAsia="ru-RU"/>
        </w:rPr>
        <w:t>/марки/</w:t>
      </w:r>
      <w:r w:rsidRPr="000F2E38" w:rsidR="00BD0C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0F2E38" w:rsidR="000F2E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</w:t>
      </w:r>
      <w:r w:rsidRPr="000F2E38" w:rsidR="00BD0C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государственный регистрационный знак</w:t>
      </w:r>
      <w:r w:rsidRPr="000F2E38" w:rsidR="000F2E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</w:t>
      </w:r>
      <w:r w:rsidRPr="000F2E38" w:rsidR="00BD0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принадлежащим ему на праве собственности, </w:t>
      </w:r>
      <w:r w:rsidRPr="000F2E38" w:rsidR="00B10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0F2E38">
        <w:rPr>
          <w:rFonts w:ascii="Times New Roman" w:hAnsi="Times New Roman" w:cs="Times New Roman"/>
          <w:sz w:val="28"/>
          <w:szCs w:val="28"/>
          <w:lang w:eastAsia="ru-RU"/>
        </w:rPr>
        <w:t xml:space="preserve">ул. </w:t>
      </w:r>
      <w:r w:rsidRPr="000F2E38" w:rsidR="000F2E38">
        <w:rPr>
          <w:rFonts w:ascii="Times New Roman" w:hAnsi="Times New Roman" w:cs="Times New Roman"/>
          <w:i/>
          <w:sz w:val="28"/>
          <w:szCs w:val="28"/>
          <w:lang w:eastAsia="ru-RU"/>
        </w:rPr>
        <w:t>/адрес/</w:t>
      </w:r>
      <w:r w:rsidRPr="000F2E38" w:rsidR="00BD0CDC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0F2E38" w:rsidR="002511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F2E38" w:rsidR="000A4C3D">
        <w:rPr>
          <w:rFonts w:ascii="Times New Roman" w:hAnsi="Times New Roman" w:cs="Times New Roman"/>
          <w:sz w:val="28"/>
          <w:szCs w:val="28"/>
          <w:lang w:eastAsia="ru-RU"/>
        </w:rPr>
        <w:t xml:space="preserve">при движении задним ходом </w:t>
      </w:r>
      <w:r w:rsidRPr="000F2E38" w:rsidR="00BD0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совершил 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столкновение</w:t>
      </w:r>
      <w:r w:rsidRPr="000F2E38" w:rsidR="000A4C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припаркованным автомобилем</w:t>
      </w:r>
      <w:r w:rsidRPr="000F2E38" w:rsidR="00BD0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чего в нарушение требований пункта 2.5 Правил дорожного движения оставил место дорожно-транспортного происшествия, участником которого он являлся.</w:t>
      </w:r>
    </w:p>
    <w:p w:rsidR="00BD0CDC" w:rsidRPr="000F2E38" w:rsidP="00CD000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Pr="000F2E38" w:rsidR="000A4C3D">
        <w:rPr>
          <w:rFonts w:ascii="Times New Roman" w:hAnsi="Times New Roman" w:cs="Times New Roman"/>
          <w:sz w:val="28"/>
          <w:szCs w:val="28"/>
          <w:lang w:eastAsia="ru-RU"/>
        </w:rPr>
        <w:t xml:space="preserve">Харьковский А.П. </w:t>
      </w:r>
      <w:r w:rsidRPr="000F2E38">
        <w:rPr>
          <w:rFonts w:ascii="Times New Roman" w:hAnsi="Times New Roman" w:cs="Times New Roman"/>
          <w:sz w:val="28"/>
          <w:szCs w:val="28"/>
          <w:lang w:eastAsia="ru-RU"/>
        </w:rPr>
        <w:t xml:space="preserve">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 </w:t>
      </w:r>
    </w:p>
    <w:p w:rsidR="0094356D" w:rsidRPr="000F2E38" w:rsidP="00812230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0F2E38" w:rsidR="00812230">
        <w:rPr>
          <w:rFonts w:ascii="Times New Roman" w:hAnsi="Times New Roman" w:cs="Times New Roman"/>
          <w:sz w:val="28"/>
          <w:szCs w:val="28"/>
          <w:lang w:eastAsia="ru-RU"/>
        </w:rPr>
        <w:t>отерпевш</w:t>
      </w:r>
      <w:r w:rsidRPr="000F2E38">
        <w:rPr>
          <w:rFonts w:ascii="Times New Roman" w:hAnsi="Times New Roman" w:cs="Times New Roman"/>
          <w:sz w:val="28"/>
          <w:szCs w:val="28"/>
          <w:lang w:eastAsia="ru-RU"/>
        </w:rPr>
        <w:t>ий</w:t>
      </w:r>
      <w:r w:rsidRPr="000F2E38" w:rsidR="008122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F2E38" w:rsidR="000F2E38">
        <w:rPr>
          <w:rFonts w:ascii="Times New Roman" w:hAnsi="Times New Roman" w:cs="Times New Roman"/>
          <w:i/>
          <w:sz w:val="28"/>
          <w:szCs w:val="28"/>
          <w:lang w:eastAsia="ru-RU"/>
        </w:rPr>
        <w:t>/ФИО/</w:t>
      </w:r>
      <w:r w:rsidRPr="000F2E38" w:rsidR="00F52003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0F2E38" w:rsidR="00812230">
        <w:rPr>
          <w:rFonts w:ascii="Times New Roman" w:hAnsi="Times New Roman" w:cs="Times New Roman"/>
          <w:sz w:val="28"/>
          <w:szCs w:val="28"/>
          <w:lang w:eastAsia="ru-RU"/>
        </w:rPr>
        <w:t xml:space="preserve"> в судебное заседание не явился, о месте и времени рассмотрения дела извещен надлежаще, </w:t>
      </w:r>
      <w:r w:rsidRPr="000F2E38" w:rsidR="00F52003">
        <w:rPr>
          <w:rFonts w:ascii="Times New Roman" w:hAnsi="Times New Roman" w:cs="Times New Roman"/>
          <w:sz w:val="28"/>
          <w:szCs w:val="28"/>
          <w:lang w:eastAsia="ru-RU"/>
        </w:rPr>
        <w:t>направил</w:t>
      </w:r>
      <w:r w:rsidRPr="000F2E38" w:rsidR="00812230">
        <w:rPr>
          <w:rFonts w:ascii="Times New Roman" w:hAnsi="Times New Roman" w:cs="Times New Roman"/>
          <w:sz w:val="28"/>
          <w:szCs w:val="28"/>
          <w:lang w:eastAsia="ru-RU"/>
        </w:rPr>
        <w:t xml:space="preserve"> в адрес суда </w:t>
      </w:r>
      <w:r w:rsidRPr="000F2E38" w:rsidR="00F52003">
        <w:rPr>
          <w:rFonts w:ascii="Times New Roman" w:hAnsi="Times New Roman" w:cs="Times New Roman"/>
          <w:sz w:val="28"/>
          <w:szCs w:val="28"/>
          <w:lang w:eastAsia="ru-RU"/>
        </w:rPr>
        <w:t>телефонограмму</w:t>
      </w:r>
      <w:r w:rsidRPr="000F2E38" w:rsidR="00812230">
        <w:rPr>
          <w:rFonts w:ascii="Times New Roman" w:hAnsi="Times New Roman" w:cs="Times New Roman"/>
          <w:sz w:val="28"/>
          <w:szCs w:val="28"/>
          <w:lang w:eastAsia="ru-RU"/>
        </w:rPr>
        <w:t xml:space="preserve"> о рассмотрении дела в</w:t>
      </w:r>
      <w:r w:rsidRPr="000F2E38" w:rsidR="00F52003">
        <w:rPr>
          <w:rFonts w:ascii="Times New Roman" w:hAnsi="Times New Roman" w:cs="Times New Roman"/>
          <w:sz w:val="28"/>
          <w:szCs w:val="28"/>
          <w:lang w:eastAsia="ru-RU"/>
        </w:rPr>
        <w:t xml:space="preserve"> его</w:t>
      </w:r>
      <w:r w:rsidRPr="000F2E38" w:rsidR="00812230">
        <w:rPr>
          <w:rFonts w:ascii="Times New Roman" w:hAnsi="Times New Roman" w:cs="Times New Roman"/>
          <w:sz w:val="28"/>
          <w:szCs w:val="28"/>
          <w:lang w:eastAsia="ru-RU"/>
        </w:rPr>
        <w:t xml:space="preserve"> отсутствие</w:t>
      </w:r>
      <w:r w:rsidRPr="000F2E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2230" w:rsidRPr="000F2E38" w:rsidP="00812230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hAnsi="Times New Roman" w:cs="Times New Roman"/>
          <w:sz w:val="28"/>
          <w:szCs w:val="28"/>
          <w:lang w:eastAsia="ru-RU"/>
        </w:rPr>
        <w:t xml:space="preserve">Суд считает возможным рассмотреть дело в отсутствие представителя потерпевшего </w:t>
      </w:r>
      <w:r w:rsidRPr="000F2E38" w:rsidR="000F2E38">
        <w:rPr>
          <w:rFonts w:ascii="Times New Roman" w:hAnsi="Times New Roman" w:cs="Times New Roman"/>
          <w:i/>
          <w:sz w:val="28"/>
          <w:szCs w:val="28"/>
          <w:lang w:eastAsia="ru-RU"/>
        </w:rPr>
        <w:t>/ФИО/</w:t>
      </w:r>
      <w:r w:rsidRPr="000F2E38" w:rsidR="00F52003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0F2E38"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812230" w:rsidRPr="000F2E38" w:rsidP="00812230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hAnsi="Times New Roman" w:cs="Times New Roman"/>
          <w:sz w:val="28"/>
          <w:szCs w:val="28"/>
          <w:lang w:eastAsia="ru-RU"/>
        </w:rPr>
        <w:t xml:space="preserve">Выслушав </w:t>
      </w:r>
      <w:r w:rsidRPr="000F2E38" w:rsidR="000A4C3D">
        <w:rPr>
          <w:rFonts w:ascii="Times New Roman" w:hAnsi="Times New Roman" w:cs="Times New Roman"/>
          <w:sz w:val="28"/>
          <w:szCs w:val="28"/>
          <w:lang w:eastAsia="ru-RU"/>
        </w:rPr>
        <w:t>Харьковского А.П.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исследовав материалы дела, представленные доказательства, мировой судья приходит</w:t>
      </w:r>
      <w:r w:rsidRPr="000F2E38">
        <w:rPr>
          <w:rFonts w:ascii="Times New Roman" w:hAnsi="Times New Roman" w:cs="Times New Roman"/>
          <w:sz w:val="28"/>
          <w:szCs w:val="28"/>
          <w:lang w:eastAsia="ru-RU"/>
        </w:rPr>
        <w:t xml:space="preserve"> к следующим выводам.</w:t>
      </w:r>
    </w:p>
    <w:p w:rsidR="0094356D" w:rsidRPr="000F2E38" w:rsidP="0094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порядок дорожного движения на территории Российской Федерации устанавливается правилами дорожного движения, утверждаемыми Правительством Российской Федерации (</w:t>
      </w:r>
      <w:hyperlink r:id="rId4" w:history="1">
        <w:r w:rsidRPr="000F2E38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ч. 2 ст. 9</w:t>
        </w:r>
      </w:hyperlink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29 декабря 2017 г. № 443-ФЗ «Об организации дорожного движения в Российской Федерации и о внесении изменений в отдельные законодательные акты Российской Федерации»).</w:t>
      </w:r>
    </w:p>
    <w:p w:rsidR="007F0FCA" w:rsidRPr="000F2E38" w:rsidP="007F0F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 п. 4 ст. 22 Федерального закона от 10 декабря 1995 года № 196-ФЗ «О безопасности дорожного движения» единый порядок дорожного 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94356D" w:rsidRPr="000F2E38" w:rsidP="0094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ст. 2 Федерального закона от 10 декабря 1995 года № 196-ФЗ «О безопасности дорожного движения» дорожно-транспортное происшествие –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</w:t>
      </w:r>
    </w:p>
    <w:p w:rsidR="0094356D" w:rsidRPr="000F2E38" w:rsidP="0094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Аналогичное понятие дорожно-транспортного происшествия содержится в пункте 1.2 Правил дорожного движения Российской Федерации.</w:t>
      </w:r>
    </w:p>
    <w:p w:rsidR="0094356D" w:rsidRPr="000F2E38" w:rsidP="0094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2.5 Правил дорожного движения Российской Федерации при дорожно-транспортном происшествии водитель, причастный к нему, обязан: немедленно остановить (не трогать с места) транспортное средство, включить аварийную сигнализацию и выставить знак аварийной остановки в соответствии с требованиями пункта 7.2 Правил, не перемещать предметы, имеющие отношение к происшествию. При нахождении на проезжей части водитель обязан соблюдать меры предосторожности.</w:t>
      </w:r>
    </w:p>
    <w:p w:rsidR="0094356D" w:rsidRPr="000F2E38" w:rsidP="0094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2.6.1 Правил дорожного движения Российской 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 результате дорожно-транспортного происшествия вред причинен только имуществу, водитель, причастный к нему, обязан освободить проезжую часть, если движению других транспортных средств создается препятствие, предварительно зафиксировав любыми возможными способами, в том числе средствами фотосъемки или видеозаписи, положение транспортных средств по отношению друг к другу и объектам дорожной инфраструктуры, следы и предметы, относящиеся к происшествию, и повреждения транспортных средств.</w:t>
      </w:r>
    </w:p>
    <w:p w:rsidR="0094356D" w:rsidRPr="000F2E38" w:rsidP="0094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Водители, причастные к такому дорожно-транспортному происшествию, не обязаны сообщать о случившемся в 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полицию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могут оставить место дорожно-транспортного происшествия, если в соответствии с законодательством об обязательном страховании гражданской ответственности владельцев транспортных средств оформление документов о дорожно-транспортном происшествии может осуществляться без участия уполномоченных на то сотрудников полиции.</w:t>
      </w:r>
    </w:p>
    <w:p w:rsidR="0094356D" w:rsidRPr="000F2E38" w:rsidP="0094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соответствии с законодательством об обязательном страховании гражданской ответственности владельцев транспортных средств документы о дорожно-транспортном происшествии не могут быть оформлены без участия уполномоченных на то сотрудников полиции, водитель, причастный к нему, обязан записать фамилии и адреса очевидцев и сообщить о случившемся в полицию для получения указаний сотрудника полиции о месте оформления дорожно-транспортного происшествия.</w:t>
      </w:r>
    </w:p>
    <w:p w:rsidR="0094356D" w:rsidRPr="000F2E38" w:rsidP="0094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 20 Постановления Пленума Верховного Суда РФ от 25 июня 2019 г. № 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правонарушениях», административной ответственности по </w:t>
      </w:r>
      <w:hyperlink r:id="rId5" w:anchor="/document/12125267/entry/1227" w:history="1">
        <w:r w:rsidRPr="000F2E38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статье 12.27</w:t>
        </w:r>
      </w:hyperlink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КоАП РФ подлежит водитель транспортного средства, причастный к дорожно-транспортному происшествию.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К действиям водителя транспортного средства, образующим объективную сторону состава административного правонарушения, предусмотренного </w:t>
      </w:r>
      <w:hyperlink r:id="rId5" w:anchor="/document/12125267/entry/122701" w:history="1">
        <w:r w:rsidRPr="000F2E38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частью 1 статьи </w:t>
        </w:r>
        <w:r w:rsidRPr="000F2E38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12.27</w:t>
        </w:r>
      </w:hyperlink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КоАП РФ, относится невыполнение обязанностей, предусмотренных </w:t>
      </w:r>
      <w:hyperlink r:id="rId5" w:anchor="/document/1305770/entry/1025" w:history="1">
        <w:r w:rsidRPr="000F2E38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пунктами 2.5</w:t>
        </w:r>
      </w:hyperlink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5" w:anchor="/document/1305770/entry/26" w:history="1">
        <w:r w:rsidRPr="000F2E38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2.6</w:t>
        </w:r>
      </w:hyperlink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hyperlink r:id="rId5" w:anchor="/document/1305770/entry/261" w:history="1">
        <w:r w:rsidRPr="000F2E38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2.6.1</w:t>
        </w:r>
      </w:hyperlink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 ПДД РФ (например, включить аварийную сигнализацию и выставить знак аварийной остановки, не перемещать предметы, имеющие отношение к происшествию, принять меры для оказания первой помощи пострадавшим, вызвать скорую медицинскую помощь и полицию).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оставление водителем в нарушение требований </w:t>
      </w:r>
      <w:hyperlink r:id="rId5" w:anchor="/document/1305770/entry/1000" w:history="1">
        <w:r w:rsidRPr="000F2E38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ПДД</w:t>
        </w:r>
      </w:hyperlink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 РФ места дорожно-транспортного происшествия, участником которого он являлся, в том числе до оформления уполномоченными должностными лицами документов в связи с таким происшествием либо до заполнения бланка извещения о дорожно-транспортном происшествии в соответствии с правилами обязательного страхования в установленных законом случаях, образует объективную сторону состава административного правонарушения, предусмотренного </w:t>
      </w:r>
      <w:hyperlink r:id="rId5" w:anchor="/document/12125267/entry/122702" w:history="1">
        <w:r w:rsidRPr="000F2E38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частью 2 статьи 12.27</w:t>
        </w:r>
      </w:hyperlink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КоАП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РФ.</w:t>
      </w:r>
    </w:p>
    <w:p w:rsidR="006E7876" w:rsidRPr="000F2E38" w:rsidP="006E78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смыслу изложенных норм следует, что к числу имеющих правовое значение обстоятельств по делу об административном правонарушении, предусмотренном частью 2 статьи 12.27 Кодекса Российской  Федерации об  административных правонарушениях, относится наличие непосредственно дорожно-транспортного происшествия, а также вины одного из его участников в оставлении места происшествия.</w:t>
      </w:r>
    </w:p>
    <w:p w:rsidR="006E7876" w:rsidRPr="000F2E38" w:rsidP="006E78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судебном заседании установлено, что </w:t>
      </w:r>
      <w:r w:rsidRPr="000F2E38" w:rsidR="000A4C3D">
        <w:rPr>
          <w:rFonts w:ascii="Times New Roman" w:hAnsi="Times New Roman" w:cs="Times New Roman"/>
          <w:sz w:val="28"/>
          <w:szCs w:val="28"/>
          <w:lang w:eastAsia="ru-RU"/>
        </w:rPr>
        <w:t xml:space="preserve">Харьковский А.П. 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 осведомлен о произошедшем событии, однако оставил место ДТП, вопреки требованиям Правил дорожного движения РФ.</w:t>
      </w:r>
    </w:p>
    <w:p w:rsidR="007F0FCA" w:rsidRPr="000F2E38" w:rsidP="007F0F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hAnsi="Times New Roman" w:cs="Times New Roman"/>
          <w:sz w:val="28"/>
          <w:szCs w:val="28"/>
          <w:lang w:eastAsia="ru-RU"/>
        </w:rPr>
        <w:t xml:space="preserve">Оставив место дорожно-транспортного происшествия, </w:t>
      </w:r>
      <w:r w:rsidRPr="000F2E38" w:rsidR="00AC2BCC">
        <w:rPr>
          <w:rFonts w:ascii="Times New Roman" w:hAnsi="Times New Roman" w:cs="Times New Roman"/>
          <w:sz w:val="28"/>
          <w:szCs w:val="28"/>
          <w:lang w:eastAsia="ru-RU"/>
        </w:rPr>
        <w:t>участником которого он являлся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F2E38" w:rsidR="000A4C3D">
        <w:rPr>
          <w:rFonts w:ascii="Times New Roman" w:hAnsi="Times New Roman" w:cs="Times New Roman"/>
          <w:sz w:val="28"/>
          <w:szCs w:val="28"/>
          <w:lang w:eastAsia="ru-RU"/>
        </w:rPr>
        <w:t xml:space="preserve">Харьковский А.П. 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совершил административное правонарушение, ответственность за которое предусмотрена ч</w:t>
      </w:r>
      <w:r w:rsidRPr="000F2E38" w:rsidR="005A0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F2E38" w:rsidR="00AC2BC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 w:rsidRPr="000F2E38" w:rsidR="005A02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12.27 Ко</w:t>
      </w:r>
      <w:r w:rsidRPr="000F2E38" w:rsidR="005A028B">
        <w:rPr>
          <w:rFonts w:ascii="Times New Roman" w:eastAsia="Times New Roman" w:hAnsi="Times New Roman" w:cs="Times New Roman"/>
          <w:sz w:val="28"/>
          <w:szCs w:val="28"/>
          <w:lang w:eastAsia="ru-RU"/>
        </w:rPr>
        <w:t>АП РФ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5A47D4" w:rsidRPr="000F2E38" w:rsidP="00504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Вина </w:t>
      </w:r>
      <w:r w:rsidRPr="000F2E38" w:rsidR="000A4C3D">
        <w:rPr>
          <w:rFonts w:ascii="Times New Roman" w:hAnsi="Times New Roman" w:cs="Times New Roman"/>
          <w:sz w:val="28"/>
          <w:szCs w:val="28"/>
          <w:lang w:eastAsia="ru-RU"/>
        </w:rPr>
        <w:t>Харьковского А.П.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совершении данного правонарушения, помимо е</w:t>
      </w:r>
      <w:r w:rsidRPr="000F2E38" w:rsidR="00AC2B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признательных показаний, подтверждается исследованными в судебном заседании доказательствами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протоколом </w:t>
      </w:r>
      <w:r w:rsidRPr="000F2E38" w:rsidR="00421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82 АП № </w:t>
      </w:r>
      <w:r w:rsidRPr="000F2E38" w:rsidR="000A4C3D">
        <w:rPr>
          <w:rFonts w:ascii="Times New Roman" w:eastAsia="Times New Roman" w:hAnsi="Times New Roman" w:cs="Times New Roman"/>
          <w:sz w:val="28"/>
          <w:szCs w:val="28"/>
          <w:lang w:eastAsia="ru-RU"/>
        </w:rPr>
        <w:t>334649</w:t>
      </w:r>
      <w:r w:rsidRPr="000F2E38" w:rsidR="00421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административном правонарушении от </w:t>
      </w:r>
      <w:r w:rsidRPr="000F2E38" w:rsidR="000A4C3D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F2E38" w:rsidR="000A4C3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0F2E38" w:rsidR="00585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0F2E38" w:rsidR="0058515C">
        <w:rPr>
          <w:rFonts w:ascii="Times New Roman" w:eastAsia="Times New Roman" w:hAnsi="Times New Roman" w:cs="Times New Roman"/>
          <w:sz w:val="28"/>
          <w:szCs w:val="28"/>
          <w:lang w:eastAsia="ru-RU"/>
        </w:rPr>
        <w:t>л.д</w:t>
      </w:r>
      <w:r w:rsidRPr="000F2E38" w:rsidR="0058515C">
        <w:rPr>
          <w:rFonts w:ascii="Times New Roman" w:eastAsia="Times New Roman" w:hAnsi="Times New Roman" w:cs="Times New Roman"/>
          <w:sz w:val="28"/>
          <w:szCs w:val="28"/>
          <w:lang w:eastAsia="ru-RU"/>
        </w:rPr>
        <w:t>. 1);</w:t>
      </w:r>
      <w:r w:rsidRPr="000F2E38" w:rsidR="002E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E38" w:rsidR="006F4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копией </w:t>
      </w:r>
      <w:r w:rsidRPr="000F2E38" w:rsidR="00327C2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письменны</w:t>
      </w:r>
      <w:r w:rsidRPr="000F2E38" w:rsidR="006F440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0F2E38" w:rsidR="0032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объяснени</w:t>
      </w:r>
      <w:r w:rsidRPr="000F2E38" w:rsidR="006F440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F2E38" w:rsidR="0032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E38" w:rsidR="000A4C3D">
        <w:rPr>
          <w:rFonts w:ascii="Times New Roman" w:hAnsi="Times New Roman" w:cs="Times New Roman"/>
          <w:sz w:val="28"/>
          <w:szCs w:val="28"/>
          <w:lang w:eastAsia="ru-RU"/>
        </w:rPr>
        <w:t xml:space="preserve">Харьковского А.П. </w:t>
      </w:r>
      <w:r w:rsidRPr="000F2E38" w:rsidR="0032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0F2E38" w:rsidR="000A4C3D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0F2E38" w:rsidR="00327C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F2E38" w:rsidR="000A4C3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F2E38" w:rsidR="00327C2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F2E38" w:rsidR="0032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</w:t>
      </w:r>
      <w:r w:rsidRPr="000F2E38" w:rsidR="00327C22">
        <w:rPr>
          <w:rFonts w:ascii="Times New Roman" w:eastAsia="Times New Roman" w:hAnsi="Times New Roman" w:cs="Times New Roman"/>
          <w:sz w:val="28"/>
          <w:szCs w:val="28"/>
          <w:lang w:eastAsia="ru-RU"/>
        </w:rPr>
        <w:t>л.д</w:t>
      </w:r>
      <w:r w:rsidRPr="000F2E38" w:rsidR="00327C22">
        <w:rPr>
          <w:rFonts w:ascii="Times New Roman" w:eastAsia="Times New Roman" w:hAnsi="Times New Roman" w:cs="Times New Roman"/>
          <w:sz w:val="28"/>
          <w:szCs w:val="28"/>
          <w:lang w:eastAsia="ru-RU"/>
        </w:rPr>
        <w:t>. 2);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копией письменных объяснений </w:t>
      </w:r>
      <w:r w:rsidRPr="000F2E38" w:rsidR="000F2E38">
        <w:rPr>
          <w:rFonts w:ascii="Times New Roman" w:hAnsi="Times New Roman" w:cs="Times New Roman"/>
          <w:i/>
          <w:sz w:val="28"/>
          <w:szCs w:val="28"/>
          <w:lang w:eastAsia="ru-RU"/>
        </w:rPr>
        <w:t>/ФИО/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0F2E38" w:rsidR="000A4C3D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Pr="000F2E38" w:rsidR="000A4C3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года (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>л.д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>. 3);</w:t>
      </w:r>
      <w:r w:rsidRPr="000F2E38" w:rsidR="002E5E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копией письменных объяснений </w:t>
      </w:r>
      <w:r w:rsidRPr="000F2E38" w:rsidR="000F2E38">
        <w:rPr>
          <w:rFonts w:ascii="Times New Roman" w:hAnsi="Times New Roman" w:cs="Times New Roman"/>
          <w:i/>
          <w:sz w:val="28"/>
          <w:szCs w:val="28"/>
          <w:lang w:eastAsia="ru-RU"/>
        </w:rPr>
        <w:t>/ФИО</w:t>
      </w:r>
      <w:r w:rsidR="000F2E38">
        <w:rPr>
          <w:rFonts w:ascii="Times New Roman" w:hAnsi="Times New Roman" w:cs="Times New Roman"/>
          <w:i/>
          <w:sz w:val="28"/>
          <w:szCs w:val="28"/>
          <w:lang w:eastAsia="ru-RU"/>
        </w:rPr>
        <w:t>1</w:t>
      </w:r>
      <w:r w:rsidRPr="000F2E38" w:rsidR="000F2E38">
        <w:rPr>
          <w:rFonts w:ascii="Times New Roman" w:hAnsi="Times New Roman" w:cs="Times New Roman"/>
          <w:i/>
          <w:sz w:val="28"/>
          <w:szCs w:val="28"/>
          <w:lang w:eastAsia="ru-RU"/>
        </w:rPr>
        <w:t>/</w:t>
      </w:r>
      <w:r w:rsidR="000F2E38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0F2E38" w:rsidR="002E5E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23.08.2026 года (</w:t>
      </w:r>
      <w:r w:rsidRPr="000F2E38" w:rsidR="002E5E60">
        <w:rPr>
          <w:rFonts w:ascii="Times New Roman" w:eastAsia="Times New Roman" w:hAnsi="Times New Roman" w:cs="Times New Roman"/>
          <w:sz w:val="28"/>
          <w:szCs w:val="28"/>
          <w:lang w:eastAsia="ru-RU"/>
        </w:rPr>
        <w:t>л.д</w:t>
      </w:r>
      <w:r w:rsidRPr="000F2E38" w:rsidR="002E5E60">
        <w:rPr>
          <w:rFonts w:ascii="Times New Roman" w:eastAsia="Times New Roman" w:hAnsi="Times New Roman" w:cs="Times New Roman"/>
          <w:sz w:val="28"/>
          <w:szCs w:val="28"/>
          <w:lang w:eastAsia="ru-RU"/>
        </w:rPr>
        <w:t>. 4);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копией схемы места дорожно-транспортного происшествия от </w:t>
      </w:r>
      <w:r w:rsidRPr="000F2E38" w:rsidR="002E5E60">
        <w:rPr>
          <w:rFonts w:ascii="Times New Roman" w:eastAsia="Times New Roman" w:hAnsi="Times New Roman" w:cs="Times New Roman"/>
          <w:sz w:val="28"/>
          <w:szCs w:val="28"/>
          <w:lang w:eastAsia="ru-RU"/>
        </w:rPr>
        <w:t>23.08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года (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>л.д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F2E38" w:rsidR="002E5E6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копией приложения к материалам по факту дорожно-транспортного происшествия от </w:t>
      </w:r>
      <w:r w:rsidRPr="000F2E38" w:rsidR="002E5E60">
        <w:rPr>
          <w:rFonts w:ascii="Times New Roman" w:eastAsia="Times New Roman" w:hAnsi="Times New Roman" w:cs="Times New Roman"/>
          <w:sz w:val="28"/>
          <w:szCs w:val="28"/>
          <w:lang w:eastAsia="ru-RU"/>
        </w:rPr>
        <w:t>23.08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года (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>л.д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F2E38" w:rsidR="002E5E6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>); копией определения 82 ЭЯ № 02290</w:t>
      </w:r>
      <w:r w:rsidRPr="000F2E38" w:rsidR="002E5E60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отказе в возбуждении дела об административном правонарушении от </w:t>
      </w:r>
      <w:r w:rsidRPr="000F2E38" w:rsidR="002E5E60">
        <w:rPr>
          <w:rFonts w:ascii="Times New Roman" w:eastAsia="Times New Roman" w:hAnsi="Times New Roman" w:cs="Times New Roman"/>
          <w:sz w:val="28"/>
          <w:szCs w:val="28"/>
          <w:lang w:eastAsia="ru-RU"/>
        </w:rPr>
        <w:t>23.08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года (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>л.д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F2E38" w:rsidR="002E5E6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Pr="000F2E38" w:rsidR="004C5BA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дополнением к протоколу об административном правонарушении (</w:t>
      </w:r>
      <w:r w:rsidRPr="000F2E38" w:rsidR="004C5BA6">
        <w:rPr>
          <w:rFonts w:ascii="Times New Roman" w:eastAsia="Times New Roman" w:hAnsi="Times New Roman" w:cs="Times New Roman"/>
          <w:sz w:val="28"/>
          <w:szCs w:val="28"/>
          <w:lang w:eastAsia="ru-RU"/>
        </w:rPr>
        <w:t>л.д</w:t>
      </w:r>
      <w:r w:rsidRPr="000F2E38" w:rsidR="004C5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F2E38" w:rsidR="002E5E6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F2E38" w:rsidR="004C5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карточкой операции с ВУ на имя </w:t>
      </w:r>
      <w:r w:rsidRPr="000F2E38" w:rsidR="002E5E60">
        <w:rPr>
          <w:rFonts w:ascii="Times New Roman" w:hAnsi="Times New Roman" w:cs="Times New Roman"/>
          <w:sz w:val="28"/>
          <w:szCs w:val="28"/>
          <w:lang w:eastAsia="ru-RU"/>
        </w:rPr>
        <w:t>Харьковского А.П.</w:t>
      </w:r>
      <w:r w:rsidRPr="000F2E38" w:rsidR="006F4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E38" w:rsidR="004C5BA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F2E38" w:rsidR="004C5BA6">
        <w:rPr>
          <w:rFonts w:ascii="Times New Roman" w:eastAsia="Times New Roman" w:hAnsi="Times New Roman" w:cs="Times New Roman"/>
          <w:sz w:val="28"/>
          <w:szCs w:val="28"/>
          <w:lang w:eastAsia="ru-RU"/>
        </w:rPr>
        <w:t>л.д</w:t>
      </w:r>
      <w:r w:rsidRPr="000F2E38" w:rsidR="004C5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F2E38" w:rsidR="002E5E6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F2E38" w:rsidR="00421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информацией о привлечении </w:t>
      </w:r>
      <w:r w:rsidRPr="000F2E38" w:rsidR="002E5E60">
        <w:rPr>
          <w:rFonts w:ascii="Times New Roman" w:hAnsi="Times New Roman" w:cs="Times New Roman"/>
          <w:sz w:val="28"/>
          <w:szCs w:val="28"/>
          <w:lang w:eastAsia="ru-RU"/>
        </w:rPr>
        <w:t xml:space="preserve">Харьковского А.П. 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административной ответственности</w:t>
      </w:r>
      <w:r w:rsidRPr="000F2E38" w:rsidR="00585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0F2E38" w:rsidR="0058515C">
        <w:rPr>
          <w:rFonts w:ascii="Times New Roman" w:eastAsia="Times New Roman" w:hAnsi="Times New Roman" w:cs="Times New Roman"/>
          <w:sz w:val="28"/>
          <w:szCs w:val="28"/>
          <w:lang w:eastAsia="ru-RU"/>
        </w:rPr>
        <w:t>л.д</w:t>
      </w:r>
      <w:r w:rsidRPr="000F2E38" w:rsidR="00585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F2E38" w:rsidR="002E5E6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0F2E38" w:rsidR="0058515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0F2E38" w:rsidR="0058515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требованием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ИЦ МВД России Р. Крым</w:t>
      </w:r>
      <w:r w:rsidRPr="000F2E38" w:rsidR="00585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</w:t>
      </w:r>
      <w:r w:rsidRPr="000F2E38" w:rsidR="002E5E60">
        <w:rPr>
          <w:rFonts w:ascii="Times New Roman" w:hAnsi="Times New Roman" w:cs="Times New Roman"/>
          <w:sz w:val="28"/>
          <w:szCs w:val="28"/>
          <w:lang w:eastAsia="ru-RU"/>
        </w:rPr>
        <w:t>Харьковского А.П.</w:t>
      </w:r>
      <w:r w:rsidRPr="000F2E38" w:rsidR="002E5E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E38" w:rsidR="0058515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F2E38" w:rsidR="0058515C">
        <w:rPr>
          <w:rFonts w:ascii="Times New Roman" w:eastAsia="Times New Roman" w:hAnsi="Times New Roman" w:cs="Times New Roman"/>
          <w:sz w:val="28"/>
          <w:szCs w:val="28"/>
          <w:lang w:eastAsia="ru-RU"/>
        </w:rPr>
        <w:t>л.д</w:t>
      </w:r>
      <w:r w:rsidRPr="000F2E38" w:rsidR="00585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F2E38" w:rsidR="006E787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F2E38" w:rsidR="002E5E6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F2E38" w:rsidR="0058515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F2E38" w:rsidR="00B103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A47D4" w:rsidRPr="000F2E38" w:rsidP="00504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мирового судьи нет оснований не доверять указанным доказательствам, которые последовательны, согласуются между собой, отвечают качествам относимости и допустимости доказательств, содержат зафиксированные сведения, имеющие значение для производства по делу об административном правонарушении в отношении </w:t>
      </w:r>
      <w:r w:rsidRPr="000F2E38" w:rsidR="002E6C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E38" w:rsidR="002E5E60">
        <w:rPr>
          <w:rFonts w:ascii="Times New Roman" w:hAnsi="Times New Roman" w:cs="Times New Roman"/>
          <w:sz w:val="28"/>
          <w:szCs w:val="28"/>
          <w:lang w:eastAsia="ru-RU"/>
        </w:rPr>
        <w:t>Харьковского А.П.</w:t>
      </w:r>
    </w:p>
    <w:p w:rsidR="00B103BE" w:rsidRPr="000F2E38" w:rsidP="00504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изложенного мировой судья приходит к выводу о совершении </w:t>
      </w:r>
      <w:r w:rsidRPr="000F2E38" w:rsidR="002E5E60">
        <w:rPr>
          <w:rFonts w:ascii="Times New Roman" w:hAnsi="Times New Roman" w:cs="Times New Roman"/>
          <w:sz w:val="28"/>
          <w:szCs w:val="28"/>
          <w:lang w:eastAsia="ru-RU"/>
        </w:rPr>
        <w:t>Харьковским А.П.</w:t>
      </w:r>
      <w:r w:rsidRPr="000F2E38" w:rsidR="00AC2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правонарушения, предусмотренного ч. </w:t>
      </w:r>
      <w:r w:rsidRPr="000F2E38" w:rsidR="00AC2BC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12.</w:t>
      </w:r>
      <w:r w:rsidRPr="000F2E38" w:rsidR="006F4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КоАП РФ, а также о доказанности е</w:t>
      </w:r>
      <w:r w:rsidRPr="000F2E38" w:rsidR="00AC2B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вины в совершении данного правонарушения </w:t>
      </w:r>
      <w:r w:rsidRPr="000F2E38" w:rsidR="0058515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E38" w:rsidR="00AC2BCC">
        <w:rPr>
          <w:rFonts w:ascii="Times New Roman" w:hAnsi="Times New Roman" w:cs="Times New Roman"/>
          <w:sz w:val="28"/>
          <w:szCs w:val="28"/>
          <w:lang w:eastAsia="ru-RU"/>
        </w:rPr>
        <w:t>оставление водителем в нарушение Правил дорожного движения места дорожно-транспортного происшествия, участником которого он являлся, при отсутствии признаков уголовно наказуемого деяния</w:t>
      </w: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5E60" w:rsidRPr="000F2E38" w:rsidP="005046A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/>
          <w:bCs/>
          <w:sz w:val="28"/>
          <w:szCs w:val="28"/>
          <w:lang w:eastAsia="ru-RU"/>
        </w:rPr>
        <w:t>Согласно ч. 2 ст.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2E5E60" w:rsidRPr="000F2E38" w:rsidP="005046A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Обстоятельствами, смягчающими административную ответственность </w:t>
      </w:r>
      <w:r w:rsidRPr="000F2E38">
        <w:rPr>
          <w:rFonts w:ascii="Times New Roman" w:hAnsi="Times New Roman" w:cs="Times New Roman"/>
          <w:sz w:val="28"/>
          <w:szCs w:val="28"/>
          <w:lang w:eastAsia="ru-RU"/>
        </w:rPr>
        <w:t>Харьковскому</w:t>
      </w:r>
      <w:r w:rsidRPr="000F2E38">
        <w:rPr>
          <w:rFonts w:ascii="Times New Roman" w:hAnsi="Times New Roman" w:cs="Times New Roman"/>
          <w:sz w:val="28"/>
          <w:szCs w:val="28"/>
          <w:lang w:eastAsia="ru-RU"/>
        </w:rPr>
        <w:t xml:space="preserve"> А.П.</w:t>
      </w:r>
      <w:r w:rsidRPr="000F2E3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0F2E38">
        <w:rPr>
          <w:rFonts w:ascii="Times New Roman" w:eastAsia="Times New Roman" w:hAnsi="Times New Roman"/>
          <w:bCs/>
          <w:sz w:val="28"/>
          <w:szCs w:val="28"/>
          <w:lang w:eastAsia="ru-RU"/>
        </w:rPr>
        <w:t>предусмотренными ст. 4.2 КоАП РФ, признаю признание вины и раскаяние в содеянном.</w:t>
      </w:r>
      <w:r w:rsidRPr="000F2E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E5E60" w:rsidRPr="000F2E38" w:rsidP="005046A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Обстоятельств, отягчающих административную ответственность </w:t>
      </w:r>
      <w:r w:rsidRPr="000F2E38">
        <w:rPr>
          <w:rFonts w:ascii="Times New Roman" w:hAnsi="Times New Roman" w:cs="Times New Roman"/>
          <w:sz w:val="28"/>
          <w:szCs w:val="28"/>
          <w:lang w:eastAsia="ru-RU"/>
        </w:rPr>
        <w:t>Харьковскому</w:t>
      </w:r>
      <w:r w:rsidRPr="000F2E38">
        <w:rPr>
          <w:rFonts w:ascii="Times New Roman" w:hAnsi="Times New Roman" w:cs="Times New Roman"/>
          <w:sz w:val="28"/>
          <w:szCs w:val="28"/>
          <w:lang w:eastAsia="ru-RU"/>
        </w:rPr>
        <w:t xml:space="preserve"> А.П.</w:t>
      </w:r>
      <w:r w:rsidRPr="000F2E3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0F2E38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со ст. 4.3 КоАП РФ, не установлено.</w:t>
      </w:r>
    </w:p>
    <w:p w:rsidR="002E5E60" w:rsidRPr="000F2E38" w:rsidP="005046A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2E5E60" w:rsidRPr="000F2E38" w:rsidP="005046A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2 ст. 12.27 КоАП РФ, установленный ст. 4.5 КоАП РФ,  на момент рассмотрения настоящего дела не истек. </w:t>
      </w:r>
    </w:p>
    <w:p w:rsidR="002E5E60" w:rsidRPr="000F2E38" w:rsidP="0050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2E38">
        <w:rPr>
          <w:rFonts w:ascii="Times New Roman" w:hAnsi="Times New Roman"/>
          <w:sz w:val="28"/>
          <w:szCs w:val="28"/>
          <w:lang w:eastAsia="ru-RU"/>
        </w:rPr>
        <w:t>При назначении административного наказания мировой судья учитывает личность лица, привлекаемого к административной ответственности, характер совершенного административного правонарушения, наличие обстоятельств смягчающих и отсутствие отягчающих административную ответственность</w:t>
      </w:r>
      <w:r w:rsidRPr="000F2E38" w:rsidR="00F52003">
        <w:rPr>
          <w:rFonts w:ascii="Times New Roman" w:hAnsi="Times New Roman"/>
          <w:sz w:val="28"/>
          <w:szCs w:val="28"/>
          <w:lang w:eastAsia="ru-RU"/>
        </w:rPr>
        <w:t>.</w:t>
      </w:r>
      <w:r w:rsidRPr="000F2E38">
        <w:rPr>
          <w:rFonts w:ascii="Times New Roman" w:hAnsi="Times New Roman"/>
          <w:sz w:val="28"/>
          <w:szCs w:val="28"/>
          <w:lang w:eastAsia="ru-RU"/>
        </w:rPr>
        <w:t xml:space="preserve">   </w:t>
      </w:r>
    </w:p>
    <w:p w:rsidR="0027400B" w:rsidRPr="000F2E38" w:rsidP="005046AD">
      <w:pPr>
        <w:pStyle w:val="NormalWeb"/>
        <w:spacing w:after="0" w:line="24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 w:rsidRPr="000F2E38">
        <w:rPr>
          <w:sz w:val="28"/>
          <w:szCs w:val="28"/>
          <w:lang w:eastAsia="ru-RU"/>
        </w:rPr>
        <w:t xml:space="preserve">Часть 2 ст. 12.27 КоАП РФ предусматривает административную ответственность за </w:t>
      </w:r>
      <w:r w:rsidRPr="000F2E38">
        <w:rPr>
          <w:sz w:val="28"/>
          <w:szCs w:val="28"/>
        </w:rPr>
        <w:t>о</w:t>
      </w:r>
      <w:r w:rsidRPr="000F2E38" w:rsidR="00367147">
        <w:rPr>
          <w:sz w:val="28"/>
          <w:szCs w:val="28"/>
        </w:rPr>
        <w:t>ставление водителем в нарушение Правил дорожного движения места дорожно-транспортного происшествия, участником которого он являлся, при отсутствии признаков уголовно наказуемого деяния</w:t>
      </w:r>
      <w:r w:rsidRPr="000F2E38">
        <w:rPr>
          <w:sz w:val="28"/>
          <w:szCs w:val="28"/>
        </w:rPr>
        <w:t xml:space="preserve"> и </w:t>
      </w:r>
      <w:r w:rsidRPr="000F2E38">
        <w:rPr>
          <w:rFonts w:eastAsia="Times New Roman"/>
          <w:sz w:val="28"/>
          <w:szCs w:val="28"/>
          <w:lang w:eastAsia="ru-RU"/>
        </w:rPr>
        <w:t>влечет лишение права управления транспортными средствами на срок от одного года до полутора лет или административный арест на срок до пятнадцати суток.</w:t>
      </w:r>
    </w:p>
    <w:p w:rsidR="002E5E60" w:rsidRPr="000F2E38" w:rsidP="005046A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2E38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0F2E38">
        <w:rPr>
          <w:rFonts w:ascii="Times New Roman" w:hAnsi="Times New Roman"/>
          <w:sz w:val="28"/>
          <w:szCs w:val="28"/>
          <w:lang w:eastAsia="ru-RU"/>
        </w:rPr>
        <w:tab/>
        <w:t xml:space="preserve">С учётом всех указанных обстоятельств, мировой судья считает необходимым назначить </w:t>
      </w:r>
      <w:r w:rsidRPr="000F2E38" w:rsidR="0027400B">
        <w:rPr>
          <w:rFonts w:ascii="Times New Roman" w:eastAsia="Times New Roman" w:hAnsi="Times New Roman"/>
          <w:sz w:val="28"/>
          <w:szCs w:val="28"/>
          <w:lang w:eastAsia="ru-RU"/>
        </w:rPr>
        <w:t>Харьковскому</w:t>
      </w:r>
      <w:r w:rsidRPr="000F2E38" w:rsidR="0027400B">
        <w:rPr>
          <w:rFonts w:ascii="Times New Roman" w:eastAsia="Times New Roman" w:hAnsi="Times New Roman"/>
          <w:sz w:val="28"/>
          <w:szCs w:val="28"/>
          <w:lang w:eastAsia="ru-RU"/>
        </w:rPr>
        <w:t xml:space="preserve"> А.П.</w:t>
      </w:r>
      <w:r w:rsidRPr="000F2E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2E38">
        <w:rPr>
          <w:rFonts w:ascii="Times New Roman" w:hAnsi="Times New Roman"/>
          <w:sz w:val="28"/>
          <w:szCs w:val="28"/>
          <w:lang w:eastAsia="ru-RU"/>
        </w:rPr>
        <w:t>наказание, предусмотренное ч. 2 ст. 12.2</w:t>
      </w:r>
      <w:r w:rsidRPr="000F2E38" w:rsidR="0027400B">
        <w:rPr>
          <w:rFonts w:ascii="Times New Roman" w:hAnsi="Times New Roman"/>
          <w:sz w:val="28"/>
          <w:szCs w:val="28"/>
          <w:lang w:eastAsia="ru-RU"/>
        </w:rPr>
        <w:t>7</w:t>
      </w:r>
      <w:r w:rsidRPr="000F2E38">
        <w:rPr>
          <w:rFonts w:ascii="Times New Roman" w:hAnsi="Times New Roman"/>
          <w:sz w:val="28"/>
          <w:szCs w:val="28"/>
          <w:lang w:eastAsia="ru-RU"/>
        </w:rPr>
        <w:t xml:space="preserve"> КоАП РФ, в виде административного ареста.  </w:t>
      </w:r>
    </w:p>
    <w:p w:rsidR="002E5E60" w:rsidRPr="000F2E38" w:rsidP="005046A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2E38">
        <w:rPr>
          <w:rFonts w:ascii="Times New Roman" w:hAnsi="Times New Roman"/>
          <w:sz w:val="28"/>
          <w:szCs w:val="28"/>
          <w:lang w:eastAsia="ru-RU"/>
        </w:rPr>
        <w:t xml:space="preserve">         Обстоятельств, препятствующих назначению наказания в виде административного ареста, в соответствии с ч. 2 ст. 3.9 КоАП РФ, не установлено. </w:t>
      </w:r>
    </w:p>
    <w:p w:rsidR="002E5E60" w:rsidRPr="000F2E38" w:rsidP="002E5E6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изложенного, руководствуясь </w:t>
      </w:r>
      <w:r w:rsidRPr="000F2E38">
        <w:rPr>
          <w:rFonts w:ascii="Times New Roman" w:eastAsia="Times New Roman" w:hAnsi="Times New Roman"/>
          <w:sz w:val="28"/>
          <w:szCs w:val="28"/>
          <w:lang w:eastAsia="ru-RU"/>
        </w:rPr>
        <w:t>ст.ст</w:t>
      </w:r>
      <w:r w:rsidRPr="000F2E3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0F2E38">
        <w:rPr>
          <w:rFonts w:ascii="Times New Roman" w:hAnsi="Times New Roman"/>
          <w:sz w:val="28"/>
          <w:szCs w:val="28"/>
          <w:lang w:eastAsia="ru-RU"/>
        </w:rPr>
        <w:t>3.9, ч. 2 ст. 12.2</w:t>
      </w:r>
      <w:r w:rsidRPr="000F2E38" w:rsidR="0027400B">
        <w:rPr>
          <w:rFonts w:ascii="Times New Roman" w:hAnsi="Times New Roman"/>
          <w:sz w:val="28"/>
          <w:szCs w:val="28"/>
          <w:lang w:eastAsia="ru-RU"/>
        </w:rPr>
        <w:t>7</w:t>
      </w:r>
      <w:r w:rsidRPr="000F2E38">
        <w:rPr>
          <w:rFonts w:ascii="Times New Roman" w:hAnsi="Times New Roman"/>
          <w:sz w:val="28"/>
          <w:szCs w:val="28"/>
          <w:lang w:eastAsia="ru-RU"/>
        </w:rPr>
        <w:t xml:space="preserve">, 29.9, 29.10, 29.11 </w:t>
      </w:r>
      <w:r w:rsidRPr="000F2E38">
        <w:rPr>
          <w:rFonts w:ascii="Times New Roman" w:eastAsia="Times New Roman" w:hAnsi="Times New Roman"/>
          <w:sz w:val="28"/>
          <w:szCs w:val="28"/>
          <w:lang w:eastAsia="ru-RU"/>
        </w:rPr>
        <w:t xml:space="preserve">КоАП РФ, мировой судья суд  </w:t>
      </w:r>
      <w:r w:rsidRPr="000F2E38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</w:p>
    <w:p w:rsidR="005046AD" w:rsidRPr="000F2E38" w:rsidP="002E5E6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E5E60" w:rsidRPr="000F2E38" w:rsidP="002E5E6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/>
          <w:sz w:val="28"/>
          <w:szCs w:val="28"/>
          <w:lang w:eastAsia="ru-RU"/>
        </w:rPr>
        <w:t>постановил:</w:t>
      </w:r>
      <w:r w:rsidRPr="000F2E38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2E5E60" w:rsidRPr="000F2E38" w:rsidP="002E5E6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2E38">
        <w:rPr>
          <w:rFonts w:ascii="Times New Roman" w:hAnsi="Times New Roman"/>
          <w:sz w:val="28"/>
          <w:szCs w:val="28"/>
          <w:lang w:eastAsia="ru-RU"/>
        </w:rPr>
        <w:t xml:space="preserve">         Признать</w:t>
      </w:r>
      <w:r w:rsidRPr="000F2E3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0F2E38" w:rsidR="0027400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Харьковского Александра Петровича </w:t>
      </w:r>
      <w:r w:rsidRPr="000F2E38">
        <w:rPr>
          <w:rFonts w:ascii="Times New Roman" w:hAnsi="Times New Roman"/>
          <w:sz w:val="28"/>
          <w:szCs w:val="28"/>
          <w:lang w:eastAsia="ru-RU"/>
        </w:rPr>
        <w:t>виновным в совершении административного правонарушения, предусмотренного ч. 2 ст. 12.2</w:t>
      </w:r>
      <w:r w:rsidRPr="000F2E38" w:rsidR="0027400B">
        <w:rPr>
          <w:rFonts w:ascii="Times New Roman" w:hAnsi="Times New Roman"/>
          <w:sz w:val="28"/>
          <w:szCs w:val="28"/>
          <w:lang w:eastAsia="ru-RU"/>
        </w:rPr>
        <w:t>7</w:t>
      </w:r>
      <w:r w:rsidRPr="000F2E38">
        <w:rPr>
          <w:rFonts w:ascii="Times New Roman" w:hAnsi="Times New Roman"/>
          <w:sz w:val="28"/>
          <w:szCs w:val="28"/>
          <w:lang w:eastAsia="ru-RU"/>
        </w:rPr>
        <w:t xml:space="preserve"> КоАП РФ и назначить ему наказание в виде административного ареста сроком на </w:t>
      </w:r>
      <w:r w:rsidRPr="000F2E38" w:rsidR="0027400B">
        <w:rPr>
          <w:rFonts w:ascii="Times New Roman" w:hAnsi="Times New Roman"/>
          <w:sz w:val="28"/>
          <w:szCs w:val="28"/>
          <w:lang w:eastAsia="ru-RU"/>
        </w:rPr>
        <w:t>2</w:t>
      </w:r>
      <w:r w:rsidRPr="000F2E38">
        <w:rPr>
          <w:rFonts w:ascii="Times New Roman" w:hAnsi="Times New Roman"/>
          <w:sz w:val="28"/>
          <w:szCs w:val="28"/>
          <w:lang w:eastAsia="ru-RU"/>
        </w:rPr>
        <w:t xml:space="preserve"> (д</w:t>
      </w:r>
      <w:r w:rsidRPr="000F2E38" w:rsidR="0027400B">
        <w:rPr>
          <w:rFonts w:ascii="Times New Roman" w:hAnsi="Times New Roman"/>
          <w:sz w:val="28"/>
          <w:szCs w:val="28"/>
          <w:lang w:eastAsia="ru-RU"/>
        </w:rPr>
        <w:t>вое</w:t>
      </w:r>
      <w:r w:rsidRPr="000F2E38">
        <w:rPr>
          <w:rFonts w:ascii="Times New Roman" w:hAnsi="Times New Roman"/>
          <w:sz w:val="28"/>
          <w:szCs w:val="28"/>
          <w:lang w:eastAsia="ru-RU"/>
        </w:rPr>
        <w:t>) суток.</w:t>
      </w:r>
    </w:p>
    <w:p w:rsidR="002E5E60" w:rsidRPr="000F2E38" w:rsidP="002E5E6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2E38">
        <w:rPr>
          <w:rFonts w:ascii="Times New Roman" w:hAnsi="Times New Roman"/>
          <w:sz w:val="28"/>
          <w:szCs w:val="28"/>
          <w:lang w:eastAsia="ru-RU"/>
        </w:rPr>
        <w:t xml:space="preserve">         Срок наказания </w:t>
      </w:r>
      <w:r w:rsidRPr="000F2E38" w:rsidR="0027400B">
        <w:rPr>
          <w:rFonts w:ascii="Times New Roman" w:eastAsia="Times New Roman" w:hAnsi="Times New Roman"/>
          <w:sz w:val="28"/>
          <w:szCs w:val="28"/>
          <w:lang w:eastAsia="ru-RU"/>
        </w:rPr>
        <w:t>Харьковскому</w:t>
      </w:r>
      <w:r w:rsidRPr="000F2E38" w:rsidR="0027400B">
        <w:rPr>
          <w:rFonts w:ascii="Times New Roman" w:eastAsia="Times New Roman" w:hAnsi="Times New Roman"/>
          <w:sz w:val="28"/>
          <w:szCs w:val="28"/>
          <w:lang w:eastAsia="ru-RU"/>
        </w:rPr>
        <w:t xml:space="preserve"> А.П. </w:t>
      </w:r>
      <w:r w:rsidRPr="000F2E38">
        <w:rPr>
          <w:rFonts w:ascii="Times New Roman" w:hAnsi="Times New Roman"/>
          <w:sz w:val="28"/>
          <w:szCs w:val="28"/>
          <w:lang w:eastAsia="ru-RU"/>
        </w:rPr>
        <w:t xml:space="preserve">исчислять с </w:t>
      </w:r>
      <w:r w:rsidRPr="000F2E38" w:rsidR="0027400B">
        <w:rPr>
          <w:rFonts w:ascii="Times New Roman" w:hAnsi="Times New Roman"/>
          <w:sz w:val="28"/>
          <w:szCs w:val="28"/>
          <w:lang w:eastAsia="ru-RU"/>
        </w:rPr>
        <w:t>09</w:t>
      </w:r>
      <w:r w:rsidRPr="000F2E38">
        <w:rPr>
          <w:rFonts w:ascii="Times New Roman" w:hAnsi="Times New Roman"/>
          <w:sz w:val="28"/>
          <w:szCs w:val="28"/>
          <w:lang w:eastAsia="ru-RU"/>
        </w:rPr>
        <w:t xml:space="preserve"> час. </w:t>
      </w:r>
      <w:r w:rsidRPr="000F2E38" w:rsidR="0027400B">
        <w:rPr>
          <w:rFonts w:ascii="Times New Roman" w:hAnsi="Times New Roman"/>
          <w:sz w:val="28"/>
          <w:szCs w:val="28"/>
          <w:lang w:eastAsia="ru-RU"/>
        </w:rPr>
        <w:t>0</w:t>
      </w:r>
      <w:r w:rsidRPr="000F2E38">
        <w:rPr>
          <w:rFonts w:ascii="Times New Roman" w:hAnsi="Times New Roman"/>
          <w:sz w:val="28"/>
          <w:szCs w:val="28"/>
          <w:lang w:eastAsia="ru-RU"/>
        </w:rPr>
        <w:t xml:space="preserve">0 мин. </w:t>
      </w:r>
      <w:r w:rsidRPr="000F2E38" w:rsidR="0027400B">
        <w:rPr>
          <w:rFonts w:ascii="Times New Roman" w:hAnsi="Times New Roman"/>
          <w:sz w:val="28"/>
          <w:szCs w:val="28"/>
          <w:lang w:eastAsia="ru-RU"/>
        </w:rPr>
        <w:t>10</w:t>
      </w:r>
      <w:r w:rsidRPr="000F2E3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F2E38" w:rsidR="0027400B">
        <w:rPr>
          <w:rFonts w:ascii="Times New Roman" w:hAnsi="Times New Roman"/>
          <w:sz w:val="28"/>
          <w:szCs w:val="28"/>
          <w:lang w:eastAsia="ru-RU"/>
        </w:rPr>
        <w:t>сентября</w:t>
      </w:r>
      <w:r w:rsidRPr="000F2E38">
        <w:rPr>
          <w:rFonts w:ascii="Times New Roman" w:hAnsi="Times New Roman"/>
          <w:sz w:val="28"/>
          <w:szCs w:val="28"/>
          <w:lang w:eastAsia="ru-RU"/>
        </w:rPr>
        <w:t xml:space="preserve"> 2026 года.</w:t>
      </w:r>
    </w:p>
    <w:p w:rsidR="002E5E60" w:rsidRPr="000F2E38" w:rsidP="002E5E6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2E38">
        <w:rPr>
          <w:rFonts w:ascii="Times New Roman" w:hAnsi="Times New Roman"/>
          <w:sz w:val="28"/>
          <w:szCs w:val="28"/>
          <w:lang w:eastAsia="ru-RU"/>
        </w:rPr>
        <w:t xml:space="preserve">         Постановление подлежит немедленному исполнению.</w:t>
      </w:r>
    </w:p>
    <w:p w:rsidR="002E5E60" w:rsidRPr="000F2E38" w:rsidP="002E5E6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2E38">
        <w:rPr>
          <w:rFonts w:ascii="Times New Roman" w:hAnsi="Times New Roman"/>
          <w:sz w:val="28"/>
          <w:szCs w:val="28"/>
          <w:lang w:eastAsia="ru-RU"/>
        </w:rPr>
        <w:t xml:space="preserve">         Постановление может быть обжаловано в Первомайский районный суд Республики Крым в течение 10 дней со дня его вручения или получения копии постановления через мирового судью судебного участка № 67 или непосредственно в Первомайский районный суд Республики Крым.</w:t>
      </w:r>
    </w:p>
    <w:p w:rsidR="002E5E60" w:rsidRPr="000F2E38" w:rsidP="002E5E6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046AD" w:rsidRPr="000F2E38" w:rsidP="000F2E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E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судья: </w:t>
      </w:r>
    </w:p>
    <w:p w:rsidR="002E5E60" w:rsidRPr="004F6819" w:rsidP="005A47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5E6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Sect="000F2E3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7D4"/>
    <w:rsid w:val="00011581"/>
    <w:rsid w:val="00040BC0"/>
    <w:rsid w:val="0008052E"/>
    <w:rsid w:val="00082173"/>
    <w:rsid w:val="000A4C3D"/>
    <w:rsid w:val="000C3D46"/>
    <w:rsid w:val="000E37F6"/>
    <w:rsid w:val="000F2E38"/>
    <w:rsid w:val="00122C6F"/>
    <w:rsid w:val="00127D64"/>
    <w:rsid w:val="001B10D0"/>
    <w:rsid w:val="001D6ED1"/>
    <w:rsid w:val="00244284"/>
    <w:rsid w:val="0025111C"/>
    <w:rsid w:val="00255F49"/>
    <w:rsid w:val="00265610"/>
    <w:rsid w:val="0027400B"/>
    <w:rsid w:val="0029592A"/>
    <w:rsid w:val="002B244C"/>
    <w:rsid w:val="002E5E60"/>
    <w:rsid w:val="002E6CBF"/>
    <w:rsid w:val="002F5604"/>
    <w:rsid w:val="00301E16"/>
    <w:rsid w:val="00315F56"/>
    <w:rsid w:val="00327C22"/>
    <w:rsid w:val="0035070F"/>
    <w:rsid w:val="00362069"/>
    <w:rsid w:val="00367147"/>
    <w:rsid w:val="003A5BDD"/>
    <w:rsid w:val="003C5015"/>
    <w:rsid w:val="003E73B0"/>
    <w:rsid w:val="003F2A99"/>
    <w:rsid w:val="00421BCD"/>
    <w:rsid w:val="00446950"/>
    <w:rsid w:val="004626FC"/>
    <w:rsid w:val="00477054"/>
    <w:rsid w:val="004A1B9B"/>
    <w:rsid w:val="004A493C"/>
    <w:rsid w:val="004C5BA6"/>
    <w:rsid w:val="004D794E"/>
    <w:rsid w:val="004F6819"/>
    <w:rsid w:val="005046AD"/>
    <w:rsid w:val="00566B25"/>
    <w:rsid w:val="00581CD1"/>
    <w:rsid w:val="0058515C"/>
    <w:rsid w:val="005A028B"/>
    <w:rsid w:val="005A47D4"/>
    <w:rsid w:val="005C369A"/>
    <w:rsid w:val="005C6335"/>
    <w:rsid w:val="005D4B4E"/>
    <w:rsid w:val="005E58A7"/>
    <w:rsid w:val="005F515D"/>
    <w:rsid w:val="0063318C"/>
    <w:rsid w:val="006357FA"/>
    <w:rsid w:val="006772E4"/>
    <w:rsid w:val="00681DA0"/>
    <w:rsid w:val="006A448D"/>
    <w:rsid w:val="006D7661"/>
    <w:rsid w:val="006E7876"/>
    <w:rsid w:val="006F4405"/>
    <w:rsid w:val="00730356"/>
    <w:rsid w:val="00736B44"/>
    <w:rsid w:val="0074756B"/>
    <w:rsid w:val="00757607"/>
    <w:rsid w:val="007778EE"/>
    <w:rsid w:val="007828B1"/>
    <w:rsid w:val="007E1F67"/>
    <w:rsid w:val="007F0FCA"/>
    <w:rsid w:val="007F579A"/>
    <w:rsid w:val="00812230"/>
    <w:rsid w:val="008423CD"/>
    <w:rsid w:val="008912D8"/>
    <w:rsid w:val="008A507A"/>
    <w:rsid w:val="008B763F"/>
    <w:rsid w:val="00916498"/>
    <w:rsid w:val="0094356D"/>
    <w:rsid w:val="00961C0B"/>
    <w:rsid w:val="009858ED"/>
    <w:rsid w:val="0099406C"/>
    <w:rsid w:val="009E6E11"/>
    <w:rsid w:val="00A50BD6"/>
    <w:rsid w:val="00AA2BA0"/>
    <w:rsid w:val="00AB14FA"/>
    <w:rsid w:val="00AC2BCC"/>
    <w:rsid w:val="00B103BE"/>
    <w:rsid w:val="00B21520"/>
    <w:rsid w:val="00B34AE4"/>
    <w:rsid w:val="00B85DC8"/>
    <w:rsid w:val="00BB5B2A"/>
    <w:rsid w:val="00BD0CDC"/>
    <w:rsid w:val="00C432CA"/>
    <w:rsid w:val="00C91194"/>
    <w:rsid w:val="00C933B3"/>
    <w:rsid w:val="00CD0006"/>
    <w:rsid w:val="00D0055E"/>
    <w:rsid w:val="00D20FF6"/>
    <w:rsid w:val="00D24FB3"/>
    <w:rsid w:val="00D31346"/>
    <w:rsid w:val="00D35CBE"/>
    <w:rsid w:val="00D45C87"/>
    <w:rsid w:val="00DA6B03"/>
    <w:rsid w:val="00DA73FC"/>
    <w:rsid w:val="00DB0974"/>
    <w:rsid w:val="00DB11E4"/>
    <w:rsid w:val="00DE5494"/>
    <w:rsid w:val="00E06DFA"/>
    <w:rsid w:val="00E4436E"/>
    <w:rsid w:val="00E570BD"/>
    <w:rsid w:val="00E76B63"/>
    <w:rsid w:val="00E8026D"/>
    <w:rsid w:val="00E927BE"/>
    <w:rsid w:val="00F05932"/>
    <w:rsid w:val="00F4275D"/>
    <w:rsid w:val="00F46254"/>
    <w:rsid w:val="00F52003"/>
    <w:rsid w:val="00FA5CAA"/>
    <w:rsid w:val="00FC0406"/>
    <w:rsid w:val="00FD79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7D4"/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AB14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842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423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A028B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A028B"/>
    <w:pPr>
      <w:spacing w:after="0" w:line="240" w:lineRule="auto"/>
    </w:p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AB14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9435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2774607F9BD7A853DB28F6AC95CC8B8960164B70F0DA890F8AD98690083CF81BD65211F220BB74529D9BF333D7D6DDDDB6FC0431E9912FDElEY5J" TargetMode="External" /><Relationship Id="rId5" Type="http://schemas.openxmlformats.org/officeDocument/2006/relationships/hyperlink" Target="https://hom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