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004B" w:rsidRPr="00D7591C" w:rsidP="00E14841">
      <w:pPr>
        <w:jc w:val="right"/>
      </w:pPr>
      <w:r w:rsidRPr="00D7591C">
        <w:t>Дело № 5-67-</w:t>
      </w:r>
      <w:r w:rsidRPr="00D7591C" w:rsidR="003813D2">
        <w:t>2</w:t>
      </w:r>
      <w:r w:rsidRPr="00D7591C" w:rsidR="00D0260E">
        <w:t>50</w:t>
      </w:r>
      <w:r w:rsidRPr="00D7591C">
        <w:t>/2021</w:t>
      </w:r>
    </w:p>
    <w:p w:rsidR="00FF004B" w:rsidRPr="00D7591C" w:rsidP="00E14841">
      <w:pPr>
        <w:jc w:val="right"/>
      </w:pPr>
      <w:r w:rsidRPr="00D7591C">
        <w:t>Уникальный идентификатор дела 91MS0067-01-2021-000</w:t>
      </w:r>
      <w:r w:rsidRPr="00D7591C" w:rsidR="00865B22">
        <w:t>76</w:t>
      </w:r>
      <w:r w:rsidRPr="00D7591C" w:rsidR="00D0260E">
        <w:t>3</w:t>
      </w:r>
      <w:r w:rsidRPr="00D7591C">
        <w:t>-</w:t>
      </w:r>
      <w:r w:rsidRPr="00D7591C" w:rsidR="00865B22">
        <w:t>9</w:t>
      </w:r>
      <w:r w:rsidRPr="00D7591C" w:rsidR="00D0260E">
        <w:t>2</w:t>
      </w:r>
    </w:p>
    <w:p w:rsidR="00FF004B" w:rsidRPr="00D7591C" w:rsidP="00D915F5">
      <w:pPr>
        <w:jc w:val="right"/>
      </w:pPr>
    </w:p>
    <w:p w:rsidR="00FF004B" w:rsidRPr="00D7591C" w:rsidP="00D915F5">
      <w:pPr>
        <w:jc w:val="center"/>
        <w:rPr>
          <w:b/>
        </w:rPr>
      </w:pPr>
      <w:r w:rsidRPr="00D7591C">
        <w:rPr>
          <w:b/>
        </w:rPr>
        <w:t>ПОСТАНОВЛЕНИЕ</w:t>
      </w:r>
    </w:p>
    <w:p w:rsidR="00FF004B" w:rsidRPr="00D7591C" w:rsidP="00D915F5">
      <w:pPr>
        <w:jc w:val="center"/>
        <w:rPr>
          <w:b/>
        </w:rPr>
      </w:pPr>
      <w:r w:rsidRPr="00D7591C">
        <w:rPr>
          <w:b/>
        </w:rPr>
        <w:t>по делу об административном правонарушении</w:t>
      </w:r>
    </w:p>
    <w:p w:rsidR="00FF004B" w:rsidRPr="00D7591C" w:rsidP="00D915F5">
      <w:pPr>
        <w:jc w:val="center"/>
        <w:rPr>
          <w:b/>
        </w:rPr>
      </w:pPr>
    </w:p>
    <w:p w:rsidR="00FF004B" w:rsidRPr="00D7591C" w:rsidP="00922F5B">
      <w:pPr>
        <w:ind w:firstLine="708"/>
        <w:jc w:val="both"/>
      </w:pPr>
      <w:r w:rsidRPr="00D7591C">
        <w:t>10 ноября</w:t>
      </w:r>
      <w:r w:rsidRPr="00D7591C">
        <w:t xml:space="preserve"> 2021 года                </w:t>
      </w:r>
      <w:r w:rsidRPr="00D7591C">
        <w:tab/>
      </w:r>
      <w:r w:rsidRPr="00D7591C">
        <w:tab/>
      </w:r>
      <w:r w:rsidRPr="00D7591C">
        <w:tab/>
      </w:r>
      <w:r w:rsidRPr="00D7591C" w:rsidR="00D0260E">
        <w:tab/>
      </w:r>
      <w:r w:rsidRPr="00D7591C" w:rsidR="00D0260E">
        <w:tab/>
      </w:r>
      <w:r w:rsidRPr="00D7591C">
        <w:t xml:space="preserve">пгт. Первомайское </w:t>
      </w:r>
    </w:p>
    <w:p w:rsidR="00FF004B" w:rsidRPr="00D7591C" w:rsidP="006E0534">
      <w:pPr>
        <w:jc w:val="both"/>
      </w:pPr>
    </w:p>
    <w:p w:rsidR="00FF004B" w:rsidRPr="00D7591C" w:rsidP="00495113">
      <w:pPr>
        <w:ind w:firstLine="708"/>
        <w:jc w:val="both"/>
      </w:pPr>
      <w:r w:rsidRPr="00D7591C">
        <w:t xml:space="preserve">Мировой судья судебного участка </w:t>
      </w:r>
      <w:r w:rsidRPr="00D7591C">
        <w:rPr>
          <w:color w:val="000000"/>
        </w:rPr>
        <w:t xml:space="preserve">№ 67 Первомайского судебного района (Первомайский муниципальный район) Республики Крым Кириченко Е.С. рассмотрев материалы дела, поступившего из ОГИБДД ОМВД России по Первомайскому району </w:t>
      </w:r>
      <w:r w:rsidRPr="00D7591C">
        <w:t xml:space="preserve">в отношении </w:t>
      </w:r>
      <w:r w:rsidRPr="00D7591C">
        <w:rPr>
          <w:b/>
        </w:rPr>
        <w:t>Таджибаева</w:t>
      </w:r>
      <w:r w:rsidRPr="00D7591C">
        <w:rPr>
          <w:b/>
        </w:rPr>
        <w:t xml:space="preserve"> Тимура </w:t>
      </w:r>
      <w:r w:rsidRPr="00D7591C">
        <w:rPr>
          <w:b/>
        </w:rPr>
        <w:t>Мирзаалимовича</w:t>
      </w:r>
      <w:r w:rsidRPr="00D7591C">
        <w:t xml:space="preserve">, </w:t>
      </w:r>
      <w:r w:rsidRPr="00726FB1" w:rsidR="004844EC">
        <w:rPr>
          <w:i/>
          <w:sz w:val="28"/>
          <w:szCs w:val="28"/>
        </w:rPr>
        <w:t>/персональные данные/</w:t>
      </w:r>
      <w:r w:rsidRPr="00D7591C">
        <w:t xml:space="preserve">, </w:t>
      </w:r>
    </w:p>
    <w:p w:rsidR="00FF004B" w:rsidRPr="00D7591C" w:rsidP="00751CA5">
      <w:pPr>
        <w:ind w:firstLine="709"/>
        <w:jc w:val="both"/>
      </w:pPr>
      <w:r w:rsidRPr="00D7591C">
        <w:t xml:space="preserve">о совершении административного правонарушения по ч. 1 ст. 20.25 КоАП РФ, </w:t>
      </w:r>
    </w:p>
    <w:p w:rsidR="00D7591C" w:rsidP="008C7640">
      <w:pPr>
        <w:jc w:val="center"/>
        <w:rPr>
          <w:b/>
        </w:rPr>
      </w:pPr>
    </w:p>
    <w:p w:rsidR="00FF004B" w:rsidRPr="00D7591C" w:rsidP="008C7640">
      <w:pPr>
        <w:jc w:val="center"/>
        <w:rPr>
          <w:b/>
        </w:rPr>
      </w:pPr>
      <w:r w:rsidRPr="00D7591C">
        <w:rPr>
          <w:b/>
        </w:rPr>
        <w:t>установил:</w:t>
      </w:r>
    </w:p>
    <w:p w:rsidR="00FF004B" w:rsidRPr="00D7591C" w:rsidP="007C7AA5">
      <w:pPr>
        <w:jc w:val="both"/>
        <w:rPr>
          <w:b/>
        </w:rPr>
      </w:pPr>
      <w:r w:rsidRPr="00D7591C">
        <w:t xml:space="preserve">Таджибаев Т.М., в нарушение ч. 1 ст. 32.2 КоАП РФ, в установленный законом шестидесятидневный срок не уплатил административный штраф в размере </w:t>
      </w:r>
      <w:r w:rsidR="004844EC">
        <w:t>1 0</w:t>
      </w:r>
      <w:r w:rsidRPr="00D7591C">
        <w:t xml:space="preserve">00,00 рублей, назначенный постановлением </w:t>
      </w:r>
      <w:r w:rsidRPr="00D7591C">
        <w:rPr>
          <w:color w:val="000000"/>
        </w:rPr>
        <w:t>ОГИБДД ОМВД России по Первомайскому району</w:t>
      </w:r>
      <w:r w:rsidRPr="00D7591C">
        <w:t xml:space="preserve"> от </w:t>
      </w:r>
      <w:r w:rsidRPr="00D7591C" w:rsidR="00D0260E">
        <w:t>19</w:t>
      </w:r>
      <w:r w:rsidRPr="00D7591C">
        <w:t>.0</w:t>
      </w:r>
      <w:r w:rsidRPr="00D7591C" w:rsidR="005449D5">
        <w:t>7</w:t>
      </w:r>
      <w:r w:rsidRPr="00D7591C">
        <w:t>.2021 года</w:t>
      </w:r>
      <w:r w:rsidRPr="00D7591C" w:rsidR="00D0260E">
        <w:t xml:space="preserve"> УИН № 18810391212400001909</w:t>
      </w:r>
      <w:r w:rsidRPr="00D7591C">
        <w:t>.</w:t>
      </w:r>
    </w:p>
    <w:p w:rsidR="00FF004B" w:rsidRPr="00D7591C" w:rsidP="005F6A52">
      <w:pPr>
        <w:ind w:firstLine="708"/>
        <w:jc w:val="both"/>
      </w:pPr>
      <w:r w:rsidRPr="00D7591C">
        <w:t xml:space="preserve">В судебном заседании Таджибаев Т.М., 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D7591C">
        <w:rPr>
          <w:shd w:val="clear" w:color="auto" w:fill="FFFFFF"/>
        </w:rPr>
        <w:t>не отрицал факт неуплаты административного штрафа в установленный срок, пояснив, что не имел возможности для своевременного исполнения обязательств.</w:t>
      </w:r>
    </w:p>
    <w:p w:rsidR="00FF004B" w:rsidRPr="00D7591C" w:rsidP="00344438">
      <w:pPr>
        <w:ind w:firstLine="720"/>
        <w:jc w:val="both"/>
      </w:pPr>
      <w:r w:rsidRPr="00D7591C"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Таджибаева Т.М., нашла свое подтверждение в судебном заседании и подтверждается: признательными показаниями Таджибаева Т.М., протоколом об административном правонарушении 82АП № 106</w:t>
      </w:r>
      <w:r w:rsidRPr="00D7591C" w:rsidR="005E285F">
        <w:t>46</w:t>
      </w:r>
      <w:r w:rsidRPr="00D7591C" w:rsidR="00A35A6C">
        <w:t>7</w:t>
      </w:r>
      <w:r w:rsidRPr="00D7591C">
        <w:t xml:space="preserve"> от </w:t>
      </w:r>
      <w:r w:rsidRPr="00D7591C" w:rsidR="005E285F">
        <w:t>10</w:t>
      </w:r>
      <w:r w:rsidRPr="00D7591C">
        <w:t>.</w:t>
      </w:r>
      <w:r w:rsidRPr="00D7591C" w:rsidR="005E285F">
        <w:t>11</w:t>
      </w:r>
      <w:r w:rsidRPr="00D7591C">
        <w:t xml:space="preserve">.2021 года; </w:t>
      </w:r>
      <w:r w:rsidRPr="00D7591C">
        <w:t>копией постановления инспектора ДПС ОГИБДД ОМВД России по Первомайскому району № </w:t>
      </w:r>
      <w:r w:rsidRPr="00D7591C" w:rsidR="00A35A6C">
        <w:t>18810391212400001909</w:t>
      </w:r>
      <w:r w:rsidRPr="00D7591C">
        <w:t xml:space="preserve"> от </w:t>
      </w:r>
      <w:r w:rsidRPr="00D7591C" w:rsidR="005E285F">
        <w:t>1</w:t>
      </w:r>
      <w:r w:rsidRPr="00D7591C" w:rsidR="00A35A6C">
        <w:t>9</w:t>
      </w:r>
      <w:r w:rsidRPr="00D7591C">
        <w:t>.0</w:t>
      </w:r>
      <w:r w:rsidRPr="00D7591C" w:rsidR="005E285F">
        <w:t>7</w:t>
      </w:r>
      <w:r w:rsidRPr="00D7591C">
        <w:t xml:space="preserve">.2021 года о привлечении Таджибаева Т.М. к административной ответственности по ч. </w:t>
      </w:r>
      <w:r w:rsidRPr="00D7591C" w:rsidR="00A35A6C">
        <w:t>1</w:t>
      </w:r>
      <w:r w:rsidRPr="00D7591C">
        <w:t xml:space="preserve"> ст. 12.7 КоАП РФ к штрафу в размере </w:t>
      </w:r>
      <w:r w:rsidRPr="00D7591C" w:rsidR="00A35A6C">
        <w:t>10 0</w:t>
      </w:r>
      <w:r w:rsidRPr="00D7591C">
        <w:t>00 (</w:t>
      </w:r>
      <w:r w:rsidRPr="00D7591C" w:rsidR="00A35A6C">
        <w:t>десять тысяч</w:t>
      </w:r>
      <w:r w:rsidRPr="00D7591C">
        <w:t xml:space="preserve">) рублей, которое не обжаловано, вступило в законную силу </w:t>
      </w:r>
      <w:r w:rsidRPr="00D7591C" w:rsidR="00A35A6C">
        <w:t>03</w:t>
      </w:r>
      <w:r w:rsidRPr="00D7591C">
        <w:t>.0</w:t>
      </w:r>
      <w:r w:rsidRPr="00D7591C" w:rsidR="00A35A6C">
        <w:t>8</w:t>
      </w:r>
      <w:r w:rsidRPr="00D7591C">
        <w:t xml:space="preserve">.2021 года, копию которого Таджибаев Т.М. получил лично </w:t>
      </w:r>
      <w:r w:rsidRPr="00D7591C" w:rsidR="00A35A6C">
        <w:t>23</w:t>
      </w:r>
      <w:r w:rsidRPr="00D7591C">
        <w:t>.0</w:t>
      </w:r>
      <w:r w:rsidRPr="00D7591C" w:rsidR="005E285F">
        <w:t>7</w:t>
      </w:r>
      <w:r w:rsidRPr="00D7591C">
        <w:t>.2021 года;</w:t>
      </w:r>
      <w:r w:rsidRPr="00D7591C">
        <w:t xml:space="preserve"> информацией о привлечении Таджибаева Т.М. к административной ответственности ранее</w:t>
      </w:r>
      <w:r w:rsidRPr="00D7591C" w:rsidR="005E285F">
        <w:t>.</w:t>
      </w:r>
    </w:p>
    <w:p w:rsidR="005E285F" w:rsidRPr="00D7591C" w:rsidP="005E285F">
      <w:pPr>
        <w:shd w:val="clear" w:color="auto" w:fill="FFFFFF"/>
        <w:ind w:firstLine="708"/>
        <w:jc w:val="both"/>
        <w:rPr>
          <w:shd w:val="clear" w:color="auto" w:fill="FFFFFF"/>
        </w:rPr>
      </w:pPr>
      <w:r w:rsidRPr="00D7591C">
        <w:rPr>
          <w:shd w:val="clear" w:color="auto" w:fill="FFFFFF"/>
        </w:rPr>
        <w:t xml:space="preserve">В соответствии с </w:t>
      </w:r>
      <w:hyperlink r:id="rId4" w:history="1">
        <w:r w:rsidRPr="00D7591C">
          <w:rPr>
            <w:shd w:val="clear" w:color="auto" w:fill="FFFFFF"/>
          </w:rPr>
          <w:t>частью 1 статьи 20.25</w:t>
        </w:r>
      </w:hyperlink>
      <w:r w:rsidRPr="00D7591C">
        <w:rPr>
          <w:shd w:val="clear" w:color="auto" w:fill="FFFFFF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 w:rsidRPr="00D7591C">
          <w:rPr>
            <w:shd w:val="clear" w:color="auto" w:fill="FFFFFF"/>
          </w:rPr>
          <w:t>Кодексом</w:t>
        </w:r>
      </w:hyperlink>
      <w:r w:rsidRPr="00D7591C">
        <w:rPr>
          <w:shd w:val="clear" w:color="auto" w:fill="FFFFFF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004B" w:rsidRPr="00D7591C" w:rsidP="005E285F">
      <w:pPr>
        <w:shd w:val="clear" w:color="auto" w:fill="FFFFFF"/>
        <w:ind w:firstLine="708"/>
        <w:jc w:val="both"/>
      </w:pPr>
      <w:r w:rsidRPr="00D7591C">
        <w:rPr>
          <w:shd w:val="clear" w:color="auto" w:fill="FFFFFF"/>
        </w:rPr>
        <w:t>В</w:t>
      </w:r>
      <w:r w:rsidRPr="00D7591C">
        <w:rPr>
          <w:shd w:val="clear" w:color="auto" w:fill="FFFFFF"/>
        </w:rPr>
        <w:t xml:space="preserve"> соответствии с  ч. 1 </w:t>
      </w:r>
      <w:hyperlink r:id="rId6" w:history="1">
        <w:r w:rsidRPr="00D7591C">
          <w:rPr>
            <w:shd w:val="clear" w:color="auto" w:fill="FFFFFF"/>
          </w:rPr>
          <w:t>ст. 32.2 КоАП РФ</w:t>
        </w:r>
      </w:hyperlink>
      <w:r w:rsidRPr="00D7591C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F004B" w:rsidRPr="00D7591C" w:rsidP="00751CA5">
      <w:pPr>
        <w:ind w:firstLine="708"/>
        <w:jc w:val="both"/>
      </w:pPr>
      <w:r w:rsidRPr="00D7591C">
        <w:t>С заявлением о рассрочке или отсрочке уплаты штрафа Таджибаев Т.М. не обращался.</w:t>
      </w:r>
    </w:p>
    <w:p w:rsidR="00FF004B" w:rsidRPr="00D7591C" w:rsidP="00751CA5">
      <w:pPr>
        <w:shd w:val="clear" w:color="auto" w:fill="FFFFFF"/>
        <w:ind w:firstLine="708"/>
        <w:jc w:val="both"/>
      </w:pPr>
      <w:r w:rsidRPr="00D7591C">
        <w:t>Действия Таджибаева Т.М. квалифицируются судьей по ч. 1 </w:t>
      </w:r>
      <w:hyperlink r:id="rId7" w:history="1">
        <w:r w:rsidRPr="00D7591C">
          <w:t>ст. 20.25 КоАП РФ</w:t>
        </w:r>
      </w:hyperlink>
      <w:r w:rsidRPr="00D7591C">
        <w:t>  как неуплата административного штрафа в срок, предусмотренный настоящим Кодексом.</w:t>
      </w:r>
    </w:p>
    <w:p w:rsidR="00FF004B" w:rsidRPr="00D7591C" w:rsidP="00751CA5">
      <w:pPr>
        <w:shd w:val="clear" w:color="auto" w:fill="FFFFFF"/>
        <w:ind w:firstLine="708"/>
        <w:jc w:val="both"/>
      </w:pPr>
      <w:r w:rsidRPr="00D7591C">
        <w:rPr>
          <w:shd w:val="clear" w:color="auto" w:fill="FFFFFF"/>
        </w:rPr>
        <w:t xml:space="preserve">Обстоятельством, смягчающим административную ответственность </w:t>
      </w:r>
      <w:r w:rsidRPr="00D7591C">
        <w:t xml:space="preserve">Таджибаева Т.М., мировой судья признает раскаяние в </w:t>
      </w:r>
      <w:r w:rsidRPr="00D7591C">
        <w:t>содеянном</w:t>
      </w:r>
      <w:r w:rsidRPr="00D7591C">
        <w:t>.</w:t>
      </w:r>
    </w:p>
    <w:p w:rsidR="0095641A" w:rsidRPr="00D7591C" w:rsidP="0095641A">
      <w:pPr>
        <w:autoSpaceDE w:val="0"/>
        <w:autoSpaceDN w:val="0"/>
        <w:adjustRightInd w:val="0"/>
        <w:ind w:firstLine="708"/>
        <w:jc w:val="both"/>
      </w:pPr>
      <w:r w:rsidRPr="00D7591C">
        <w:t xml:space="preserve">Согласно </w:t>
      </w:r>
      <w:hyperlink r:id="rId8" w:history="1">
        <w:r w:rsidRPr="00D7591C">
          <w:t>пункту 2 части 1 статьи 4.3</w:t>
        </w:r>
      </w:hyperlink>
      <w:r w:rsidRPr="00D7591C">
        <w:t xml:space="preserve"> Кодекса Российской Федерации об административных правонарушениях повторное совершение однородного административного правонарушения, то есть совершение административного правонарушения в период, когда </w:t>
      </w:r>
      <w:r w:rsidRPr="00D7591C">
        <w:t xml:space="preserve">лицо считается подвергнутым административному наказанию в соответствии со </w:t>
      </w:r>
      <w:hyperlink r:id="rId9" w:history="1">
        <w:r w:rsidRPr="00D7591C">
          <w:t>статьей 4.6</w:t>
        </w:r>
      </w:hyperlink>
      <w:r w:rsidRPr="00D7591C">
        <w:t xml:space="preserve"> названного Кодекса.</w:t>
      </w:r>
    </w:p>
    <w:p w:rsidR="0095641A" w:rsidRPr="00D7591C" w:rsidP="0095641A">
      <w:pPr>
        <w:autoSpaceDE w:val="0"/>
        <w:autoSpaceDN w:val="0"/>
        <w:adjustRightInd w:val="0"/>
        <w:ind w:firstLine="708"/>
        <w:jc w:val="both"/>
      </w:pPr>
      <w:hyperlink r:id="rId10" w:history="1">
        <w:r w:rsidRPr="00D7591C">
          <w:t>Статьей 4.6</w:t>
        </w:r>
      </w:hyperlink>
      <w:r w:rsidRPr="00D7591C"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5641A" w:rsidRPr="00D7591C" w:rsidP="0095641A">
      <w:pPr>
        <w:shd w:val="clear" w:color="auto" w:fill="FFFFFF"/>
        <w:ind w:firstLine="708"/>
        <w:jc w:val="both"/>
      </w:pPr>
      <w:r w:rsidRPr="00D7591C">
        <w:rPr>
          <w:shd w:val="clear" w:color="auto" w:fill="FFFFFF"/>
        </w:rPr>
        <w:t xml:space="preserve">Обстоятельством, отягчающим административную ответственность </w:t>
      </w:r>
      <w:r w:rsidRPr="00D7591C">
        <w:t>Таджибаева Т.М.</w:t>
      </w:r>
      <w:r w:rsidRPr="00D7591C">
        <w:rPr>
          <w:shd w:val="clear" w:color="auto" w:fill="FFFFFF"/>
        </w:rPr>
        <w:t xml:space="preserve">, мировой судья признает совершение </w:t>
      </w:r>
      <w:r w:rsidRPr="00D7591C">
        <w:t>Таджибаевым Т.М. повторного однородного административного правонарушения, так как постановлениями мирового судьи судебного участка № 67 Первомайского судебного района (Первомайского муниципального района) Республики Крым от 09.09.2021 года, по делам об административном правонарушении № 5-67-205/2021, № 5-67-206/2021, № 5-67-207/2021, № 5-67-208/2021, № 5-67-209/2021, Таджибаев Т.М., привлечен к административной ответственности по</w:t>
      </w:r>
      <w:r w:rsidRPr="00D7591C">
        <w:t xml:space="preserve"> ч. 1 ст. 20.25 КоАП РФ. Указанные постановления не обжалованы, вступили в законную силу 21.09.2021 года.</w:t>
      </w:r>
    </w:p>
    <w:p w:rsidR="00FF004B" w:rsidRPr="00D7591C" w:rsidP="00495113">
      <w:pPr>
        <w:pStyle w:val="NormalWeb"/>
        <w:spacing w:before="0" w:beforeAutospacing="0" w:after="0" w:afterAutospacing="0"/>
        <w:ind w:firstLine="708"/>
        <w:jc w:val="both"/>
      </w:pPr>
      <w:r w:rsidRPr="00D7591C">
        <w:t>При назначении административного наказания Таджибаеву Т.М. мировой судья учитывает характер совершенного им административного правонарушения, личность виновного, его материальное положение, налич</w:t>
      </w:r>
      <w:r w:rsidRPr="00D7591C" w:rsidR="0095641A">
        <w:t xml:space="preserve">ие обстоятельств, смягчающих и </w:t>
      </w:r>
      <w:r w:rsidRPr="00D7591C">
        <w:t xml:space="preserve">отягчающих административную ответственность, и считает необходимым назначить Таджибаеву Т.М. наказание в виде обязательных работ. </w:t>
      </w:r>
    </w:p>
    <w:p w:rsidR="00FF004B" w:rsidRPr="00D7591C" w:rsidP="00495113">
      <w:pPr>
        <w:shd w:val="clear" w:color="auto" w:fill="FFFFFF"/>
        <w:ind w:firstLine="708"/>
        <w:jc w:val="both"/>
      </w:pPr>
      <w:r w:rsidRPr="00D7591C">
        <w:t>Обстоятельств, препятствующих назначению данного вида наказания, мировым судьей не установлено. Срок давности привлечения к административной ответственности не истек.</w:t>
      </w:r>
    </w:p>
    <w:p w:rsidR="00FF004B" w:rsidRPr="00D7591C" w:rsidP="00495113">
      <w:pPr>
        <w:shd w:val="clear" w:color="auto" w:fill="FFFFFF"/>
        <w:ind w:firstLine="708"/>
        <w:jc w:val="both"/>
      </w:pPr>
      <w:r w:rsidRPr="00D7591C">
        <w:t>На основании изложенного, руководствуясь </w:t>
      </w:r>
      <w:hyperlink r:id="rId11" w:history="1">
        <w:r w:rsidRPr="00D7591C">
          <w:t>ст. ст. 3.13, 20.25 ч. 1,  29.10 Кодекса РФ об административных правонарушениях</w:t>
        </w:r>
      </w:hyperlink>
      <w:r w:rsidRPr="00D7591C">
        <w:t>, мировой судья</w:t>
      </w:r>
    </w:p>
    <w:p w:rsidR="00FF004B" w:rsidRPr="00D7591C" w:rsidP="00495113">
      <w:pPr>
        <w:ind w:firstLine="708"/>
        <w:jc w:val="both"/>
        <w:rPr>
          <w:b/>
        </w:rPr>
      </w:pPr>
    </w:p>
    <w:p w:rsidR="00FF004B" w:rsidRPr="00D7591C" w:rsidP="00495113">
      <w:pPr>
        <w:jc w:val="center"/>
        <w:rPr>
          <w:b/>
        </w:rPr>
      </w:pPr>
      <w:r w:rsidRPr="00D7591C">
        <w:rPr>
          <w:b/>
        </w:rPr>
        <w:t>постановил:</w:t>
      </w:r>
    </w:p>
    <w:p w:rsidR="00FF004B" w:rsidRPr="00D7591C" w:rsidP="00495113">
      <w:pPr>
        <w:jc w:val="both"/>
      </w:pPr>
      <w:r w:rsidRPr="00D7591C">
        <w:rPr>
          <w:b/>
        </w:rPr>
        <w:t>Таджибаева Тимура Мирзаалимовича</w:t>
      </w:r>
      <w:r w:rsidRPr="00D7591C"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D7591C" w:rsidR="00A35A6C">
        <w:t>32</w:t>
      </w:r>
      <w:r w:rsidRPr="00D7591C">
        <w:t xml:space="preserve"> (</w:t>
      </w:r>
      <w:r w:rsidRPr="00D7591C" w:rsidR="00A35A6C">
        <w:t>тридцати двух</w:t>
      </w:r>
      <w:r w:rsidRPr="00D7591C">
        <w:t xml:space="preserve">) часов обязательных работ. </w:t>
      </w:r>
    </w:p>
    <w:p w:rsidR="00FF004B" w:rsidRPr="00D7591C" w:rsidP="00495113">
      <w:pPr>
        <w:ind w:firstLine="708"/>
        <w:jc w:val="both"/>
      </w:pPr>
      <w:r w:rsidRPr="00D7591C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FF004B" w:rsidRPr="00777D91" w:rsidP="004844EC">
      <w:pPr>
        <w:ind w:firstLine="709"/>
        <w:jc w:val="both"/>
      </w:pPr>
      <w:r w:rsidRPr="00D7591C">
        <w:t>Мировой судья</w:t>
      </w:r>
    </w:p>
    <w:p w:rsidR="00FF004B" w:rsidRPr="00777D91" w:rsidP="00495113">
      <w:pPr>
        <w:pStyle w:val="NormalWeb"/>
        <w:spacing w:before="0" w:beforeAutospacing="0" w:after="0" w:afterAutospacing="0"/>
        <w:ind w:firstLine="708"/>
        <w:jc w:val="both"/>
      </w:pPr>
    </w:p>
    <w:sectPr w:rsidSect="005F6A52">
      <w:pgSz w:w="11906" w:h="16838"/>
      <w:pgMar w:top="851" w:right="74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1DE9"/>
    <w:rsid w:val="00003FA6"/>
    <w:rsid w:val="000474CD"/>
    <w:rsid w:val="00066754"/>
    <w:rsid w:val="00066BB2"/>
    <w:rsid w:val="000730C1"/>
    <w:rsid w:val="000809EA"/>
    <w:rsid w:val="00094A27"/>
    <w:rsid w:val="000F05D6"/>
    <w:rsid w:val="00111046"/>
    <w:rsid w:val="001455A3"/>
    <w:rsid w:val="0017450F"/>
    <w:rsid w:val="00181121"/>
    <w:rsid w:val="001A3EF8"/>
    <w:rsid w:val="001A4E5E"/>
    <w:rsid w:val="001C26DA"/>
    <w:rsid w:val="00213872"/>
    <w:rsid w:val="00217B61"/>
    <w:rsid w:val="00264598"/>
    <w:rsid w:val="002769A9"/>
    <w:rsid w:val="0028335E"/>
    <w:rsid w:val="00290A94"/>
    <w:rsid w:val="002926D7"/>
    <w:rsid w:val="002A486F"/>
    <w:rsid w:val="002C2F99"/>
    <w:rsid w:val="002E19AC"/>
    <w:rsid w:val="002E6889"/>
    <w:rsid w:val="002F1E8A"/>
    <w:rsid w:val="00301B1D"/>
    <w:rsid w:val="0033194D"/>
    <w:rsid w:val="003332A8"/>
    <w:rsid w:val="00344438"/>
    <w:rsid w:val="00372E98"/>
    <w:rsid w:val="003813D2"/>
    <w:rsid w:val="00381DA2"/>
    <w:rsid w:val="003865BA"/>
    <w:rsid w:val="003A671D"/>
    <w:rsid w:val="003C334B"/>
    <w:rsid w:val="003C5177"/>
    <w:rsid w:val="003D1BDA"/>
    <w:rsid w:val="003E36A2"/>
    <w:rsid w:val="00430C09"/>
    <w:rsid w:val="00444E12"/>
    <w:rsid w:val="00470493"/>
    <w:rsid w:val="004844EC"/>
    <w:rsid w:val="004855EC"/>
    <w:rsid w:val="00494F31"/>
    <w:rsid w:val="00495113"/>
    <w:rsid w:val="00497C70"/>
    <w:rsid w:val="004A1B01"/>
    <w:rsid w:val="004C2911"/>
    <w:rsid w:val="004C52AF"/>
    <w:rsid w:val="004F4298"/>
    <w:rsid w:val="004F6E5E"/>
    <w:rsid w:val="00525952"/>
    <w:rsid w:val="005449D5"/>
    <w:rsid w:val="00560187"/>
    <w:rsid w:val="00562DEC"/>
    <w:rsid w:val="0058166B"/>
    <w:rsid w:val="005827ED"/>
    <w:rsid w:val="00590509"/>
    <w:rsid w:val="005A3401"/>
    <w:rsid w:val="005C3D49"/>
    <w:rsid w:val="005D0CD8"/>
    <w:rsid w:val="005E24D7"/>
    <w:rsid w:val="005E285F"/>
    <w:rsid w:val="005F5600"/>
    <w:rsid w:val="005F6A52"/>
    <w:rsid w:val="00661150"/>
    <w:rsid w:val="006E0534"/>
    <w:rsid w:val="00726FB1"/>
    <w:rsid w:val="007366A4"/>
    <w:rsid w:val="00740F98"/>
    <w:rsid w:val="007457AE"/>
    <w:rsid w:val="00751CA5"/>
    <w:rsid w:val="00761D86"/>
    <w:rsid w:val="00777D91"/>
    <w:rsid w:val="0078235F"/>
    <w:rsid w:val="007A4F16"/>
    <w:rsid w:val="007A5D28"/>
    <w:rsid w:val="007C7AA5"/>
    <w:rsid w:val="007D1BC9"/>
    <w:rsid w:val="007D7E5C"/>
    <w:rsid w:val="007F5A49"/>
    <w:rsid w:val="0081520C"/>
    <w:rsid w:val="00865B22"/>
    <w:rsid w:val="008A0EA3"/>
    <w:rsid w:val="008B4577"/>
    <w:rsid w:val="008C7640"/>
    <w:rsid w:val="008E1004"/>
    <w:rsid w:val="008E43D1"/>
    <w:rsid w:val="00922F5B"/>
    <w:rsid w:val="0095641A"/>
    <w:rsid w:val="009650D2"/>
    <w:rsid w:val="009810AD"/>
    <w:rsid w:val="009A654B"/>
    <w:rsid w:val="009C72C2"/>
    <w:rsid w:val="009D5527"/>
    <w:rsid w:val="009E4615"/>
    <w:rsid w:val="00A25AAF"/>
    <w:rsid w:val="00A35A6C"/>
    <w:rsid w:val="00A36A51"/>
    <w:rsid w:val="00A66F25"/>
    <w:rsid w:val="00A8130B"/>
    <w:rsid w:val="00A8339B"/>
    <w:rsid w:val="00A91D9B"/>
    <w:rsid w:val="00AB4878"/>
    <w:rsid w:val="00AB7103"/>
    <w:rsid w:val="00AF649E"/>
    <w:rsid w:val="00B10908"/>
    <w:rsid w:val="00B12A3D"/>
    <w:rsid w:val="00B12C5B"/>
    <w:rsid w:val="00B54C00"/>
    <w:rsid w:val="00BD2233"/>
    <w:rsid w:val="00C00B22"/>
    <w:rsid w:val="00C076DC"/>
    <w:rsid w:val="00C10BC5"/>
    <w:rsid w:val="00C55BCD"/>
    <w:rsid w:val="00C732EE"/>
    <w:rsid w:val="00C75C8F"/>
    <w:rsid w:val="00C82E81"/>
    <w:rsid w:val="00CD29B0"/>
    <w:rsid w:val="00CD41EE"/>
    <w:rsid w:val="00CF2C79"/>
    <w:rsid w:val="00D0260E"/>
    <w:rsid w:val="00D20B5B"/>
    <w:rsid w:val="00D6755A"/>
    <w:rsid w:val="00D7591C"/>
    <w:rsid w:val="00D84DFF"/>
    <w:rsid w:val="00D915F5"/>
    <w:rsid w:val="00DD6C07"/>
    <w:rsid w:val="00E11730"/>
    <w:rsid w:val="00E14534"/>
    <w:rsid w:val="00E14841"/>
    <w:rsid w:val="00E16171"/>
    <w:rsid w:val="00E278E1"/>
    <w:rsid w:val="00E27D46"/>
    <w:rsid w:val="00E43716"/>
    <w:rsid w:val="00E50BD1"/>
    <w:rsid w:val="00E74823"/>
    <w:rsid w:val="00EB26FB"/>
    <w:rsid w:val="00EF0FED"/>
    <w:rsid w:val="00F0071D"/>
    <w:rsid w:val="00F022B4"/>
    <w:rsid w:val="00F30051"/>
    <w:rsid w:val="00F32876"/>
    <w:rsid w:val="00F503DD"/>
    <w:rsid w:val="00F75C60"/>
    <w:rsid w:val="00FB44EC"/>
    <w:rsid w:val="00FC178B"/>
    <w:rsid w:val="00FE077A"/>
    <w:rsid w:val="00FE7427"/>
    <w:rsid w:val="00FF004B"/>
    <w:rsid w:val="00FF4681"/>
    <w:rsid w:val="00FF6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uiPriority w:val="99"/>
    <w:rsid w:val="003332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E409799882FCFE7A79246118BF97708151C6AC4435BB22B67452812035EBC5943EB3992A6F53AC8EAB5D06DA586344D30D3DBA6A38Y9r1L" TargetMode="External" /><Relationship Id="rId11" Type="http://schemas.openxmlformats.org/officeDocument/2006/relationships/hyperlink" Target="https://rospravosudie.com/law/%D0%A1%D1%82%D0%B0%D1%82%D1%8C%D1%8F_29.10_%D0%9A%D0%BE%D0%90%D0%9F_%D0%A0%D0%A4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AABA0A488FD342C56EF20A11E55655124D6B8227D42628ADCC9CF60A5DD0DA24A88F4EA5775DF46EFD52DEEE062CC6EEC02B8AAE6OCz4Q" TargetMode="External" /><Relationship Id="rId5" Type="http://schemas.openxmlformats.org/officeDocument/2006/relationships/hyperlink" Target="consultantplus://offline/ref=BAABA0A488FD342C56EF20A11E55655124D6B8227D42628ADCC9CF60A5DD0DA25888ACE55474CA13BF8F7AE3E0O6z0Q" TargetMode="External" /><Relationship Id="rId6" Type="http://schemas.openxmlformats.org/officeDocument/2006/relationships/hyperlink" Target="https://rospravosudie.com/law/%D0%A1%D1%82%D0%B0%D1%82%D1%8C%D1%8F_32.2_%D0%9A%D0%BE%D0%90%D0%9F_%D0%A0%D0%A4" TargetMode="External" /><Relationship Id="rId7" Type="http://schemas.openxmlformats.org/officeDocument/2006/relationships/hyperlink" Target="https://rospravosudie.com/law/%D0%A1%D1%82%D0%B0%D1%82%D1%8C%D1%8F_20.25_%D0%9A%D0%BE%D0%90%D0%9F_%D0%A0%D0%A4" TargetMode="External" /><Relationship Id="rId8" Type="http://schemas.openxmlformats.org/officeDocument/2006/relationships/hyperlink" Target="consultantplus://offline/ref=43C0FC585353C8B3B54292308DBB90A5C7D238045765F28DE76D458D055C6B840DE776BE19D9A7F63AF6D8565249EA73FCBF2944E59EkCuFL" TargetMode="External" /><Relationship Id="rId9" Type="http://schemas.openxmlformats.org/officeDocument/2006/relationships/hyperlink" Target="consultantplus://offline/ref=43C0FC585353C8B3B54292308DBB90A5C7D238045765F28DE76D458D055C6B840DE776BE19D9A5F63AF6D8565249EA73FCBF2944E59EkCuF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