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51D2" w:rsidRPr="0073475E" w:rsidP="00BE77EB">
      <w:pPr>
        <w:tabs>
          <w:tab w:val="left" w:pos="2562"/>
        </w:tabs>
        <w:jc w:val="right"/>
      </w:pPr>
      <w:r w:rsidRPr="0073475E">
        <w:t>Дело № 5-</w:t>
      </w:r>
      <w:r w:rsidRPr="0073475E" w:rsidR="009D0D5B">
        <w:t>253</w:t>
      </w:r>
      <w:r w:rsidRPr="0073475E">
        <w:t>/67/2021</w:t>
      </w:r>
    </w:p>
    <w:p w:rsidR="00D151D2" w:rsidRPr="0073475E" w:rsidP="00BE77EB">
      <w:pPr>
        <w:tabs>
          <w:tab w:val="left" w:pos="2562"/>
        </w:tabs>
        <w:jc w:val="right"/>
      </w:pPr>
      <w:r w:rsidRPr="0073475E">
        <w:t>Уникальный идентификатор дела 91MS0067-01-2021-000</w:t>
      </w:r>
      <w:r w:rsidRPr="0073475E" w:rsidR="009D0D5B">
        <w:t>790-11</w:t>
      </w:r>
    </w:p>
    <w:p w:rsidR="00D151D2" w:rsidRPr="0073475E" w:rsidP="00E95E7E">
      <w:pPr>
        <w:tabs>
          <w:tab w:val="left" w:pos="2562"/>
        </w:tabs>
        <w:jc w:val="right"/>
      </w:pPr>
    </w:p>
    <w:p w:rsidR="00D151D2" w:rsidRPr="0073475E" w:rsidP="00E95E7E">
      <w:pPr>
        <w:tabs>
          <w:tab w:val="left" w:pos="2562"/>
        </w:tabs>
        <w:jc w:val="center"/>
        <w:rPr>
          <w:b/>
        </w:rPr>
      </w:pPr>
      <w:r w:rsidRPr="0073475E">
        <w:rPr>
          <w:b/>
        </w:rPr>
        <w:t>ПОСТАНОВЛЕНИЕ</w:t>
      </w:r>
    </w:p>
    <w:p w:rsidR="00D151D2" w:rsidRPr="0073475E" w:rsidP="00E95E7E">
      <w:pPr>
        <w:tabs>
          <w:tab w:val="left" w:pos="2562"/>
        </w:tabs>
        <w:jc w:val="center"/>
        <w:rPr>
          <w:b/>
        </w:rPr>
      </w:pPr>
      <w:r w:rsidRPr="0073475E">
        <w:rPr>
          <w:b/>
        </w:rPr>
        <w:t>по делу об административном правонарушении</w:t>
      </w:r>
    </w:p>
    <w:p w:rsidR="00D151D2" w:rsidRPr="0073475E" w:rsidP="00E95E7E">
      <w:pPr>
        <w:tabs>
          <w:tab w:val="left" w:pos="2562"/>
        </w:tabs>
        <w:jc w:val="center"/>
      </w:pPr>
    </w:p>
    <w:p w:rsidR="00D151D2" w:rsidRPr="0073475E" w:rsidP="003D55A2">
      <w:pPr>
        <w:tabs>
          <w:tab w:val="left" w:pos="2562"/>
        </w:tabs>
        <w:ind w:firstLine="426"/>
      </w:pPr>
      <w:r w:rsidRPr="0073475E">
        <w:t>15 ноября 2021года</w:t>
      </w:r>
      <w:r w:rsidRPr="0073475E">
        <w:tab/>
      </w:r>
      <w:r w:rsidRPr="0073475E">
        <w:tab/>
        <w:t xml:space="preserve">  </w:t>
      </w:r>
      <w:r w:rsidRPr="0073475E">
        <w:tab/>
      </w:r>
      <w:r w:rsidRPr="0073475E">
        <w:tab/>
        <w:t xml:space="preserve">                           </w:t>
      </w:r>
      <w:r w:rsidR="0073475E">
        <w:tab/>
      </w:r>
      <w:r w:rsidR="0073475E">
        <w:tab/>
      </w:r>
      <w:r w:rsidRPr="0073475E">
        <w:t>пгт. Первомайское</w:t>
      </w:r>
    </w:p>
    <w:p w:rsidR="00D151D2" w:rsidRPr="0073475E" w:rsidP="003D55A2">
      <w:pPr>
        <w:ind w:firstLine="426"/>
        <w:jc w:val="both"/>
        <w:rPr>
          <w:iCs/>
        </w:rPr>
      </w:pPr>
    </w:p>
    <w:p w:rsidR="00D151D2" w:rsidRPr="0073475E" w:rsidP="00C43547">
      <w:pPr>
        <w:ind w:firstLine="709"/>
        <w:jc w:val="both"/>
      </w:pPr>
      <w:r w:rsidRPr="0073475E">
        <w:rPr>
          <w:iCs/>
        </w:rPr>
        <w:t xml:space="preserve">Мировой судья судебного участка № 67 Первомайского судебного района (Первомайского муниципального района) Республики Крым Кириченко Е.С.,  в зале судебного участка, расположенного по адресу: 296300, </w:t>
      </w:r>
      <w:r w:rsidRPr="0073475E" w:rsidR="00C43547">
        <w:t xml:space="preserve"> </w:t>
      </w:r>
      <w:r w:rsidRPr="0073475E">
        <w:rPr>
          <w:iCs/>
        </w:rPr>
        <w:t xml:space="preserve">Республика Крым, Первомайский район, пгт. </w:t>
      </w:r>
      <w:r w:rsidRPr="0073475E">
        <w:rPr>
          <w:iCs/>
        </w:rPr>
        <w:t>Первомайское, ул.</w:t>
      </w:r>
      <w:r w:rsidRPr="0073475E" w:rsidR="00C43547">
        <w:rPr>
          <w:iCs/>
        </w:rPr>
        <w:t> </w:t>
      </w:r>
      <w:r w:rsidRPr="0073475E">
        <w:rPr>
          <w:iCs/>
        </w:rPr>
        <w:t xml:space="preserve">Кооперативная, д. 6, </w:t>
      </w:r>
      <w:r w:rsidRPr="0073475E">
        <w:t xml:space="preserve">рассмотрев поступивший из отдела МВД России по Первомайскому району материал в отношении </w:t>
      </w:r>
      <w:r w:rsidRPr="0073475E" w:rsidR="009D0D5B">
        <w:rPr>
          <w:b/>
        </w:rPr>
        <w:t>Барабаш Олега Викторовича</w:t>
      </w:r>
      <w:r w:rsidRPr="0073475E">
        <w:t xml:space="preserve">, </w:t>
      </w:r>
      <w:r w:rsidRPr="00726FB1" w:rsidR="0090695E">
        <w:rPr>
          <w:i/>
          <w:sz w:val="28"/>
          <w:szCs w:val="28"/>
        </w:rPr>
        <w:t>/персональные данные/</w:t>
      </w:r>
      <w:r w:rsidRPr="0073475E">
        <w:t xml:space="preserve">,  </w:t>
      </w:r>
    </w:p>
    <w:p w:rsidR="00D151D2" w:rsidRPr="0073475E" w:rsidP="00C43547">
      <w:pPr>
        <w:ind w:firstLine="709"/>
        <w:jc w:val="both"/>
        <w:rPr>
          <w:iCs/>
        </w:rPr>
      </w:pPr>
      <w:r w:rsidRPr="0073475E">
        <w:t>о совершении административного правонарушения, предусмотренного ст. 20.21 КоАП РФ,</w:t>
      </w:r>
    </w:p>
    <w:p w:rsidR="00D151D2" w:rsidRPr="0073475E" w:rsidP="00BA5B2C">
      <w:pPr>
        <w:tabs>
          <w:tab w:val="left" w:pos="2562"/>
        </w:tabs>
        <w:ind w:firstLine="480"/>
        <w:jc w:val="center"/>
        <w:rPr>
          <w:b/>
        </w:rPr>
      </w:pPr>
      <w:r w:rsidRPr="0073475E">
        <w:rPr>
          <w:b/>
        </w:rPr>
        <w:t>установил:</w:t>
      </w:r>
    </w:p>
    <w:p w:rsidR="00D151D2" w:rsidRPr="0073475E" w:rsidP="006D3B0A">
      <w:pPr>
        <w:tabs>
          <w:tab w:val="left" w:pos="2562"/>
        </w:tabs>
        <w:jc w:val="both"/>
      </w:pPr>
      <w:r w:rsidRPr="0073475E">
        <w:t>13 ноября</w:t>
      </w:r>
      <w:r w:rsidRPr="0073475E">
        <w:t xml:space="preserve"> 2021 года в </w:t>
      </w:r>
      <w:r w:rsidRPr="0073475E">
        <w:t>10:05</w:t>
      </w:r>
      <w:r w:rsidRPr="0073475E">
        <w:t xml:space="preserve"> часов </w:t>
      </w:r>
      <w:r w:rsidRPr="0073475E">
        <w:t>Барабаш О.В.</w:t>
      </w:r>
      <w:r w:rsidRPr="0073475E">
        <w:t xml:space="preserve"> находился в общественном месте </w:t>
      </w:r>
      <w:r w:rsidRPr="0073475E">
        <w:t xml:space="preserve">по адресу: </w:t>
      </w:r>
      <w:r w:rsidR="0090695E">
        <w:rPr>
          <w:i/>
        </w:rPr>
        <w:t>/адрес/</w:t>
      </w:r>
      <w:r w:rsidRPr="0073475E">
        <w:t>, в состоянии алкогольного опьянения, имел неопрятный внешний вид, шаткую походку, запах алкоголя изо рта, своим поведением и внешним видом оскорблял человеческое достоинство и общественную нравственность.    </w:t>
      </w:r>
    </w:p>
    <w:p w:rsidR="00D151D2" w:rsidRPr="0073475E" w:rsidP="00BB1967">
      <w:pPr>
        <w:tabs>
          <w:tab w:val="left" w:pos="2562"/>
        </w:tabs>
        <w:ind w:firstLine="709"/>
        <w:jc w:val="both"/>
      </w:pPr>
      <w:r w:rsidRPr="0073475E">
        <w:t xml:space="preserve">В судебном заседании </w:t>
      </w:r>
      <w:r w:rsidRPr="0073475E" w:rsidR="009D0D5B">
        <w:t>Барабаш О.В.</w:t>
      </w:r>
      <w:r w:rsidRPr="0073475E">
        <w:t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73475E" w:rsidR="00FF4404">
        <w:t> </w:t>
      </w:r>
      <w:r w:rsidRPr="0073475E">
        <w:t>51 Конституции РФ, отводов не заявил, вину признал, раскаялся.</w:t>
      </w:r>
    </w:p>
    <w:p w:rsidR="00D151D2" w:rsidRPr="0073475E" w:rsidP="003E5884">
      <w:pPr>
        <w:tabs>
          <w:tab w:val="left" w:pos="2562"/>
        </w:tabs>
        <w:ind w:firstLine="709"/>
        <w:jc w:val="both"/>
      </w:pPr>
      <w:r w:rsidRPr="0073475E">
        <w:t xml:space="preserve">Суд, выслушав </w:t>
      </w:r>
      <w:r w:rsidRPr="0073475E" w:rsidR="009D0D5B">
        <w:t>Барабаш О.В.</w:t>
      </w:r>
      <w:r w:rsidRPr="0073475E">
        <w:t xml:space="preserve">, исследовав материалы дела: протокол об административном правонарушении № РК </w:t>
      </w:r>
      <w:r w:rsidRPr="0073475E" w:rsidR="009D0D5B">
        <w:t>041872</w:t>
      </w:r>
      <w:r w:rsidRPr="0073475E">
        <w:t xml:space="preserve"> от </w:t>
      </w:r>
      <w:r w:rsidRPr="0073475E" w:rsidR="009D0D5B">
        <w:t>13.11</w:t>
      </w:r>
      <w:r w:rsidRPr="0073475E">
        <w:t xml:space="preserve">.2021 года; рапорт старшего лейтенанта ст. УУП ОУУП и ПНД ОМВД России по Первомайскому району от </w:t>
      </w:r>
      <w:r w:rsidRPr="0073475E" w:rsidR="009D0D5B">
        <w:t>13.11</w:t>
      </w:r>
      <w:r w:rsidRPr="0073475E">
        <w:t>.2021 года; письменные объяснения</w:t>
      </w:r>
      <w:r w:rsidR="0090695E">
        <w:t xml:space="preserve"> </w:t>
      </w:r>
      <w:r w:rsidR="0090695E">
        <w:rPr>
          <w:i/>
        </w:rPr>
        <w:t>ФИО</w:t>
      </w:r>
      <w:r w:rsidRPr="0073475E">
        <w:t xml:space="preserve"> от </w:t>
      </w:r>
      <w:r w:rsidRPr="0073475E" w:rsidR="009D0D5B">
        <w:t>13.11</w:t>
      </w:r>
      <w:r w:rsidRPr="0073475E">
        <w:t xml:space="preserve">.2021 года; письменные объяснения </w:t>
      </w:r>
      <w:r w:rsidRPr="0073475E" w:rsidR="009D0D5B">
        <w:t xml:space="preserve">Барабаш О.В. </w:t>
      </w:r>
      <w:r w:rsidRPr="0073475E">
        <w:t xml:space="preserve">от </w:t>
      </w:r>
      <w:r w:rsidRPr="0073475E" w:rsidR="009D0D5B">
        <w:t>13.11</w:t>
      </w:r>
      <w:r w:rsidRPr="0073475E">
        <w:t xml:space="preserve">.2021 года; письменные объяснения </w:t>
      </w:r>
      <w:r w:rsidR="0090695E">
        <w:rPr>
          <w:i/>
        </w:rPr>
        <w:t>ФИО 1</w:t>
      </w:r>
      <w:r w:rsidRPr="0073475E">
        <w:t xml:space="preserve"> от </w:t>
      </w:r>
      <w:r w:rsidRPr="0073475E" w:rsidR="009D0D5B">
        <w:t>13.11</w:t>
      </w:r>
      <w:r w:rsidRPr="0073475E">
        <w:t>2021 года;</w:t>
      </w:r>
      <w:r w:rsidRPr="0073475E">
        <w:t xml:space="preserve"> </w:t>
      </w:r>
      <w:r w:rsidRPr="0073475E" w:rsidR="009D0D5B">
        <w:t>протокол о направлении на медицинское освидетельствование на состояние опьянения №</w:t>
      </w:r>
      <w:r w:rsidRPr="0073475E" w:rsidR="00FF4404">
        <w:t> </w:t>
      </w:r>
      <w:r w:rsidRPr="0073475E" w:rsidR="009D0D5B">
        <w:t xml:space="preserve">152641 от 13.11.2021 года; </w:t>
      </w:r>
      <w:r w:rsidRPr="0073475E">
        <w:t xml:space="preserve">консультативный вывод специалиста ГБУЗ РК «Первомайская ЦРБ» от </w:t>
      </w:r>
      <w:r w:rsidRPr="0073475E" w:rsidR="009D0D5B">
        <w:t>13.11</w:t>
      </w:r>
      <w:r w:rsidRPr="0073475E">
        <w:t xml:space="preserve">.2021 года согласно которого у </w:t>
      </w:r>
      <w:r w:rsidRPr="0073475E" w:rsidR="009D0D5B">
        <w:t xml:space="preserve">Барабаш О.В. </w:t>
      </w:r>
      <w:r w:rsidRPr="0073475E">
        <w:t>установлено состояние алкогольного опьянения, результат 1,</w:t>
      </w:r>
      <w:r w:rsidRPr="0073475E" w:rsidR="009D0D5B">
        <w:t>085</w:t>
      </w:r>
      <w:r w:rsidRPr="0073475E">
        <w:t xml:space="preserve"> мг/л паров этанола в выдыхаемом воздухе; акт медицинского освидетельствования лица, подвергнутого административному аресту ГБУЗ РК «Первомайская ЦРБ» от </w:t>
      </w:r>
      <w:r w:rsidRPr="0073475E" w:rsidR="009D0D5B">
        <w:t>13.11</w:t>
      </w:r>
      <w:r w:rsidRPr="0073475E">
        <w:t>.2021 года;</w:t>
      </w:r>
      <w:r w:rsidRPr="0073475E">
        <w:t xml:space="preserve"> </w:t>
      </w:r>
      <w:r w:rsidRPr="0073475E" w:rsidR="009D0D5B">
        <w:t xml:space="preserve"> протокол о доставлении от 13.11.2021 года; </w:t>
      </w:r>
      <w:r w:rsidRPr="0073475E">
        <w:t xml:space="preserve">протокол об административном задержании от </w:t>
      </w:r>
      <w:r w:rsidRPr="0073475E" w:rsidR="009D0D5B">
        <w:t>13.11</w:t>
      </w:r>
      <w:r w:rsidRPr="0073475E">
        <w:t xml:space="preserve">.2021 года с </w:t>
      </w:r>
      <w:r w:rsidRPr="0073475E" w:rsidR="009D0D5B">
        <w:t>13</w:t>
      </w:r>
      <w:r w:rsidRPr="0073475E">
        <w:t xml:space="preserve"> часов </w:t>
      </w:r>
      <w:r w:rsidRPr="0073475E" w:rsidR="009D0D5B">
        <w:t>40</w:t>
      </w:r>
      <w:r w:rsidRPr="0073475E">
        <w:t xml:space="preserve"> минут </w:t>
      </w:r>
      <w:r w:rsidRPr="0073475E" w:rsidR="009D0D5B">
        <w:t>13</w:t>
      </w:r>
      <w:r w:rsidRPr="0073475E" w:rsidR="00FF4404">
        <w:t> </w:t>
      </w:r>
      <w:r w:rsidRPr="0073475E" w:rsidR="009D0D5B">
        <w:t>ноября</w:t>
      </w:r>
      <w:r w:rsidRPr="0073475E">
        <w:t xml:space="preserve"> 2021 года </w:t>
      </w:r>
      <w:r w:rsidRPr="0073475E" w:rsidR="00FF4404">
        <w:t xml:space="preserve"> </w:t>
      </w:r>
      <w:r w:rsidRPr="0073475E">
        <w:t xml:space="preserve">до </w:t>
      </w:r>
      <w:r w:rsidRPr="0073475E" w:rsidR="009D0D5B">
        <w:t>10</w:t>
      </w:r>
      <w:r w:rsidRPr="0073475E">
        <w:t xml:space="preserve"> часов </w:t>
      </w:r>
      <w:r w:rsidRPr="0073475E" w:rsidR="009D0D5B">
        <w:t>21</w:t>
      </w:r>
      <w:r w:rsidRPr="0073475E">
        <w:t xml:space="preserve"> минут</w:t>
      </w:r>
      <w:r w:rsidRPr="0073475E" w:rsidR="009D0D5B">
        <w:t>ы</w:t>
      </w:r>
      <w:r w:rsidRPr="0073475E">
        <w:t xml:space="preserve"> </w:t>
      </w:r>
      <w:r w:rsidRPr="0073475E" w:rsidR="009D0D5B">
        <w:t>14 ноября</w:t>
      </w:r>
      <w:r w:rsidRPr="0073475E">
        <w:t xml:space="preserve"> 2021 года; </w:t>
      </w:r>
      <w:r w:rsidRPr="0073475E" w:rsidR="009D0D5B">
        <w:t>протокол</w:t>
      </w:r>
      <w:r w:rsidRPr="0073475E">
        <w:t xml:space="preserve"> </w:t>
      </w:r>
      <w:r w:rsidRPr="0073475E" w:rsidR="009D0D5B">
        <w:t xml:space="preserve">об административном задержании 82 10 № 004039 </w:t>
      </w:r>
      <w:r w:rsidRPr="0073475E">
        <w:t xml:space="preserve">от </w:t>
      </w:r>
      <w:r w:rsidRPr="0073475E" w:rsidR="009D0D5B">
        <w:t>13.11</w:t>
      </w:r>
      <w:r w:rsidRPr="0073475E">
        <w:t xml:space="preserve">.2021 года; справку на физическое лицо </w:t>
      </w:r>
      <w:r w:rsidRPr="0073475E" w:rsidR="009D0D5B">
        <w:t>Барабаш О.В.</w:t>
      </w:r>
      <w:r w:rsidRPr="0073475E">
        <w:t xml:space="preserve">, полагает, что </w:t>
      </w:r>
      <w:r w:rsidRPr="0073475E" w:rsidR="009D0D5B">
        <w:t xml:space="preserve">Барабаш О.В. </w:t>
      </w:r>
      <w:r w:rsidRPr="0073475E">
        <w:t>своими действиями совершил административное правонарушение, предусмотренное ст. 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D151D2" w:rsidRPr="0073475E" w:rsidP="006D3B0A">
      <w:pPr>
        <w:ind w:firstLine="708"/>
        <w:jc w:val="both"/>
      </w:pPr>
      <w:r w:rsidRPr="0073475E">
        <w:t>Указанные доказательства отвечают требованиям ст. 26.11 КоАП РФ об их допустимости, достоверности, достаточности.</w:t>
      </w:r>
    </w:p>
    <w:p w:rsidR="00D151D2" w:rsidRPr="0073475E" w:rsidP="00BB1967">
      <w:pPr>
        <w:tabs>
          <w:tab w:val="left" w:pos="2562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3475E">
        <w:rPr>
          <w:lang w:eastAsia="en-US"/>
        </w:rPr>
        <w:t xml:space="preserve">Нахождение </w:t>
      </w:r>
      <w:r w:rsidRPr="0073475E" w:rsidR="009D0D5B">
        <w:t xml:space="preserve">Барабаш О.В. </w:t>
      </w:r>
      <w:r w:rsidRPr="0073475E">
        <w:rPr>
          <w:lang w:eastAsia="en-US"/>
        </w:rPr>
        <w:t xml:space="preserve">в состоянии алкогольного опьянения, сопровождаемое наличием таких его признаков, как резкий запах алкоголя, </w:t>
      </w:r>
      <w:r w:rsidRPr="0073475E">
        <w:t>неопрятный внешний вид, шаткая походка</w:t>
      </w:r>
      <w:r w:rsidRPr="0073475E">
        <w:rPr>
          <w:lang w:eastAsia="en-US"/>
        </w:rPr>
        <w:t>, в общественном месте –</w:t>
      </w:r>
      <w:r w:rsidRPr="0073475E">
        <w:t xml:space="preserve"> на </w:t>
      </w:r>
      <w:r w:rsidRPr="0073475E" w:rsidR="009D0D5B">
        <w:t>Богдана Хмельницкого</w:t>
      </w:r>
      <w:r w:rsidRPr="0073475E">
        <w:t>, в пгт. Первомайское, Первомайского района Республики Крым,</w:t>
      </w:r>
      <w:r w:rsidRPr="0073475E">
        <w:rPr>
          <w:lang w:eastAsia="en-US"/>
        </w:rPr>
        <w:t xml:space="preserve"> где пребывает значительно количество граждан, позволяют суду сделать вывод об оскорбительности его состояния для человеческого достоинства и общественной нравственности.</w:t>
      </w:r>
    </w:p>
    <w:p w:rsidR="00D151D2" w:rsidRPr="0073475E" w:rsidP="00BB1967">
      <w:pPr>
        <w:tabs>
          <w:tab w:val="left" w:pos="2562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3475E">
        <w:rPr>
          <w:lang w:eastAsia="en-US"/>
        </w:rPr>
        <w:t xml:space="preserve">Нахождение </w:t>
      </w:r>
      <w:r w:rsidRPr="0073475E" w:rsidR="009D0D5B">
        <w:t xml:space="preserve">Барабаш О.В. </w:t>
      </w:r>
      <w:r w:rsidRPr="0073475E">
        <w:rPr>
          <w:lang w:eastAsia="en-US"/>
        </w:rPr>
        <w:t>в общественном месте в состоянии алкогольного опьянения в рассматриваемом случае не исключало прич</w:t>
      </w:r>
      <w:r w:rsidRPr="0073475E" w:rsidR="00FF4404">
        <w:rPr>
          <w:lang w:eastAsia="en-US"/>
        </w:rPr>
        <w:t>инение вреда себе и окружающим.</w:t>
      </w:r>
    </w:p>
    <w:p w:rsidR="00D151D2" w:rsidRPr="0073475E" w:rsidP="00BB1967">
      <w:pPr>
        <w:ind w:firstLine="708"/>
        <w:jc w:val="both"/>
      </w:pPr>
      <w:r w:rsidRPr="0073475E">
        <w:t xml:space="preserve">Обстоятельствами, смягчающими административную ответственность </w:t>
      </w:r>
      <w:r w:rsidRPr="0073475E" w:rsidR="009D0D5B">
        <w:t>Барабаш О.В</w:t>
      </w:r>
      <w:r w:rsidRPr="0073475E">
        <w:t>., мировой судья признает признание им вины, чистосердечное раскаяние в содеянном</w:t>
      </w:r>
      <w:r w:rsidRPr="0073475E" w:rsidR="00FF4404">
        <w:t xml:space="preserve">, наличие на иждивении малолетних детей. </w:t>
      </w:r>
      <w:r w:rsidRPr="0073475E">
        <w:t xml:space="preserve"> </w:t>
      </w:r>
    </w:p>
    <w:p w:rsidR="00D151D2" w:rsidRPr="0073475E" w:rsidP="00BB1967">
      <w:pPr>
        <w:ind w:firstLine="708"/>
        <w:jc w:val="both"/>
      </w:pPr>
      <w:r w:rsidRPr="0073475E">
        <w:t xml:space="preserve">Обстоятельств, отягчающих административную ответственность </w:t>
      </w:r>
      <w:r w:rsidRPr="0073475E" w:rsidR="009D0D5B">
        <w:t>Барабаш О.В</w:t>
      </w:r>
      <w:r w:rsidRPr="0073475E">
        <w:t xml:space="preserve">., не установлено. </w:t>
      </w:r>
    </w:p>
    <w:p w:rsidR="00D151D2" w:rsidRPr="0073475E" w:rsidP="003A77FE">
      <w:pPr>
        <w:pStyle w:val="ConsPlusNormal"/>
        <w:ind w:firstLine="709"/>
        <w:jc w:val="both"/>
      </w:pPr>
      <w:r w:rsidRPr="0073475E">
        <w:t>Санкция ст. 20.21 КоАП РФ предусматривает наказание в виде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D151D2" w:rsidRPr="0073475E" w:rsidP="00BB1967">
      <w:pPr>
        <w:tabs>
          <w:tab w:val="left" w:pos="2562"/>
        </w:tabs>
        <w:ind w:firstLine="709"/>
        <w:jc w:val="both"/>
        <w:rPr>
          <w:shd w:val="clear" w:color="auto" w:fill="FFFFFF"/>
        </w:rPr>
      </w:pPr>
      <w:r w:rsidRPr="0073475E">
        <w:t xml:space="preserve">При назначении административного наказания суд учитывает  </w:t>
      </w:r>
      <w:r w:rsidRPr="0073475E">
        <w:rPr>
          <w:shd w:val="clear" w:color="auto" w:fill="FFFFFF"/>
        </w:rPr>
        <w:t xml:space="preserve"> характер совершенного административного правонарушения, направленного против общественного порядка, наличие смягчающих обстоятельств и отсутствие отягчающих обстоятельств административную ответственность, личность виновного, ранее привлекаемого к административной ответственности, его имущественное положение, со слов официально не трудоустроенного.</w:t>
      </w:r>
    </w:p>
    <w:p w:rsidR="00D151D2" w:rsidRPr="0073475E" w:rsidP="00BB1967">
      <w:pPr>
        <w:tabs>
          <w:tab w:val="left" w:pos="2562"/>
        </w:tabs>
        <w:ind w:firstLine="709"/>
        <w:jc w:val="both"/>
      </w:pPr>
      <w:r w:rsidRPr="0073475E">
        <w:rPr>
          <w:rStyle w:val="hps"/>
        </w:rPr>
        <w:t xml:space="preserve">При таких обстоятельствах, с учетом личности </w:t>
      </w:r>
      <w:r w:rsidRPr="0073475E" w:rsidR="009D0D5B">
        <w:t xml:space="preserve">Барабаш О.В. </w:t>
      </w:r>
      <w:r w:rsidRPr="0073475E">
        <w:t>характера совершенного административного правонарушения, наличие обстоятельств, смягчающих, отсутствие обстоятельств, отягчающих административную ответственность, мировой судья приходит к выводу, что он подлежит привлечению к административной ответственности и назначению наказания</w:t>
      </w:r>
      <w:r w:rsidRPr="0073475E">
        <w:rPr>
          <w:rStyle w:val="hps"/>
        </w:rPr>
        <w:t xml:space="preserve"> по ст.</w:t>
      </w:r>
      <w:r w:rsidRPr="0073475E">
        <w:t xml:space="preserve"> 20.21 </w:t>
      </w:r>
      <w:r w:rsidRPr="0073475E">
        <w:rPr>
          <w:rStyle w:val="hps"/>
        </w:rPr>
        <w:t>КоАП РФ в виде</w:t>
      </w:r>
      <w:r w:rsidRPr="0073475E">
        <w:t xml:space="preserve"> штрафа,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</w:t>
      </w:r>
      <w:r w:rsidRPr="0073475E">
        <w:t>, обстоятельствам его совершения и личности виновного, будет способствовать его исправлению и предупреждению совершения им новых правонарушений.</w:t>
      </w:r>
    </w:p>
    <w:p w:rsidR="00D151D2" w:rsidRPr="0073475E" w:rsidP="003A77FE">
      <w:pPr>
        <w:ind w:firstLine="709"/>
        <w:jc w:val="both"/>
      </w:pPr>
      <w:r w:rsidRPr="0073475E">
        <w:t xml:space="preserve">Обстоятельств, препятствующих назначению </w:t>
      </w:r>
      <w:r w:rsidRPr="0073475E" w:rsidR="009D0D5B">
        <w:t xml:space="preserve">Барабаш О.В. </w:t>
      </w:r>
      <w:r w:rsidRPr="0073475E">
        <w:t xml:space="preserve">данного вида наказания, судом не установлено. </w:t>
      </w:r>
    </w:p>
    <w:p w:rsidR="00D151D2" w:rsidRPr="0073475E" w:rsidP="003A77FE">
      <w:pPr>
        <w:ind w:firstLine="709"/>
        <w:jc w:val="both"/>
      </w:pPr>
      <w:r w:rsidRPr="0073475E">
        <w:t>Обстоятельств, при которых возможно освобождение от административной ответственности по делу не имеется.</w:t>
      </w:r>
    </w:p>
    <w:p w:rsidR="00D151D2" w:rsidRPr="0073475E" w:rsidP="003A77FE">
      <w:pPr>
        <w:ind w:firstLine="709"/>
        <w:jc w:val="both"/>
      </w:pPr>
      <w:r w:rsidRPr="0073475E">
        <w:t xml:space="preserve">Срок давности привлечения к административной ответственности, предусмотренный ст.4.5 КоАП РФ,  не истек. </w:t>
      </w:r>
    </w:p>
    <w:p w:rsidR="00D151D2" w:rsidRPr="0073475E" w:rsidP="003A77FE">
      <w:pPr>
        <w:tabs>
          <w:tab w:val="left" w:pos="2562"/>
        </w:tabs>
        <w:ind w:firstLine="709"/>
        <w:jc w:val="both"/>
      </w:pPr>
      <w:r w:rsidRPr="0073475E">
        <w:t xml:space="preserve">Руководствуясь  </w:t>
      </w:r>
      <w:r w:rsidRPr="0073475E">
        <w:t>ст.ст</w:t>
      </w:r>
      <w:r w:rsidRPr="0073475E">
        <w:t>.  3.9, 20.21, 29.9 - 29.11 КоАП РФ, мировой судья</w:t>
      </w:r>
    </w:p>
    <w:p w:rsidR="0073475E" w:rsidP="00284A60">
      <w:pPr>
        <w:jc w:val="center"/>
        <w:rPr>
          <w:b/>
        </w:rPr>
      </w:pPr>
    </w:p>
    <w:p w:rsidR="00D151D2" w:rsidRPr="0073475E" w:rsidP="00284A60">
      <w:pPr>
        <w:jc w:val="center"/>
      </w:pPr>
      <w:r w:rsidRPr="0073475E">
        <w:rPr>
          <w:b/>
        </w:rPr>
        <w:t>постановил:</w:t>
      </w:r>
    </w:p>
    <w:p w:rsidR="00D151D2" w:rsidRPr="0073475E" w:rsidP="00E95E7E">
      <w:pPr>
        <w:tabs>
          <w:tab w:val="left" w:pos="2562"/>
        </w:tabs>
        <w:jc w:val="both"/>
      </w:pPr>
      <w:r w:rsidRPr="0073475E">
        <w:t xml:space="preserve">признать </w:t>
      </w:r>
      <w:r w:rsidRPr="0073475E" w:rsidR="009D0D5B">
        <w:rPr>
          <w:b/>
        </w:rPr>
        <w:t>Барабаш Олега Викторовича</w:t>
      </w:r>
      <w:r w:rsidRPr="0073475E" w:rsidR="009D0D5B">
        <w:t xml:space="preserve"> </w:t>
      </w:r>
      <w:r w:rsidRPr="0073475E">
        <w:t>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500</w:t>
      </w:r>
      <w:r w:rsidRPr="0073475E" w:rsidR="00FF4404">
        <w:t> </w:t>
      </w:r>
      <w:r w:rsidRPr="0073475E">
        <w:t>(пятьсот) рублей.</w:t>
      </w:r>
    </w:p>
    <w:p w:rsidR="00D151D2" w:rsidRPr="0073475E" w:rsidP="00BE77EB">
      <w:pPr>
        <w:widowControl w:val="0"/>
        <w:ind w:firstLine="708"/>
        <w:jc w:val="both"/>
      </w:pPr>
      <w:r w:rsidRPr="0073475E">
        <w:rPr>
          <w:b/>
        </w:rPr>
        <w:t>Реквизиты для уплаты штрафа:</w:t>
      </w:r>
      <w:r w:rsidRPr="0073475E">
        <w:t xml:space="preserve"> Юридический адрес: </w:t>
      </w:r>
      <w:r w:rsidRPr="0073475E">
        <w:t>Россия, Республика Крым, 295000, г. Симферополь, ул. Набережная им.60-летия СССР, 28, Почтовый адрес:</w:t>
      </w:r>
      <w:r w:rsidRPr="0073475E">
        <w:t xml:space="preserve"> Россия, Республика Крым, 295000, г. Симферополь, ул. Набережная им. 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0021 140, ОКТМО: 35635000, УИН 0. </w:t>
      </w:r>
    </w:p>
    <w:p w:rsidR="00D151D2" w:rsidRPr="0073475E" w:rsidP="00BE77EB">
      <w:pPr>
        <w:ind w:firstLine="708"/>
        <w:jc w:val="both"/>
      </w:pPr>
      <w:r w:rsidRPr="0073475E">
        <w:rPr>
          <w:rFonts w:eastAsia="SimSun"/>
        </w:rPr>
        <w:t xml:space="preserve">Разъяснить </w:t>
      </w:r>
      <w:r w:rsidRPr="0073475E" w:rsidR="009D0D5B">
        <w:rPr>
          <w:b/>
        </w:rPr>
        <w:t>Барабаш Олегу Викторовичу</w:t>
      </w:r>
      <w:r w:rsidRPr="0073475E">
        <w:t>,</w:t>
      </w:r>
      <w:r w:rsidRPr="0073475E">
        <w:rPr>
          <w:rFonts w:eastAsia="SimSun"/>
        </w:rPr>
        <w:t xml:space="preserve"> </w:t>
      </w:r>
      <w:r w:rsidRPr="0073475E">
        <w:t>что в соответствии с ч. 1 ст.</w:t>
      </w:r>
      <w:r w:rsidRPr="0073475E" w:rsidR="00FF4404">
        <w:t> </w:t>
      </w:r>
      <w:r w:rsidRPr="0073475E"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</w:t>
      </w:r>
      <w:r w:rsidRPr="0073475E">
        <w:t>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73475E">
        <w:t xml:space="preserve"> рассрочки, предусмотренных статьей 31.5 КоАП РФ.</w:t>
      </w:r>
    </w:p>
    <w:p w:rsidR="00D151D2" w:rsidRPr="0073475E" w:rsidP="00BE77EB">
      <w:pPr>
        <w:pStyle w:val="ConsPlusNormal"/>
        <w:ind w:firstLine="540"/>
        <w:jc w:val="both"/>
      </w:pPr>
      <w:r w:rsidRPr="0073475E"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D151D2" w:rsidRPr="0073475E" w:rsidP="00BE77EB">
      <w:pPr>
        <w:pStyle w:val="ConsPlusNormal"/>
        <w:ind w:firstLine="540"/>
        <w:jc w:val="both"/>
      </w:pPr>
      <w:r w:rsidRPr="0073475E"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D151D2" w:rsidRPr="0073475E" w:rsidP="00BE77EB">
      <w:pPr>
        <w:pStyle w:val="ConsPlusNormal"/>
        <w:ind w:firstLine="540"/>
        <w:jc w:val="both"/>
      </w:pPr>
      <w:r w:rsidRPr="0073475E"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D151D2" w:rsidRPr="0073475E" w:rsidP="00BE77EB">
      <w:pPr>
        <w:pStyle w:val="ConsPlusNormal"/>
        <w:ind w:firstLine="540"/>
        <w:jc w:val="both"/>
      </w:pPr>
      <w:r w:rsidRPr="0073475E"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90695E" w:rsidRPr="0073475E" w:rsidP="0090695E">
      <w:pPr>
        <w:tabs>
          <w:tab w:val="left" w:pos="993"/>
          <w:tab w:val="left" w:pos="2562"/>
        </w:tabs>
        <w:ind w:firstLine="709"/>
        <w:jc w:val="both"/>
      </w:pPr>
      <w:r w:rsidRPr="0073475E">
        <w:t>Мировой судья</w:t>
      </w:r>
    </w:p>
    <w:p w:rsidR="00D151D2" w:rsidRPr="0073475E" w:rsidP="00E95E7E"/>
    <w:sectPr w:rsidSect="00FF4404">
      <w:pgSz w:w="11906" w:h="16838"/>
      <w:pgMar w:top="1134" w:right="926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7E"/>
    <w:rsid w:val="00007B27"/>
    <w:rsid w:val="000455DC"/>
    <w:rsid w:val="000D0A94"/>
    <w:rsid w:val="000D21BA"/>
    <w:rsid w:val="000E6BA5"/>
    <w:rsid w:val="000F1D81"/>
    <w:rsid w:val="00100754"/>
    <w:rsid w:val="0017199A"/>
    <w:rsid w:val="001B798E"/>
    <w:rsid w:val="001F67E7"/>
    <w:rsid w:val="00256ED9"/>
    <w:rsid w:val="00284A60"/>
    <w:rsid w:val="002C01BA"/>
    <w:rsid w:val="003A77FE"/>
    <w:rsid w:val="003B5848"/>
    <w:rsid w:val="003C0B2C"/>
    <w:rsid w:val="003D55A2"/>
    <w:rsid w:val="003D725F"/>
    <w:rsid w:val="003E5884"/>
    <w:rsid w:val="003F2376"/>
    <w:rsid w:val="00402B32"/>
    <w:rsid w:val="005014A3"/>
    <w:rsid w:val="005116BD"/>
    <w:rsid w:val="005149EA"/>
    <w:rsid w:val="00614EBA"/>
    <w:rsid w:val="006322FD"/>
    <w:rsid w:val="00671BE9"/>
    <w:rsid w:val="00682263"/>
    <w:rsid w:val="006A4815"/>
    <w:rsid w:val="006B139C"/>
    <w:rsid w:val="006C51B1"/>
    <w:rsid w:val="006D3B0A"/>
    <w:rsid w:val="00726FB1"/>
    <w:rsid w:val="00732A56"/>
    <w:rsid w:val="0073475E"/>
    <w:rsid w:val="007863C1"/>
    <w:rsid w:val="007948DF"/>
    <w:rsid w:val="007A56C6"/>
    <w:rsid w:val="00857954"/>
    <w:rsid w:val="008721F7"/>
    <w:rsid w:val="008C4E46"/>
    <w:rsid w:val="0090695E"/>
    <w:rsid w:val="00953D43"/>
    <w:rsid w:val="009646B6"/>
    <w:rsid w:val="009D0D5B"/>
    <w:rsid w:val="00AC6C5C"/>
    <w:rsid w:val="00AF2B21"/>
    <w:rsid w:val="00B14B85"/>
    <w:rsid w:val="00B77336"/>
    <w:rsid w:val="00BA5B2C"/>
    <w:rsid w:val="00BB1967"/>
    <w:rsid w:val="00BE77EB"/>
    <w:rsid w:val="00C43547"/>
    <w:rsid w:val="00D0792D"/>
    <w:rsid w:val="00D151D2"/>
    <w:rsid w:val="00DC14F4"/>
    <w:rsid w:val="00E95E7E"/>
    <w:rsid w:val="00EB3E02"/>
    <w:rsid w:val="00EC4A24"/>
    <w:rsid w:val="00FF44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7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uiPriority w:val="99"/>
    <w:rsid w:val="00E95E7E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rsid w:val="00BA5B2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BA5B2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B196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