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04DA7" w:rsidP="00E04DA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9B4298">
        <w:rPr>
          <w:rFonts w:ascii="Times New Roman" w:hAnsi="Times New Roman"/>
          <w:sz w:val="28"/>
          <w:szCs w:val="28"/>
          <w:lang w:eastAsia="ru-RU"/>
        </w:rPr>
        <w:t>Дело № 5-67-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="0028405C">
        <w:rPr>
          <w:rFonts w:ascii="Times New Roman" w:hAnsi="Times New Roman"/>
          <w:sz w:val="28"/>
          <w:szCs w:val="28"/>
          <w:lang w:eastAsia="ru-RU"/>
        </w:rPr>
        <w:t>67</w:t>
      </w:r>
      <w:r w:rsidRPr="009B4298">
        <w:rPr>
          <w:rFonts w:ascii="Times New Roman" w:hAnsi="Times New Roman"/>
          <w:sz w:val="28"/>
          <w:szCs w:val="28"/>
          <w:lang w:eastAsia="ru-RU"/>
        </w:rPr>
        <w:t>/202</w:t>
      </w:r>
      <w:r>
        <w:rPr>
          <w:rFonts w:ascii="Times New Roman" w:hAnsi="Times New Roman"/>
          <w:sz w:val="28"/>
          <w:szCs w:val="28"/>
          <w:lang w:eastAsia="ru-RU"/>
        </w:rPr>
        <w:t>6</w:t>
      </w:r>
    </w:p>
    <w:p w:rsidR="00E04DA7" w:rsidRPr="00B30DB4" w:rsidP="00E04DA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FF586D">
        <w:rPr>
          <w:rFonts w:ascii="Times New Roman" w:hAnsi="Times New Roman"/>
          <w:sz w:val="28"/>
          <w:szCs w:val="28"/>
          <w:lang w:eastAsia="ru-RU"/>
        </w:rPr>
        <w:t>УИД  91MS0067-01-2026-00</w:t>
      </w:r>
      <w:r w:rsidR="0028405C">
        <w:rPr>
          <w:rFonts w:ascii="Times New Roman" w:hAnsi="Times New Roman"/>
          <w:sz w:val="28"/>
          <w:szCs w:val="28"/>
          <w:lang w:eastAsia="ru-RU"/>
        </w:rPr>
        <w:t>1247</w:t>
      </w:r>
      <w:r w:rsidRPr="00FF586D">
        <w:rPr>
          <w:rFonts w:ascii="Times New Roman" w:hAnsi="Times New Roman"/>
          <w:sz w:val="28"/>
          <w:szCs w:val="28"/>
          <w:lang w:eastAsia="ru-RU"/>
        </w:rPr>
        <w:t>-</w:t>
      </w:r>
      <w:r w:rsidR="0028405C">
        <w:rPr>
          <w:rFonts w:ascii="Times New Roman" w:hAnsi="Times New Roman"/>
          <w:sz w:val="28"/>
          <w:szCs w:val="28"/>
          <w:lang w:eastAsia="ru-RU"/>
        </w:rPr>
        <w:t>7</w:t>
      </w:r>
      <w:r w:rsidRPr="00FF586D">
        <w:rPr>
          <w:rFonts w:ascii="Times New Roman" w:hAnsi="Times New Roman"/>
          <w:sz w:val="28"/>
          <w:szCs w:val="28"/>
          <w:lang w:eastAsia="ru-RU"/>
        </w:rPr>
        <w:t>8</w:t>
      </w:r>
    </w:p>
    <w:p w:rsidR="00E04DA7" w:rsidRPr="00B30DB4" w:rsidP="00E04DA7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E04DA7" w:rsidRPr="00B30DB4" w:rsidP="00E04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0DB4"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E04DA7" w:rsidRPr="00B30DB4" w:rsidP="00E04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B30DB4">
        <w:rPr>
          <w:rFonts w:ascii="Times New Roman" w:hAnsi="Times New Roman"/>
          <w:b/>
          <w:sz w:val="28"/>
          <w:szCs w:val="28"/>
          <w:lang w:eastAsia="ru-RU"/>
        </w:rPr>
        <w:t>по делу об административном правонарушении</w:t>
      </w:r>
    </w:p>
    <w:p w:rsidR="00E04DA7" w:rsidRPr="00B30DB4" w:rsidP="00E04D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04DA7" w:rsidRPr="00B30DB4" w:rsidP="00E04D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28405C">
        <w:rPr>
          <w:rFonts w:ascii="Times New Roman" w:hAnsi="Times New Roman"/>
          <w:sz w:val="28"/>
          <w:szCs w:val="28"/>
          <w:lang w:eastAsia="ru-RU"/>
        </w:rPr>
        <w:t>15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8405C">
        <w:rPr>
          <w:rFonts w:ascii="Times New Roman" w:hAnsi="Times New Roman"/>
          <w:sz w:val="28"/>
          <w:szCs w:val="28"/>
          <w:lang w:eastAsia="ru-RU"/>
        </w:rPr>
        <w:t>октября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        пгт. Первомайское </w:t>
      </w:r>
    </w:p>
    <w:p w:rsidR="00E04DA7" w:rsidP="00E04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Мировой судья судебного участка № 67 Первомайского судебного района (Первомайского района) Республики Крым Лысенко С.С., в помещении судебного участка № 6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, расположенного по адресу: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296300, Республика Крым, Первомайский район, пгт.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Первомайское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, ул. Кооперативная, д. 6, рассмотрев поступивший из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отделения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осавтоинспекции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 ОМВД России по Первомайскому району материал в отношении </w:t>
      </w:r>
      <w:r w:rsidR="0028405C">
        <w:rPr>
          <w:rFonts w:ascii="Times New Roman" w:eastAsia="Times New Roman" w:hAnsi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ей</w:t>
      </w:r>
      <w:r w:rsidR="0028405C">
        <w:rPr>
          <w:rFonts w:ascii="Times New Roman" w:eastAsia="Times New Roman" w:hAnsi="Times New Roman"/>
          <w:b/>
          <w:sz w:val="28"/>
          <w:szCs w:val="28"/>
          <w:lang w:eastAsia="ru-RU"/>
        </w:rPr>
        <w:t>туллаевой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8405C">
        <w:rPr>
          <w:rFonts w:ascii="Times New Roman" w:eastAsia="Times New Roman" w:hAnsi="Times New Roman"/>
          <w:b/>
          <w:sz w:val="28"/>
          <w:szCs w:val="28"/>
          <w:lang w:eastAsia="ru-RU"/>
        </w:rPr>
        <w:t>Эльвиры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8405C">
        <w:rPr>
          <w:rFonts w:ascii="Times New Roman" w:eastAsia="Times New Roman" w:hAnsi="Times New Roman"/>
          <w:b/>
          <w:sz w:val="28"/>
          <w:szCs w:val="28"/>
          <w:lang w:eastAsia="ru-RU"/>
        </w:rPr>
        <w:t>Рефатовны</w:t>
      </w:r>
      <w:r w:rsidRPr="008816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, </w:t>
      </w:r>
      <w:r w:rsidRPr="001C599C"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E04DA7" w:rsidRPr="00B30DB4" w:rsidP="00E04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в совершении правонарушения, предусмотренного ч. 2 ст. 12.26 КоАП РФ, – </w:t>
      </w:r>
    </w:p>
    <w:p w:rsidR="00E04DA7" w:rsidRPr="00B30DB4" w:rsidP="00E04DA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4DA7" w:rsidRPr="00B30DB4" w:rsidP="00E04D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установил:</w:t>
      </w:r>
    </w:p>
    <w:p w:rsidR="00E04DA7" w:rsidRPr="00B30DB4" w:rsidP="00E04DA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10.10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90CE4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190CE4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90CE4">
        <w:rPr>
          <w:rFonts w:ascii="Times New Roman" w:eastAsia="Times New Roman" w:hAnsi="Times New Roman"/>
          <w:sz w:val="28"/>
          <w:szCs w:val="28"/>
          <w:lang w:eastAsia="ru-RU"/>
        </w:rPr>
        <w:t xml:space="preserve"> час.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00</w:t>
      </w:r>
      <w:r w:rsidRPr="00190CE4">
        <w:rPr>
          <w:rFonts w:ascii="Times New Roman" w:eastAsia="Times New Roman" w:hAnsi="Times New Roman"/>
          <w:sz w:val="28"/>
          <w:szCs w:val="28"/>
          <w:lang w:eastAsia="ru-RU"/>
        </w:rPr>
        <w:t xml:space="preserve"> мин.,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Зейтуллаева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90CE4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ул. </w:t>
      </w:r>
      <w:r w:rsidRPr="001C599C"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/адрес/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190C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в нарушение п. 2.3.2 ПДД РФ, не имея права управления транспортными средствами, управлял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транспортным средством – </w:t>
      </w:r>
      <w:r w:rsidRPr="004D344B">
        <w:rPr>
          <w:rFonts w:ascii="Times New Roman" w:hAnsi="Times New Roman"/>
          <w:sz w:val="28"/>
          <w:szCs w:val="28"/>
          <w:lang w:eastAsia="ru-RU"/>
        </w:rPr>
        <w:t>электро</w:t>
      </w:r>
      <w:r>
        <w:rPr>
          <w:rFonts w:ascii="Times New Roman" w:hAnsi="Times New Roman"/>
          <w:sz w:val="28"/>
          <w:szCs w:val="28"/>
          <w:lang w:eastAsia="ru-RU"/>
        </w:rPr>
        <w:t>скутером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C599C" w:rsidR="001C599C">
        <w:rPr>
          <w:rFonts w:ascii="Times New Roman" w:hAnsi="Times New Roman"/>
          <w:i/>
          <w:sz w:val="28"/>
          <w:szCs w:val="28"/>
          <w:lang w:eastAsia="ru-RU"/>
        </w:rPr>
        <w:t>/</w:t>
      </w:r>
      <w:r w:rsidRPr="001C599C">
        <w:rPr>
          <w:rFonts w:ascii="Times New Roman" w:hAnsi="Times New Roman"/>
          <w:i/>
          <w:sz w:val="28"/>
          <w:szCs w:val="28"/>
          <w:lang w:eastAsia="ru-RU"/>
        </w:rPr>
        <w:t>марки</w:t>
      </w:r>
      <w:r w:rsidRPr="001C599C" w:rsidR="001C599C">
        <w:rPr>
          <w:rFonts w:ascii="Times New Roman" w:hAnsi="Times New Roman"/>
          <w:i/>
          <w:sz w:val="28"/>
          <w:szCs w:val="28"/>
          <w:lang w:eastAsia="ru-RU"/>
        </w:rPr>
        <w:t>/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, без государственного регистрационного знака, принадлежащим ей на праве собственности, с признаками опьянения (запах алкоголя изо рта), в </w:t>
      </w:r>
      <w:r>
        <w:rPr>
          <w:rFonts w:ascii="Times New Roman" w:hAnsi="Times New Roman"/>
          <w:sz w:val="28"/>
          <w:szCs w:val="28"/>
          <w:lang w:eastAsia="ru-RU"/>
        </w:rPr>
        <w:t>11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час. 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4D344B">
        <w:rPr>
          <w:rFonts w:ascii="Times New Roman" w:hAnsi="Times New Roman"/>
          <w:sz w:val="28"/>
          <w:szCs w:val="28"/>
          <w:lang w:eastAsia="ru-RU"/>
        </w:rPr>
        <w:t xml:space="preserve"> мин. 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4D344B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4D344B">
        <w:rPr>
          <w:rFonts w:ascii="Times New Roman" w:hAnsi="Times New Roman"/>
          <w:sz w:val="28"/>
          <w:szCs w:val="28"/>
          <w:lang w:eastAsia="ru-RU"/>
        </w:rPr>
        <w:t>.2026 года н</w:t>
      </w:r>
      <w:r w:rsidRPr="00B30DB4">
        <w:rPr>
          <w:rFonts w:ascii="Times New Roman" w:hAnsi="Times New Roman"/>
          <w:sz w:val="28"/>
          <w:szCs w:val="28"/>
          <w:lang w:eastAsia="ru-RU"/>
        </w:rPr>
        <w:t>е выполнил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законного требования уполномоченного должностного лица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о прохождении медицинского освидетельствования на состояние опьянения.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В судебном заседании 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Зейтуллаева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</w:t>
      </w:r>
      <w:r w:rsidRPr="00325E40">
        <w:rPr>
          <w:rFonts w:ascii="Times New Roman" w:eastAsia="Times New Roman" w:hAnsi="Times New Roman"/>
          <w:sz w:val="28"/>
          <w:szCs w:val="28"/>
          <w:lang w:eastAsia="ru-RU"/>
        </w:rPr>
        <w:t>Конституции РФ, отводов не заявила, вину в совершении административного правонарушения признала, факты, изложенные в протоколе об административном правонарушении, не отрицала.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5C79">
        <w:rPr>
          <w:rFonts w:ascii="Times New Roman" w:eastAsia="Times New Roman" w:hAnsi="Times New Roman"/>
          <w:sz w:val="28"/>
          <w:szCs w:val="28"/>
          <w:lang w:eastAsia="ru-RU"/>
        </w:rPr>
        <w:t xml:space="preserve">Ходатайствовала об уменьшении размера суммы штрафа, поскольку </w:t>
      </w:r>
      <w:r w:rsidRPr="001C599C"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="008F5C79">
        <w:rPr>
          <w:rFonts w:ascii="Times New Roman" w:eastAsia="Times New Roman" w:hAnsi="Times New Roman"/>
          <w:sz w:val="28"/>
          <w:szCs w:val="28"/>
          <w:lang w:eastAsia="ru-RU"/>
        </w:rPr>
        <w:t xml:space="preserve">.   </w:t>
      </w:r>
    </w:p>
    <w:p w:rsidR="00E04DA7" w:rsidRPr="00B30DB4" w:rsidP="00E04D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B30DB4">
        <w:rPr>
          <w:rFonts w:ascii="Times New Roman" w:hAnsi="Times New Roman"/>
          <w:sz w:val="28"/>
          <w:szCs w:val="28"/>
          <w:lang w:eastAsia="ru-RU"/>
        </w:rPr>
        <w:tab/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Выслушав пояснения 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, исследовав материалы дела, представленные доказательства, мировой судья приходит к выводу о доказанности вины 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8405C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в совершении административного правонарушения, предусмотренного ч. 2 ст. 12.26 КоАП РФ</w:t>
      </w:r>
      <w:r w:rsidRPr="00B30DB4">
        <w:rPr>
          <w:rFonts w:ascii="Times New Roman" w:hAnsi="Times New Roman"/>
          <w:sz w:val="28"/>
          <w:szCs w:val="28"/>
          <w:lang w:eastAsia="ru-RU"/>
        </w:rPr>
        <w:t>, 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E04DA7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В соответствии с ч. 2 ст. 15 Конституции Российской Федерации органы государственной власти, органы местного самоуправления, должностные лица, граждане и их объединения обязаны соблюдать Конституцию Российской Федерации и законы. </w:t>
      </w:r>
    </w:p>
    <w:p w:rsidR="00E04DA7" w:rsidRPr="00B30DB4" w:rsidP="00E04DA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 В силу ч. 1 ст. 2.1 КоАП РФ административным правонарушением признаётся противоправное, виновное действие (бездействие) физического или юридического лица, за которое КоАП РФ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E04DA7" w:rsidRPr="000A088A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 В силу пункта 1.2 ПДД РФ, под транспортным средством понимается устройство, предназначенное для перевозки по дорогам людей, грузов или оборудования, установленного на нем. </w:t>
      </w:r>
    </w:p>
    <w:p w:rsidR="00E04DA7" w:rsidRPr="000A088A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>Согласно примечанию к статье 12.1 Кодекса Российской Федерации об административных правонарушениях под транспортным средством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час, а также прицепы к нему, подлежащие государственной регистрации, а в других статьях настоящей главы также иные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транспортные средства, на управление которыми в соответствии с законодательством Российской Федерации о безопасности дорожного движения предоставляется специальное право. </w:t>
      </w:r>
    </w:p>
    <w:p w:rsidR="00E04DA7" w:rsidRPr="000A088A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>Установленные в Российской Федерации категории и входящие в них подкатегории транспортных средств, на управление которыми предоставляется специальное право, перечислены в п</w:t>
      </w:r>
      <w:r w:rsidR="0028405C">
        <w:rPr>
          <w:rFonts w:ascii="Times New Roman" w:hAnsi="Times New Roman"/>
          <w:sz w:val="28"/>
          <w:szCs w:val="28"/>
          <w:lang w:eastAsia="ru-RU"/>
        </w:rPr>
        <w:t>.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1 ст</w:t>
      </w:r>
      <w:r w:rsidR="0028405C">
        <w:rPr>
          <w:rFonts w:ascii="Times New Roman" w:hAnsi="Times New Roman"/>
          <w:sz w:val="28"/>
          <w:szCs w:val="28"/>
          <w:lang w:eastAsia="ru-RU"/>
        </w:rPr>
        <w:t>.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25 Федерального закона от 10.12.1995 № 196-ФЗ «О безопасности дорожного движения». В соответствии с данной нормой к одной из категорий транспортных средств - транспортных средств категории «М», на управление которыми также предоставляется специальное право, относятся мопеды. </w:t>
      </w:r>
    </w:p>
    <w:p w:rsidR="00E04DA7" w:rsidRPr="000A088A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 xml:space="preserve">Исходя из положений приведенных норм, и в соответствии с примечанием к статье 12.1 КоАП РФ, мопед относится к транспортным средствам, на управление которыми предоставляется специальное право, такое право должно быть подтверждено водительским удостоверением. </w:t>
      </w:r>
    </w:p>
    <w:p w:rsidR="00E04DA7" w:rsidRPr="000A088A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088A">
        <w:rPr>
          <w:rFonts w:ascii="Times New Roman" w:hAnsi="Times New Roman"/>
          <w:sz w:val="28"/>
          <w:szCs w:val="28"/>
          <w:lang w:eastAsia="ru-RU"/>
        </w:rPr>
        <w:t>Под мопедом в силу пункта 1.2 ПДД РФ понимается двух или трехколесное механическое транспортное средство, максимальная конструктивная скорость которого не превышает 50 км/ч, имеющее двигатель внутреннего сгорания с рабочим объемом, не превышающим 50 см</w:t>
      </w:r>
      <w:r w:rsidRPr="000A088A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, или электродвигатель номинальной максимальной мощностью в режиме длительной нагрузки более 0,25 кВт и менее 4 кВт. </w:t>
      </w:r>
    </w:p>
    <w:p w:rsidR="007879FA" w:rsidRPr="007879FA" w:rsidP="007879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Согласно 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>фототаблице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материалу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об административном правонарушении, на </w:t>
      </w:r>
      <w:r>
        <w:rPr>
          <w:rFonts w:ascii="Times New Roman" w:hAnsi="Times New Roman"/>
          <w:sz w:val="28"/>
          <w:szCs w:val="28"/>
          <w:lang w:eastAsia="ru-RU"/>
        </w:rPr>
        <w:t>электроколесе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>электрос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кутера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599C" w:rsidR="001C599C">
        <w:rPr>
          <w:rFonts w:ascii="Times New Roman" w:hAnsi="Times New Roman"/>
          <w:i/>
          <w:sz w:val="28"/>
          <w:szCs w:val="28"/>
          <w:lang w:eastAsia="ru-RU"/>
        </w:rPr>
        <w:t>/марки/</w:t>
      </w:r>
      <w:r w:rsidRPr="000A088A">
        <w:rPr>
          <w:rFonts w:ascii="Times New Roman" w:hAnsi="Times New Roman"/>
          <w:sz w:val="28"/>
          <w:szCs w:val="28"/>
          <w:lang w:eastAsia="ru-RU"/>
        </w:rPr>
        <w:t>, которым управлял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0A088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Зейтуллаева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имеется маркировка, где указана его техническая характеристика, а именно – 500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W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79FA" w:rsidRPr="00D15E43" w:rsidP="007879F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Таким образом, 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>электрос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кутер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599C"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/</w:t>
      </w:r>
      <w:r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марки</w:t>
      </w:r>
      <w:r w:rsidRPr="001C599C"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/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по своим техническим характеристикам (500 Вт = 0,5 кВт) приравнивается к мопеду с максимальной мощностью в режиме длительной нагрузки более 0,25 кВт и менее 4 кВт (как транспортное средство категории «М»), для управления которым предоставляется специальное право, такое право должно быть подтверждено водительским удостоверением соответствующей категории. 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>Электрос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кутер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599C" w:rsidR="001C599C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Зейтуллаева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>. управлял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15E43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описанных выше обстоятельствах, в соответствии с примечанием к статье 12.1 Кодекса Российской Федерации об административных правонарушениях является транспортным средством, на которое распространяется действие главы 12 названного Кодекса. Обстоятельства того, что транспортное средство в необходимом порядке не поставлено на регистрационный учет, не свидетельствует о том, что оно транспортным средством не является.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Согласно п. 1.3, 1.5. 1.6 ПДД РФ, утвержденных постановлением Правительства РФ от 23 октября 1993 г. № 1090,</w:t>
      </w:r>
      <w:r w:rsidRPr="00B30DB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участники дорожного движения обязаны знать и соблюдать относящиеся к ним требования Правил. </w:t>
      </w:r>
      <w:r w:rsidRPr="00B30DB4">
        <w:rPr>
          <w:rFonts w:ascii="Times New Roman" w:hAnsi="Times New Roman"/>
          <w:sz w:val="28"/>
          <w:szCs w:val="28"/>
        </w:rPr>
        <w:t>Лица, нарушившие Правила, несут ответственность в соответствии с действующим законодательством.</w:t>
      </w:r>
    </w:p>
    <w:p w:rsidR="00E04DA7" w:rsidRPr="00B30DB4" w:rsidP="00E04D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Pr="00B30DB4">
        <w:rPr>
          <w:rFonts w:ascii="Times New Roman" w:hAnsi="Times New Roman"/>
          <w:sz w:val="28"/>
          <w:szCs w:val="28"/>
          <w:lang w:eastAsia="ru-RU"/>
        </w:rPr>
        <w:tab/>
        <w:t xml:space="preserve">Согласно </w:t>
      </w:r>
      <w:r w:rsidRPr="00B30DB4">
        <w:rPr>
          <w:rFonts w:ascii="Times New Roman" w:hAnsi="Times New Roman"/>
          <w:sz w:val="28"/>
          <w:szCs w:val="28"/>
          <w:lang w:eastAsia="ru-RU"/>
        </w:rPr>
        <w:t>п.п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B30DB4">
        <w:rPr>
          <w:rFonts w:ascii="Times New Roman" w:hAnsi="Times New Roman"/>
          <w:sz w:val="28"/>
          <w:szCs w:val="28"/>
        </w:rPr>
        <w:t>2.1.1.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30DB4">
        <w:rPr>
          <w:rFonts w:ascii="Times New Roman" w:hAnsi="Times New Roman"/>
          <w:sz w:val="28"/>
          <w:szCs w:val="28"/>
        </w:rPr>
        <w:t xml:space="preserve">2.3.2 ПДД РФ водитель </w:t>
      </w:r>
      <w:hyperlink w:anchor="sub_10020" w:history="1">
        <w:r w:rsidRPr="00B30DB4">
          <w:rPr>
            <w:rFonts w:ascii="Times New Roman" w:hAnsi="Times New Roman"/>
            <w:sz w:val="28"/>
            <w:szCs w:val="28"/>
          </w:rPr>
          <w:t>механического транспортного средства</w:t>
        </w:r>
      </w:hyperlink>
      <w:r w:rsidRPr="00B30DB4">
        <w:rPr>
          <w:rFonts w:ascii="Times New Roman" w:hAnsi="Times New Roman"/>
          <w:sz w:val="28"/>
          <w:szCs w:val="28"/>
        </w:rPr>
        <w:t xml:space="preserve"> обязан: </w:t>
      </w:r>
    </w:p>
    <w:p w:rsidR="00E04DA7" w:rsidRPr="00B30DB4" w:rsidP="00E04D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</w:rPr>
        <w:t xml:space="preserve">иметь при себе и по требованию сотрудников полиции передавать им для проверки: водительское удостоверение или временное разрешение на право управления </w:t>
      </w:r>
      <w:hyperlink r:id="rId4" w:history="1">
        <w:r w:rsidRPr="00B30DB4">
          <w:rPr>
            <w:rFonts w:ascii="Times New Roman" w:hAnsi="Times New Roman"/>
            <w:sz w:val="28"/>
            <w:szCs w:val="28"/>
          </w:rPr>
          <w:t>транспортным средством</w:t>
        </w:r>
      </w:hyperlink>
      <w:r w:rsidRPr="00B30DB4">
        <w:rPr>
          <w:rFonts w:ascii="Times New Roman" w:hAnsi="Times New Roman"/>
          <w:sz w:val="28"/>
          <w:szCs w:val="28"/>
        </w:rPr>
        <w:t xml:space="preserve"> соответствующей категории или подкатегории; регистрационные документы на данное транспортное средство; страховой полис обязательного страхования гражданской ответственности владельца транспортного средства в случаях, когда обязанность по страхованию своей гражданской ответственности установлена федеральным законом;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          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30DB4">
        <w:rPr>
          <w:rFonts w:ascii="Times New Roman" w:hAnsi="Times New Roman"/>
          <w:sz w:val="28"/>
          <w:szCs w:val="28"/>
        </w:rPr>
        <w:t>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Состав административного правонарушения, предусмотренного ч. 2 </w:t>
      </w:r>
      <w:hyperlink r:id="rId5" w:history="1">
        <w:r w:rsidRPr="00B30DB4">
          <w:rPr>
            <w:rFonts w:ascii="Times New Roman" w:hAnsi="Times New Roman"/>
            <w:sz w:val="28"/>
            <w:szCs w:val="28"/>
            <w:lang w:eastAsia="ru-RU"/>
          </w:rPr>
          <w:t>ст. 12.26 КоАП РФ</w:t>
        </w:r>
      </w:hyperlink>
      <w:r w:rsidRPr="00B30DB4">
        <w:rPr>
          <w:rFonts w:ascii="Times New Roman" w:hAnsi="Times New Roman"/>
          <w:sz w:val="28"/>
          <w:szCs w:val="28"/>
          <w:lang w:eastAsia="ru-RU"/>
        </w:rPr>
        <w:t>, является оконченным в момент невыполнения требования о прохождении медицинского освидетельствования на состояние опьянения.</w:t>
      </w:r>
    </w:p>
    <w:p w:rsidR="00E04DA7" w:rsidRPr="00B30DB4" w:rsidP="00E04DA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 Согласно п. 1.1 ст. 27.12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частью 6 указанной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</w:t>
      </w:r>
    </w:p>
    <w:p w:rsidR="00E04DA7" w:rsidRPr="00B30DB4" w:rsidP="00E04DA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 В соответствии со </w:t>
      </w:r>
      <w:hyperlink r:id="rId6" w:history="1">
        <w:r w:rsidRPr="00B30DB4">
          <w:rPr>
            <w:rFonts w:ascii="Times New Roman" w:hAnsi="Times New Roman"/>
            <w:sz w:val="28"/>
            <w:szCs w:val="28"/>
            <w:lang w:eastAsia="ru-RU"/>
          </w:rPr>
          <w:t>ст. 27.12 КоАП РФ</w:t>
        </w:r>
      </w:hyperlink>
      <w:r w:rsidRPr="00B30DB4">
        <w:rPr>
          <w:rFonts w:ascii="Times New Roman" w:hAnsi="Times New Roman"/>
          <w:sz w:val="28"/>
          <w:szCs w:val="28"/>
          <w:lang w:eastAsia="ru-RU"/>
        </w:rPr>
        <w:t xml:space="preserve"> требование о направлении водителя на медицинское освидетельствование является законным, если у должностного лица, которому предоставлено право государственного надзора и </w:t>
      </w:r>
      <w:r w:rsidRPr="00B30DB4">
        <w:rPr>
          <w:rFonts w:ascii="Times New Roman" w:hAnsi="Times New Roman"/>
          <w:sz w:val="28"/>
          <w:szCs w:val="28"/>
          <w:lang w:eastAsia="ru-RU"/>
        </w:rPr>
        <w:t>контроля за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безопасностью движения и эксплуатации транспортных средств, имелись достаточные основания полагать, что лицо, управляющее </w:t>
      </w:r>
      <w:r w:rsidRPr="00B30DB4">
        <w:rPr>
          <w:rFonts w:ascii="Times New Roman" w:hAnsi="Times New Roman"/>
          <w:sz w:val="28"/>
          <w:szCs w:val="28"/>
          <w:lang w:eastAsia="ru-RU"/>
        </w:rPr>
        <w:t>транспортным средством, находится в состоянии опьянения. О наличии признаков опьянения, в частности, могут свидетельствовать характер движения данного транспортного средства, внешний вид водителя, его поведение, запах алкоголя. Основания, по которым должностное лицо пришло к выводу о нахождении водителя в состоянии опьянения, должны быть отражены в протоколе об административном правонарушении.</w:t>
      </w:r>
    </w:p>
    <w:p w:rsidR="00E04DA7" w:rsidRPr="00B30DB4" w:rsidP="00E04DA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 xml:space="preserve">Отказ </w:t>
      </w:r>
      <w:r w:rsidR="007879FA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79FA">
        <w:rPr>
          <w:rFonts w:ascii="Times New Roman" w:eastAsia="Times New Roman" w:hAnsi="Times New Roman"/>
          <w:sz w:val="28"/>
          <w:szCs w:val="28"/>
          <w:lang w:eastAsia="ru-RU"/>
        </w:rPr>
        <w:t>Э.Р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от медицинского освидетельствования на состояние опьянения подтверждается протоколом </w:t>
      </w:r>
      <w:r w:rsidRPr="00083264">
        <w:rPr>
          <w:rFonts w:ascii="Times New Roman" w:hAnsi="Times New Roman"/>
          <w:sz w:val="28"/>
          <w:szCs w:val="28"/>
          <w:lang w:eastAsia="ru-RU"/>
        </w:rPr>
        <w:t>82 МО № 0186</w:t>
      </w:r>
      <w:r w:rsidR="007879FA">
        <w:rPr>
          <w:rFonts w:ascii="Times New Roman" w:hAnsi="Times New Roman"/>
          <w:sz w:val="28"/>
          <w:szCs w:val="28"/>
          <w:lang w:eastAsia="ru-RU"/>
        </w:rPr>
        <w:t>0</w:t>
      </w:r>
      <w:r w:rsidRPr="00083264">
        <w:rPr>
          <w:rFonts w:ascii="Times New Roman" w:hAnsi="Times New Roman"/>
          <w:sz w:val="28"/>
          <w:szCs w:val="28"/>
          <w:lang w:eastAsia="ru-RU"/>
        </w:rPr>
        <w:t xml:space="preserve">4 о направлении на медицинское освидетельствование на состояние опьянения от </w:t>
      </w:r>
      <w:r w:rsidR="007879FA">
        <w:rPr>
          <w:rFonts w:ascii="Times New Roman" w:hAnsi="Times New Roman"/>
          <w:sz w:val="28"/>
          <w:szCs w:val="28"/>
          <w:lang w:eastAsia="ru-RU"/>
        </w:rPr>
        <w:t>10</w:t>
      </w:r>
      <w:r w:rsidRPr="00083264">
        <w:rPr>
          <w:rFonts w:ascii="Times New Roman" w:hAnsi="Times New Roman"/>
          <w:sz w:val="28"/>
          <w:szCs w:val="28"/>
          <w:lang w:eastAsia="ru-RU"/>
        </w:rPr>
        <w:t>.</w:t>
      </w:r>
      <w:r w:rsidR="007879FA">
        <w:rPr>
          <w:rFonts w:ascii="Times New Roman" w:hAnsi="Times New Roman"/>
          <w:sz w:val="28"/>
          <w:szCs w:val="28"/>
          <w:lang w:eastAsia="ru-RU"/>
        </w:rPr>
        <w:t>10</w:t>
      </w:r>
      <w:r w:rsidRPr="00083264">
        <w:rPr>
          <w:rFonts w:ascii="Times New Roman" w:hAnsi="Times New Roman"/>
          <w:sz w:val="28"/>
          <w:szCs w:val="28"/>
          <w:lang w:eastAsia="ru-RU"/>
        </w:rPr>
        <w:t>.2026 года (</w:t>
      </w:r>
      <w:r w:rsidRPr="00083264">
        <w:rPr>
          <w:rFonts w:ascii="Times New Roman" w:hAnsi="Times New Roman"/>
          <w:sz w:val="28"/>
          <w:szCs w:val="28"/>
          <w:lang w:eastAsia="ru-RU"/>
        </w:rPr>
        <w:t>л.д</w:t>
      </w:r>
      <w:r w:rsidRPr="0008326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7879FA">
        <w:rPr>
          <w:rFonts w:ascii="Times New Roman" w:hAnsi="Times New Roman"/>
          <w:sz w:val="28"/>
          <w:szCs w:val="28"/>
          <w:lang w:eastAsia="ru-RU"/>
        </w:rPr>
        <w:t>3</w:t>
      </w:r>
      <w:r w:rsidRPr="00083264">
        <w:rPr>
          <w:rFonts w:ascii="Times New Roman" w:hAnsi="Times New Roman"/>
          <w:sz w:val="28"/>
          <w:szCs w:val="28"/>
          <w:lang w:eastAsia="ru-RU"/>
        </w:rPr>
        <w:t xml:space="preserve">), где основанием для направления на медицинское освидетельствование послужил </w:t>
      </w:r>
      <w:r w:rsidR="007879FA">
        <w:rPr>
          <w:rFonts w:ascii="Times New Roman" w:hAnsi="Times New Roman"/>
          <w:sz w:val="28"/>
          <w:szCs w:val="28"/>
          <w:lang w:eastAsia="ru-RU"/>
        </w:rPr>
        <w:t>отказ от прохождения освидетельствования на состояние опьянения</w:t>
      </w:r>
      <w:r w:rsidRPr="00083264">
        <w:rPr>
          <w:rFonts w:ascii="Times New Roman" w:hAnsi="Times New Roman"/>
          <w:sz w:val="28"/>
          <w:szCs w:val="28"/>
          <w:lang w:eastAsia="ru-RU"/>
        </w:rPr>
        <w:t>.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04DA7" w:rsidRPr="008615CB" w:rsidP="00E04DA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Законность требований уполномоченного должностного лица о направлении </w:t>
      </w:r>
      <w:r w:rsidR="007879FA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879FA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879F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на медицинское освидетельствование следует </w:t>
      </w:r>
      <w:r w:rsidRPr="008615CB">
        <w:rPr>
          <w:rFonts w:ascii="Times New Roman" w:hAnsi="Times New Roman"/>
          <w:sz w:val="28"/>
          <w:szCs w:val="28"/>
          <w:lang w:eastAsia="ru-RU"/>
        </w:rPr>
        <w:t>из протокола об отстранении от управления транспортным средством, где основанием для отстранения послужили признаки опьянения: запах алкоголя изо рта.</w:t>
      </w:r>
    </w:p>
    <w:p w:rsidR="00E04DA7" w:rsidRPr="00B30DB4" w:rsidP="00E04DA7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8615CB">
        <w:rPr>
          <w:rFonts w:ascii="Times New Roman" w:hAnsi="Times New Roman"/>
          <w:sz w:val="28"/>
          <w:szCs w:val="28"/>
          <w:lang w:eastAsia="ru-RU"/>
        </w:rPr>
        <w:t xml:space="preserve">Таким образом, мировой судья признает, что основания для направления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 xml:space="preserve"> Э</w:t>
      </w:r>
      <w:r w:rsidRPr="008615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615C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8615CB">
        <w:rPr>
          <w:rFonts w:ascii="Times New Roman" w:hAnsi="Times New Roman"/>
          <w:sz w:val="28"/>
          <w:szCs w:val="28"/>
          <w:lang w:eastAsia="ru-RU"/>
        </w:rPr>
        <w:t>на медицинское освидетельствование у уполномоченного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должностного лица имелись, оснований подвергать сомнению обстоятельства, изложенные в протоколе, у мирового судьи не имеется.</w:t>
      </w:r>
    </w:p>
    <w:p w:rsidR="00E04DA7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Вина лица, привлекаемого к административной ответственности, помимо е</w:t>
      </w:r>
      <w:r>
        <w:rPr>
          <w:rFonts w:ascii="Times New Roman" w:hAnsi="Times New Roman"/>
          <w:sz w:val="28"/>
          <w:szCs w:val="28"/>
          <w:lang w:eastAsia="ru-RU"/>
        </w:rPr>
        <w:t>ё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признательных показаний, подтверждается</w:t>
      </w:r>
      <w:r w:rsidRPr="00B30DB4">
        <w:rPr>
          <w:rFonts w:ascii="Times New Roman" w:hAnsi="Times New Roman"/>
          <w:sz w:val="28"/>
          <w:szCs w:val="28"/>
        </w:rPr>
        <w:t xml:space="preserve"> совокупностью исследованных в судебном заседании доказательств, допустимость и достоверность которых сомнений не вызывают, а именно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: протоколом 82 АП № 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8615CB">
        <w:rPr>
          <w:rFonts w:ascii="Times New Roman" w:hAnsi="Times New Roman"/>
          <w:sz w:val="28"/>
          <w:szCs w:val="28"/>
          <w:lang w:eastAsia="ru-RU"/>
        </w:rPr>
        <w:t>61003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об административном правонарушении от </w:t>
      </w:r>
      <w:r w:rsidR="008615CB">
        <w:rPr>
          <w:rFonts w:ascii="Times New Roman" w:hAnsi="Times New Roman"/>
          <w:sz w:val="28"/>
          <w:szCs w:val="28"/>
          <w:lang w:eastAsia="ru-RU"/>
        </w:rPr>
        <w:t>10</w:t>
      </w:r>
      <w:r w:rsidRPr="00B30DB4">
        <w:rPr>
          <w:rFonts w:ascii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hAnsi="Times New Roman"/>
          <w:sz w:val="28"/>
          <w:szCs w:val="28"/>
          <w:lang w:eastAsia="ru-RU"/>
        </w:rPr>
        <w:t>10</w:t>
      </w:r>
      <w:r w:rsidRPr="00B30DB4">
        <w:rPr>
          <w:rFonts w:ascii="Times New Roman" w:hAnsi="Times New Roman"/>
          <w:sz w:val="28"/>
          <w:szCs w:val="28"/>
          <w:lang w:eastAsia="ru-RU"/>
        </w:rPr>
        <w:t>.202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B30DB4">
        <w:rPr>
          <w:rFonts w:ascii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hAnsi="Times New Roman"/>
          <w:sz w:val="28"/>
          <w:szCs w:val="28"/>
          <w:lang w:eastAsia="ru-RU"/>
        </w:rPr>
        <w:t>. 1);  протоколом 82 ОТ № 0</w:t>
      </w:r>
      <w:r w:rsidR="008615CB">
        <w:rPr>
          <w:rFonts w:ascii="Times New Roman" w:hAnsi="Times New Roman"/>
          <w:sz w:val="28"/>
          <w:szCs w:val="28"/>
          <w:lang w:eastAsia="ru-RU"/>
        </w:rPr>
        <w:t>95802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об отстранении </w:t>
      </w:r>
      <w:r w:rsidR="008615CB">
        <w:rPr>
          <w:rFonts w:ascii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от управления транспортным средством от </w:t>
      </w:r>
      <w:r w:rsidR="008615CB">
        <w:rPr>
          <w:rFonts w:ascii="Times New Roman" w:hAnsi="Times New Roman"/>
          <w:sz w:val="28"/>
          <w:szCs w:val="28"/>
          <w:lang w:eastAsia="ru-RU"/>
        </w:rPr>
        <w:t>10</w:t>
      </w:r>
      <w:r w:rsidRPr="00B30DB4">
        <w:rPr>
          <w:rFonts w:ascii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hAnsi="Times New Roman"/>
          <w:sz w:val="28"/>
          <w:szCs w:val="28"/>
          <w:lang w:eastAsia="ru-RU"/>
        </w:rPr>
        <w:t>10</w:t>
      </w:r>
      <w:r>
        <w:rPr>
          <w:rFonts w:ascii="Times New Roman" w:hAnsi="Times New Roman"/>
          <w:sz w:val="28"/>
          <w:szCs w:val="28"/>
          <w:lang w:eastAsia="ru-RU"/>
        </w:rPr>
        <w:t>.2026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B30DB4">
        <w:rPr>
          <w:rFonts w:ascii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hAnsi="Times New Roman"/>
          <w:sz w:val="28"/>
          <w:szCs w:val="28"/>
          <w:lang w:eastAsia="ru-RU"/>
        </w:rPr>
        <w:t>. 2);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протоколом 82 МО № 0</w:t>
      </w:r>
      <w:r>
        <w:rPr>
          <w:rFonts w:ascii="Times New Roman" w:hAnsi="Times New Roman"/>
          <w:sz w:val="28"/>
          <w:szCs w:val="28"/>
          <w:lang w:eastAsia="ru-RU"/>
        </w:rPr>
        <w:t>186</w:t>
      </w:r>
      <w:r w:rsidR="008615CB">
        <w:rPr>
          <w:rFonts w:ascii="Times New Roman" w:hAnsi="Times New Roman"/>
          <w:sz w:val="28"/>
          <w:szCs w:val="28"/>
          <w:lang w:eastAsia="ru-RU"/>
        </w:rPr>
        <w:t>0</w:t>
      </w:r>
      <w:r>
        <w:rPr>
          <w:rFonts w:ascii="Times New Roman" w:hAnsi="Times New Roman"/>
          <w:sz w:val="28"/>
          <w:szCs w:val="28"/>
          <w:lang w:eastAsia="ru-RU"/>
        </w:rPr>
        <w:t>4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о направлении на медицинское освидетельствование на состояние опьянения от </w:t>
      </w:r>
      <w:r w:rsidR="008615CB">
        <w:rPr>
          <w:rFonts w:ascii="Times New Roman" w:hAnsi="Times New Roman"/>
          <w:sz w:val="28"/>
          <w:szCs w:val="28"/>
          <w:lang w:eastAsia="ru-RU"/>
        </w:rPr>
        <w:t>10</w:t>
      </w:r>
      <w:r w:rsidRPr="00B30DB4">
        <w:rPr>
          <w:rFonts w:ascii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hAnsi="Times New Roman"/>
          <w:sz w:val="28"/>
          <w:szCs w:val="28"/>
          <w:lang w:eastAsia="ru-RU"/>
        </w:rPr>
        <w:t>10</w:t>
      </w:r>
      <w:r>
        <w:rPr>
          <w:rFonts w:ascii="Times New Roman" w:hAnsi="Times New Roman"/>
          <w:sz w:val="28"/>
          <w:szCs w:val="28"/>
          <w:lang w:eastAsia="ru-RU"/>
        </w:rPr>
        <w:t>.2026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года (</w:t>
      </w:r>
      <w:r w:rsidRPr="00B30DB4">
        <w:rPr>
          <w:rFonts w:ascii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615CB">
        <w:rPr>
          <w:rFonts w:ascii="Times New Roman" w:hAnsi="Times New Roman"/>
          <w:sz w:val="28"/>
          <w:szCs w:val="28"/>
          <w:lang w:eastAsia="ru-RU"/>
        </w:rPr>
        <w:t>3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); </w:t>
      </w:r>
      <w:r w:rsidR="008615CB">
        <w:rPr>
          <w:rFonts w:ascii="Times New Roman" w:hAnsi="Times New Roman"/>
          <w:sz w:val="28"/>
          <w:szCs w:val="28"/>
          <w:lang w:eastAsia="ru-RU"/>
        </w:rPr>
        <w:t>ходатайством</w:t>
      </w:r>
      <w:r w:rsidR="00E8306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hAnsi="Times New Roman"/>
          <w:sz w:val="28"/>
          <w:szCs w:val="28"/>
          <w:lang w:eastAsia="ru-RU"/>
        </w:rPr>
        <w:t>о передаче транспортного средства от 10.10.2026 года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/>
          <w:sz w:val="28"/>
          <w:szCs w:val="28"/>
          <w:lang w:eastAsia="ru-RU"/>
        </w:rPr>
        <w:t>л.д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)</w:t>
      </w:r>
      <w:r>
        <w:rPr>
          <w:rFonts w:ascii="Times New Roman" w:hAnsi="Times New Roman"/>
          <w:sz w:val="28"/>
          <w:szCs w:val="28"/>
          <w:lang w:eastAsia="ru-RU"/>
        </w:rPr>
        <w:t xml:space="preserve">; </w:t>
      </w:r>
      <w:r w:rsidRPr="00B30DB4">
        <w:rPr>
          <w:rFonts w:ascii="Times New Roman" w:hAnsi="Times New Roman"/>
          <w:sz w:val="28"/>
          <w:szCs w:val="28"/>
          <w:lang w:eastAsia="ru-RU"/>
        </w:rPr>
        <w:t>материалом видеозаписи (</w:t>
      </w:r>
      <w:r w:rsidRPr="00B30DB4">
        <w:rPr>
          <w:rFonts w:ascii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615CB">
        <w:rPr>
          <w:rFonts w:ascii="Times New Roman" w:hAnsi="Times New Roman"/>
          <w:sz w:val="28"/>
          <w:szCs w:val="28"/>
          <w:lang w:eastAsia="ru-RU"/>
        </w:rPr>
        <w:t>5</w:t>
      </w:r>
      <w:r w:rsidRPr="00B30DB4">
        <w:rPr>
          <w:rFonts w:ascii="Times New Roman" w:hAnsi="Times New Roman"/>
          <w:sz w:val="28"/>
          <w:szCs w:val="28"/>
          <w:lang w:eastAsia="ru-RU"/>
        </w:rPr>
        <w:t>); дополнением к протоколу об административном правонарушении (</w:t>
      </w:r>
      <w:r w:rsidRPr="00B30DB4">
        <w:rPr>
          <w:rFonts w:ascii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615CB">
        <w:rPr>
          <w:rFonts w:ascii="Times New Roman" w:hAnsi="Times New Roman"/>
          <w:sz w:val="28"/>
          <w:szCs w:val="28"/>
          <w:lang w:eastAsia="ru-RU"/>
        </w:rPr>
        <w:t>6</w:t>
      </w:r>
      <w:r w:rsidRPr="00B30DB4">
        <w:rPr>
          <w:rFonts w:ascii="Times New Roman" w:hAnsi="Times New Roman"/>
          <w:sz w:val="28"/>
          <w:szCs w:val="28"/>
          <w:lang w:eastAsia="ru-RU"/>
        </w:rPr>
        <w:t>);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 xml:space="preserve">рапортом инспектора по ИАЗ отделения Госавтоинспекции ОМВД Росси по Первомайскому району Басова А.А. и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фототаблицей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 xml:space="preserve"> к нему (л.д.7-10);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информацией о привлечении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административной ответственности (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);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результатами из модуля запросов ФИС ГИБДД М по ранее проведенным технологическим операциям в отношении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л.д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1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требованием ИЦ МВД России Республики Крым</w:t>
      </w:r>
      <w:r>
        <w:rPr>
          <w:rFonts w:ascii="Times New Roman" w:hAnsi="Times New Roman"/>
          <w:sz w:val="28"/>
          <w:szCs w:val="28"/>
          <w:lang w:eastAsia="ru-RU"/>
        </w:rPr>
        <w:t xml:space="preserve"> в отношении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30DB4">
        <w:rPr>
          <w:rFonts w:ascii="Times New Roman" w:hAnsi="Times New Roman"/>
          <w:sz w:val="28"/>
          <w:szCs w:val="28"/>
          <w:lang w:eastAsia="ru-RU"/>
        </w:rPr>
        <w:t>(</w:t>
      </w:r>
      <w:r w:rsidRPr="00B30DB4">
        <w:rPr>
          <w:rFonts w:ascii="Times New Roman" w:hAnsi="Times New Roman"/>
          <w:sz w:val="28"/>
          <w:szCs w:val="28"/>
          <w:lang w:eastAsia="ru-RU"/>
        </w:rPr>
        <w:t>л.д</w:t>
      </w:r>
      <w:r w:rsidRPr="00B30DB4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hAnsi="Times New Roman"/>
          <w:sz w:val="28"/>
          <w:szCs w:val="28"/>
          <w:lang w:eastAsia="ru-RU"/>
        </w:rPr>
        <w:t>13</w:t>
      </w:r>
      <w:r w:rsidRPr="00B30DB4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; копией паспорта гражданина Российской Федерации на имя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Согласно ч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 ст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Обстоятельствами, смягчающими административную ответственность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предусмотренными ст. 4.2 КоАП РФ, </w:t>
      </w:r>
      <w:r w:rsidRPr="0010568C">
        <w:rPr>
          <w:rFonts w:ascii="Times New Roman" w:eastAsia="Times New Roman" w:hAnsi="Times New Roman"/>
          <w:bCs/>
          <w:sz w:val="28"/>
          <w:szCs w:val="28"/>
          <w:lang w:eastAsia="ru-RU"/>
        </w:rPr>
        <w:t>признаю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1C599C" w:rsidR="00E83065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признание вины 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раскаяние в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содеянном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Обстоятельств, отягчающих администра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тивную ответственность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, в соответствии со ст. 4.3 КоАП РФ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не установлено.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04DA7" w:rsidRPr="00B30DB4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2 ст. 12.26 КоАП РФ, установленный ст. 4.5 КоАП РФ,  на момент рассмотрения настоящего дела не истек. </w:t>
      </w:r>
    </w:p>
    <w:p w:rsidR="00E04DA7" w:rsidP="00E04D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hAnsi="Times New Roman"/>
          <w:sz w:val="28"/>
          <w:szCs w:val="28"/>
          <w:lang w:eastAsia="ru-RU"/>
        </w:rPr>
        <w:t>При назначении административного наказания мировой судья учитывает личность лица, привлекаемого к административной ответственности, характер совершенного административного правонарушения, наличие обстоятельств смягчающ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и отсутствие отягчающих административную ответственность, а также учитывает, что правонарушение, предусмотренное ч. 2 ст. 12.26  КоАП РФ, не может быть отнесено к малозначительным, а виновное в его совершении лицо освобождено от административной ответственности, поскольку </w:t>
      </w:r>
      <w:r w:rsidRPr="00B30DB4">
        <w:rPr>
          <w:rFonts w:ascii="Times New Roman" w:hAnsi="Times New Roman"/>
          <w:sz w:val="28"/>
          <w:szCs w:val="28"/>
        </w:rPr>
        <w:t>отказ водителя, управляющего транспортным средством, являющимся</w:t>
      </w:r>
      <w:r w:rsidRPr="00B30DB4">
        <w:rPr>
          <w:rFonts w:ascii="Times New Roman" w:hAnsi="Times New Roman"/>
          <w:sz w:val="28"/>
          <w:szCs w:val="28"/>
        </w:rPr>
        <w:t xml:space="preserve"> источником повышенной опасности, от освидетельствования на состояние опьянения,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и невыполнение законного требования сотрудника полиции о прохождении медицинского освидетельствования на состояние опьянения,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E04DA7" w:rsidP="00E04DA7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67413A">
        <w:rPr>
          <w:rFonts w:ascii="Times New Roman" w:hAnsi="Times New Roman"/>
          <w:sz w:val="28"/>
          <w:szCs w:val="28"/>
          <w:lang w:eastAsia="ru-RU"/>
        </w:rPr>
        <w:t xml:space="preserve">Часть 2 ст. 12.26 КоАП РФ предусматривает административную ответственность за </w:t>
      </w:r>
      <w:r>
        <w:rPr>
          <w:rFonts w:ascii="Times New Roman" w:hAnsi="Times New Roman"/>
          <w:sz w:val="28"/>
          <w:szCs w:val="28"/>
        </w:rPr>
        <w:t>н</w:t>
      </w:r>
      <w:r w:rsidRPr="0067413A">
        <w:rPr>
          <w:rFonts w:ascii="Times New Roman" w:hAnsi="Times New Roman"/>
          <w:sz w:val="28"/>
          <w:szCs w:val="28"/>
        </w:rPr>
        <w:t>евыполнение водителем транспортного средства, не имеющим права управления транспортными средствами либо лишенным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</w:t>
      </w:r>
      <w:r w:rsidRPr="0067413A">
        <w:rPr>
          <w:rFonts w:ascii="Times New Roman" w:hAnsi="Times New Roman"/>
          <w:sz w:val="28"/>
          <w:szCs w:val="28"/>
          <w:lang w:eastAsia="ru-RU"/>
        </w:rPr>
        <w:t xml:space="preserve">, и </w:t>
      </w:r>
      <w:r w:rsidRPr="0067413A">
        <w:rPr>
          <w:rFonts w:ascii="Times New Roman" w:hAnsi="Times New Roman"/>
          <w:sz w:val="28"/>
          <w:szCs w:val="28"/>
        </w:rPr>
        <w:t>влечет административный арест на срок от десяти до пятнадцати суток или наложение</w:t>
      </w:r>
      <w:r w:rsidRPr="0067413A">
        <w:rPr>
          <w:rFonts w:ascii="Times New Roman" w:hAnsi="Times New Roman"/>
          <w:sz w:val="28"/>
          <w:szCs w:val="28"/>
        </w:rPr>
        <w:t xml:space="preserve"> административного штрафа на лиц, в отношении которых в соответствии с настоящим Кодексом не может применяться административный арест, в размере сорока пяти тысяч рублей.</w:t>
      </w:r>
    </w:p>
    <w:p w:rsidR="00E04DA7" w:rsidRPr="00B126C1" w:rsidP="00E04DA7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B126C1">
        <w:rPr>
          <w:rFonts w:ascii="Times New Roman" w:hAnsi="Times New Roman"/>
          <w:sz w:val="28"/>
          <w:szCs w:val="28"/>
          <w:lang w:eastAsia="ru-RU"/>
        </w:rPr>
        <w:t>В соответствии с ч. 2 ст. 3.9 КоАП РФ а</w:t>
      </w:r>
      <w:r w:rsidRPr="00B126C1">
        <w:rPr>
          <w:rFonts w:ascii="Times New Roman" w:hAnsi="Times New Roman"/>
          <w:sz w:val="28"/>
          <w:szCs w:val="28"/>
        </w:rPr>
        <w:t>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женщинам, женщинам, имеющим детей в возрасте до четырнадцати лет и (или) детей-инвалидов либо являющимся усыновителями, опекунами или попечителями указанных детей, мужчинам, являющимся одинокими родителями и имеющим детей в возрасте до четырнадцати</w:t>
      </w:r>
      <w:r w:rsidRPr="00B126C1">
        <w:rPr>
          <w:rFonts w:ascii="Times New Roman" w:hAnsi="Times New Roman"/>
          <w:sz w:val="28"/>
          <w:szCs w:val="28"/>
        </w:rPr>
        <w:t xml:space="preserve"> </w:t>
      </w:r>
      <w:r w:rsidRPr="00B126C1">
        <w:rPr>
          <w:rFonts w:ascii="Times New Roman" w:hAnsi="Times New Roman"/>
          <w:sz w:val="28"/>
          <w:szCs w:val="28"/>
        </w:rPr>
        <w:t xml:space="preserve">лет и (или) детей-инвалидов либо являющимся единственными усыновителями, опекунами или попечителями указанных детей, лицам, не достигшим возраста восемнадцати лет, инвалидам I и II групп, военнослужащим, гражданам, </w:t>
      </w:r>
      <w:r w:rsidRPr="00B126C1">
        <w:rPr>
          <w:rFonts w:ascii="Times New Roman" w:hAnsi="Times New Roman"/>
          <w:sz w:val="28"/>
          <w:szCs w:val="28"/>
        </w:rPr>
        <w:t>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национальной гвардии Российской Федерации, Государственной</w:t>
      </w:r>
      <w:r w:rsidRPr="00B126C1">
        <w:rPr>
          <w:rFonts w:ascii="Times New Roman" w:hAnsi="Times New Roman"/>
          <w:sz w:val="28"/>
          <w:szCs w:val="28"/>
        </w:rPr>
        <w:t xml:space="preserve"> противопожарной службы и таможенных органов.</w:t>
      </w:r>
    </w:p>
    <w:p w:rsidR="008F5C79" w:rsidP="00E04DA7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B126C1">
        <w:rPr>
          <w:rFonts w:ascii="Times New Roman" w:hAnsi="Times New Roman"/>
          <w:sz w:val="28"/>
          <w:szCs w:val="28"/>
          <w:lang w:eastAsia="ru-RU"/>
        </w:rPr>
        <w:t xml:space="preserve">С учётом того, что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B126C1">
        <w:rPr>
          <w:rFonts w:ascii="Times New Roman" w:hAnsi="Times New Roman"/>
          <w:sz w:val="28"/>
          <w:szCs w:val="28"/>
        </w:rPr>
        <w:t xml:space="preserve">имеет </w:t>
      </w:r>
      <w:r w:rsidRPr="001C599C" w:rsidR="00E83065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Pr="00B126C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мировой судья считает необходимым назначить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615C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88162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наказание, предусмотренное ч.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ст. 12.</w:t>
      </w:r>
      <w:r>
        <w:rPr>
          <w:rFonts w:ascii="Times New Roman" w:hAnsi="Times New Roman"/>
          <w:sz w:val="28"/>
          <w:szCs w:val="28"/>
          <w:lang w:eastAsia="ru-RU"/>
        </w:rPr>
        <w:t>26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КоАП РФ, в виде административного штрафа.</w:t>
      </w:r>
    </w:p>
    <w:p w:rsidR="008F5C79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 определении размера штрафа, с учетом положений </w:t>
      </w:r>
      <w:r>
        <w:rPr>
          <w:rFonts w:ascii="Times New Roman" w:hAnsi="Times New Roman"/>
          <w:sz w:val="28"/>
          <w:szCs w:val="28"/>
          <w:lang w:eastAsia="ru-RU"/>
        </w:rPr>
        <w:t>ч.ч</w:t>
      </w:r>
      <w:r>
        <w:rPr>
          <w:rFonts w:ascii="Times New Roman" w:hAnsi="Times New Roman"/>
          <w:sz w:val="28"/>
          <w:szCs w:val="28"/>
          <w:lang w:eastAsia="ru-RU"/>
        </w:rPr>
        <w:t xml:space="preserve">. 2.2., 2.3 ст. 4.1 КоАП РФ суд принимает во внимание исключительные обстоятельства, связанные с личностью, имущественным и семейным положением </w:t>
      </w:r>
      <w:r>
        <w:rPr>
          <w:rFonts w:ascii="Times New Roman" w:hAnsi="Times New Roman"/>
          <w:sz w:val="28"/>
          <w:szCs w:val="28"/>
          <w:lang w:eastAsia="ru-RU"/>
        </w:rPr>
        <w:t>Зейтуллаевой</w:t>
      </w:r>
      <w:r>
        <w:rPr>
          <w:rFonts w:ascii="Times New Roman" w:hAnsi="Times New Roman"/>
          <w:sz w:val="28"/>
          <w:szCs w:val="28"/>
          <w:lang w:eastAsia="ru-RU"/>
        </w:rPr>
        <w:t xml:space="preserve"> Э.Р., которая </w:t>
      </w:r>
      <w:r w:rsidRPr="001C599C" w:rsidR="00E83065">
        <w:rPr>
          <w:rFonts w:ascii="Times New Roman" w:eastAsia="Times New Roman" w:hAnsi="Times New Roman"/>
          <w:i/>
          <w:sz w:val="28"/>
          <w:szCs w:val="28"/>
          <w:lang w:eastAsia="ru-RU"/>
        </w:rPr>
        <w:t>/персональные данные/</w:t>
      </w:r>
      <w:r w:rsidRPr="00C50F3D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раская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лась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в содеянном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полагаю возможным назначить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Зейтуллаевой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Э.Р. </w:t>
      </w:r>
      <w:r w:rsidRPr="008D50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наказание в виде административного штрафа в размере менее минимального размера административного штрафа, предусмотренного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ч. 2 ст. 12.26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КоАП РФ.    </w:t>
      </w:r>
    </w:p>
    <w:p w:rsidR="00E04DA7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изложенного, руководствуясь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ст.ст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3.1, 3.5, </w:t>
      </w:r>
      <w:r w:rsidRPr="00B30DB4">
        <w:rPr>
          <w:rFonts w:ascii="Times New Roman" w:hAnsi="Times New Roman"/>
          <w:sz w:val="28"/>
          <w:szCs w:val="28"/>
          <w:lang w:eastAsia="ru-RU"/>
        </w:rPr>
        <w:t>3.9,</w:t>
      </w:r>
      <w:r>
        <w:rPr>
          <w:rFonts w:ascii="Times New Roman" w:hAnsi="Times New Roman"/>
          <w:sz w:val="28"/>
          <w:szCs w:val="28"/>
          <w:lang w:eastAsia="ru-RU"/>
        </w:rPr>
        <w:t xml:space="preserve"> 4.1, 4.2,</w:t>
      </w:r>
      <w:r w:rsidRPr="00B30DB4">
        <w:rPr>
          <w:rFonts w:ascii="Times New Roman" w:hAnsi="Times New Roman"/>
          <w:sz w:val="28"/>
          <w:szCs w:val="28"/>
          <w:lang w:eastAsia="ru-RU"/>
        </w:rPr>
        <w:t xml:space="preserve"> ч. 2 ст. 12.26, 29.9, 29.10, 29.11 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 xml:space="preserve">КоАП РФ, мировой судья </w:t>
      </w:r>
      <w:r w:rsidRPr="00B30DB4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B126C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B30DB4">
        <w:rPr>
          <w:rFonts w:ascii="Times New Roman" w:hAnsi="Times New Roman"/>
          <w:sz w:val="28"/>
          <w:szCs w:val="28"/>
          <w:lang w:eastAsia="ru-RU"/>
        </w:rPr>
        <w:tab/>
      </w:r>
    </w:p>
    <w:p w:rsidR="00E04DA7" w:rsidP="00E04DA7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04DA7" w:rsidRPr="00B30DB4" w:rsidP="00E04DA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t>постановил:</w:t>
      </w:r>
      <w:r w:rsidRPr="00B30DB4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8F5C79" w:rsidRPr="008F5C79" w:rsidP="008F5C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F5C79">
        <w:rPr>
          <w:rFonts w:ascii="Times New Roman" w:hAnsi="Times New Roman"/>
          <w:sz w:val="28"/>
          <w:szCs w:val="28"/>
          <w:lang w:eastAsia="ru-RU"/>
        </w:rPr>
        <w:t>Признать</w:t>
      </w:r>
      <w:r w:rsidRPr="008F5C79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b/>
          <w:sz w:val="28"/>
          <w:szCs w:val="28"/>
          <w:lang w:eastAsia="ru-RU"/>
        </w:rPr>
        <w:t>З</w:t>
      </w:r>
      <w:r w:rsidRPr="008F5C79">
        <w:rPr>
          <w:rFonts w:ascii="Times New Roman" w:hAnsi="Times New Roman"/>
          <w:b/>
          <w:sz w:val="28"/>
          <w:szCs w:val="28"/>
          <w:lang w:eastAsia="ru-RU"/>
        </w:rPr>
        <w:t>е</w:t>
      </w:r>
      <w:r>
        <w:rPr>
          <w:rFonts w:ascii="Times New Roman" w:hAnsi="Times New Roman"/>
          <w:b/>
          <w:sz w:val="28"/>
          <w:szCs w:val="28"/>
          <w:lang w:eastAsia="ru-RU"/>
        </w:rPr>
        <w:t>йтуллаеву</w:t>
      </w:r>
      <w:r w:rsidRPr="008F5C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Эльвиру</w:t>
      </w:r>
      <w:r w:rsidRPr="008F5C7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Рефатовну</w:t>
      </w:r>
      <w:r w:rsidRPr="008F5C79">
        <w:rPr>
          <w:rFonts w:ascii="Times New Roman" w:hAnsi="Times New Roman"/>
          <w:sz w:val="28"/>
          <w:szCs w:val="28"/>
          <w:lang w:eastAsia="ru-RU"/>
        </w:rPr>
        <w:t xml:space="preserve">, виновной в совершении административного правонарушения, предусмотренного ч. 2 ст. 12.26 КоАП РФ, и назначить ей наказание в виде административного штрафа, с применением ч. 2.2  ст. 4.1 КоАП РФ, в размере 30000 (тридцать тысяч) рублей. </w:t>
      </w:r>
    </w:p>
    <w:p w:rsidR="00E04DA7" w:rsidRPr="00B126C1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/с № 03100643000000017500, банк получателя: ОКЦ № 7 ЮГУ Банка России//УФК по Республике Крым, г. Симферополь, КБК: 18811601123010001140, БИК: 013510002, ОКТМО: 35635401, УИН: </w:t>
      </w:r>
      <w:r w:rsidRPr="00BF547C">
        <w:rPr>
          <w:rFonts w:ascii="Times New Roman" w:eastAsia="Times New Roman" w:hAnsi="Times New Roman"/>
          <w:sz w:val="28"/>
          <w:szCs w:val="28"/>
          <w:lang w:eastAsia="ru-RU"/>
        </w:rPr>
        <w:t>1881049126240000</w:t>
      </w:r>
      <w:r w:rsidR="008F5C79">
        <w:rPr>
          <w:rFonts w:ascii="Times New Roman" w:eastAsia="Times New Roman" w:hAnsi="Times New Roman"/>
          <w:sz w:val="28"/>
          <w:szCs w:val="28"/>
          <w:lang w:eastAsia="ru-RU"/>
        </w:rPr>
        <w:t>1926</w:t>
      </w:r>
      <w:r w:rsidRPr="00BF547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B126C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8F5C79" w:rsidRPr="00730356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 и 1.4 настоящей статьи, либо со дня истечения срока отсрочки или срока рассрочки, предусмотренных статьей 31.5</w:t>
      </w: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Кодекса.</w:t>
      </w:r>
    </w:p>
    <w:p w:rsidR="008F5C79" w:rsidRPr="00730356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>вынесшим</w:t>
      </w: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постановление.          </w:t>
      </w:r>
    </w:p>
    <w:p w:rsidR="008F5C79" w:rsidRPr="00730356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</w:t>
      </w: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F5C79" w:rsidRPr="00730356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8F5C79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 № 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Первомайского судебного района Республики Крым или непосредственно в Первомайский районный суд Республики Крым. </w:t>
      </w:r>
    </w:p>
    <w:p w:rsidR="008F5C79" w:rsidRPr="00730356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5C79" w:rsidRPr="00730356" w:rsidP="008F5C7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0356">
        <w:rPr>
          <w:rFonts w:ascii="Times New Roman" w:eastAsia="Times New Roman" w:hAnsi="Times New Roman"/>
          <w:sz w:val="28"/>
          <w:szCs w:val="28"/>
          <w:lang w:eastAsia="ru-RU"/>
        </w:rPr>
        <w:t xml:space="preserve">Мировой судья: </w:t>
      </w:r>
    </w:p>
    <w:p w:rsidR="00E04DA7" w:rsidP="00E04DA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E04DA7" w:rsidP="00E04DA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573AA7">
      <w:pPr>
        <w:rPr>
          <w:rFonts w:ascii="Times New Roman" w:hAnsi="Times New Roman"/>
          <w:color w:val="000000"/>
          <w:sz w:val="28"/>
          <w:szCs w:val="28"/>
          <w:lang w:eastAsia="ru-RU"/>
        </w:rPr>
      </w:pPr>
    </w:p>
    <w:sectPr w:rsidSect="00AA0BB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56"/>
    <w:rsid w:val="00010465"/>
    <w:rsid w:val="00083264"/>
    <w:rsid w:val="000A088A"/>
    <w:rsid w:val="0010568C"/>
    <w:rsid w:val="00190CE4"/>
    <w:rsid w:val="001C599C"/>
    <w:rsid w:val="0028405C"/>
    <w:rsid w:val="00325E40"/>
    <w:rsid w:val="004A21BB"/>
    <w:rsid w:val="004D344B"/>
    <w:rsid w:val="00573AA7"/>
    <w:rsid w:val="0067413A"/>
    <w:rsid w:val="00730356"/>
    <w:rsid w:val="007879FA"/>
    <w:rsid w:val="00847C6C"/>
    <w:rsid w:val="008615CB"/>
    <w:rsid w:val="00881628"/>
    <w:rsid w:val="008D50BC"/>
    <w:rsid w:val="008F5C79"/>
    <w:rsid w:val="00947A56"/>
    <w:rsid w:val="009B4298"/>
    <w:rsid w:val="009B431B"/>
    <w:rsid w:val="00AA0BB3"/>
    <w:rsid w:val="00B126C1"/>
    <w:rsid w:val="00B30DB4"/>
    <w:rsid w:val="00B83C53"/>
    <w:rsid w:val="00BB514E"/>
    <w:rsid w:val="00BF547C"/>
    <w:rsid w:val="00C50F3D"/>
    <w:rsid w:val="00C83919"/>
    <w:rsid w:val="00D15E43"/>
    <w:rsid w:val="00E04DA7"/>
    <w:rsid w:val="00E83065"/>
    <w:rsid w:val="00FF586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DA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4DA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57941474.10051" TargetMode="External" /><Relationship Id="rId5" Type="http://schemas.openxmlformats.org/officeDocument/2006/relationships/hyperlink" Target="https://rospravosudie.com/law/%D0%A1%D1%82%D0%B0%D1%82%D1%8C%D1%8F_12.26_%D0%9A%D0%BE%D0%90%D0%9F_%D0%A0%D0%A4" TargetMode="External" /><Relationship Id="rId6" Type="http://schemas.openxmlformats.org/officeDocument/2006/relationships/hyperlink" Target="https://rospravosudie.com/law/%D0%A1%D1%82%D0%B0%D1%82%D1%8C%D1%8F_27.12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