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6031F9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-</w:t>
      </w:r>
      <w:r w:rsidR="001E1980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1F055F">
        <w:rPr>
          <w:rFonts w:ascii="Times New Roman" w:eastAsia="Times New Roman" w:hAnsi="Times New Roman"/>
          <w:sz w:val="27"/>
          <w:szCs w:val="27"/>
          <w:lang w:val="uk-UA" w:eastAsia="ru-RU"/>
        </w:rPr>
        <w:t>3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</w:p>
    <w:p w:rsidR="009B7923" w:rsidRPr="009B7923" w:rsidP="00415FC5" w14:paraId="7B55D74E" w14:textId="127919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УИД:91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006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48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0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605B1C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13DD2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5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DE6D1D" w:rsidP="0081682F" w14:paraId="63E4F1BF" w14:textId="4F7FDA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1E1980">
        <w:rPr>
          <w:rFonts w:ascii="Times New Roman" w:hAnsi="Times New Roman"/>
          <w:b/>
          <w:sz w:val="25"/>
          <w:szCs w:val="27"/>
        </w:rPr>
        <w:t xml:space="preserve">Усманова </w:t>
      </w:r>
      <w:r w:rsidR="001F055F">
        <w:rPr>
          <w:rFonts w:ascii="Times New Roman" w:hAnsi="Times New Roman"/>
          <w:b/>
          <w:sz w:val="25"/>
          <w:szCs w:val="27"/>
        </w:rPr>
        <w:t>Усмана</w:t>
      </w:r>
      <w:r w:rsidR="001F055F">
        <w:rPr>
          <w:rFonts w:ascii="Times New Roman" w:hAnsi="Times New Roman"/>
          <w:b/>
          <w:sz w:val="25"/>
          <w:szCs w:val="27"/>
        </w:rPr>
        <w:t xml:space="preserve"> </w:t>
      </w:r>
      <w:r w:rsidR="001F055F">
        <w:rPr>
          <w:rFonts w:ascii="Times New Roman" w:hAnsi="Times New Roman"/>
          <w:b/>
          <w:sz w:val="25"/>
          <w:szCs w:val="27"/>
        </w:rPr>
        <w:t>Айдеровича</w:t>
      </w:r>
      <w:r w:rsidRPr="00DE6D1D">
        <w:rPr>
          <w:rFonts w:ascii="Times New Roman" w:hAnsi="Times New Roman"/>
          <w:sz w:val="27"/>
          <w:szCs w:val="27"/>
        </w:rPr>
        <w:t xml:space="preserve">, </w:t>
      </w:r>
      <w:r w:rsidR="001F055F">
        <w:rPr>
          <w:rFonts w:ascii="Times New Roman" w:hAnsi="Times New Roman"/>
          <w:sz w:val="27"/>
          <w:szCs w:val="27"/>
        </w:rPr>
        <w:t>07</w:t>
      </w:r>
      <w:r w:rsidR="007A7E5B">
        <w:rPr>
          <w:rFonts w:ascii="Times New Roman" w:hAnsi="Times New Roman"/>
          <w:sz w:val="27"/>
          <w:szCs w:val="27"/>
        </w:rPr>
        <w:t>.</w:t>
      </w:r>
      <w:r w:rsidR="001F055F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1</w:t>
      </w:r>
      <w:r w:rsidR="009C0043">
        <w:rPr>
          <w:rFonts w:ascii="Times New Roman" w:hAnsi="Times New Roman"/>
          <w:sz w:val="27"/>
          <w:szCs w:val="27"/>
        </w:rPr>
        <w:t>.19</w:t>
      </w:r>
      <w:r w:rsidR="001F055F">
        <w:rPr>
          <w:rFonts w:ascii="Times New Roman" w:hAnsi="Times New Roman"/>
          <w:sz w:val="27"/>
          <w:szCs w:val="27"/>
        </w:rPr>
        <w:t>97</w:t>
      </w:r>
      <w:r w:rsidRPr="00DE6D1D">
        <w:rPr>
          <w:rFonts w:ascii="Times New Roman" w:hAnsi="Times New Roman"/>
          <w:sz w:val="27"/>
          <w:szCs w:val="27"/>
        </w:rPr>
        <w:t xml:space="preserve"> года рождения, уроженца</w:t>
      </w:r>
      <w:r w:rsidR="0081682F">
        <w:rPr>
          <w:rFonts w:ascii="Times New Roman" w:hAnsi="Times New Roman"/>
          <w:sz w:val="27"/>
          <w:szCs w:val="27"/>
        </w:rPr>
        <w:t xml:space="preserve"> </w:t>
      </w:r>
      <w:r w:rsidR="001F055F">
        <w:rPr>
          <w:rFonts w:ascii="Times New Roman" w:hAnsi="Times New Roman"/>
          <w:sz w:val="27"/>
          <w:szCs w:val="27"/>
        </w:rPr>
        <w:t>пгт</w:t>
      </w:r>
      <w:r w:rsidR="001F055F">
        <w:rPr>
          <w:rFonts w:ascii="Times New Roman" w:hAnsi="Times New Roman"/>
          <w:sz w:val="27"/>
          <w:szCs w:val="27"/>
        </w:rPr>
        <w:t xml:space="preserve">. </w:t>
      </w:r>
      <w:r w:rsidR="001F055F">
        <w:rPr>
          <w:rFonts w:ascii="Times New Roman" w:hAnsi="Times New Roman"/>
          <w:sz w:val="27"/>
          <w:szCs w:val="27"/>
        </w:rPr>
        <w:t>Раздольное</w:t>
      </w:r>
      <w:r w:rsidR="001F055F">
        <w:rPr>
          <w:rFonts w:ascii="Times New Roman" w:hAnsi="Times New Roman"/>
          <w:sz w:val="27"/>
          <w:szCs w:val="27"/>
        </w:rPr>
        <w:t xml:space="preserve"> Раздольненского района АР Крым Украина</w:t>
      </w:r>
      <w:r w:rsidR="0081682F">
        <w:rPr>
          <w:rFonts w:ascii="Times New Roman" w:hAnsi="Times New Roman"/>
          <w:sz w:val="27"/>
          <w:szCs w:val="27"/>
        </w:rPr>
        <w:t xml:space="preserve">, </w:t>
      </w:r>
      <w:r w:rsidRPr="00DE6D1D">
        <w:rPr>
          <w:rFonts w:ascii="Times New Roman" w:hAnsi="Times New Roman"/>
          <w:sz w:val="27"/>
          <w:szCs w:val="27"/>
        </w:rPr>
        <w:t xml:space="preserve">гражданина </w:t>
      </w:r>
      <w:r>
        <w:rPr>
          <w:rFonts w:ascii="Times New Roman" w:hAnsi="Times New Roman"/>
          <w:sz w:val="27"/>
          <w:szCs w:val="27"/>
        </w:rPr>
        <w:t>России</w:t>
      </w:r>
      <w:r w:rsidRPr="00DE6D1D">
        <w:rPr>
          <w:rFonts w:ascii="Times New Roman" w:hAnsi="Times New Roman"/>
          <w:sz w:val="27"/>
          <w:szCs w:val="27"/>
        </w:rPr>
        <w:t xml:space="preserve">, </w:t>
      </w:r>
      <w:r w:rsidR="003C26DC">
        <w:rPr>
          <w:rFonts w:ascii="Times New Roman" w:hAnsi="Times New Roman"/>
          <w:sz w:val="27"/>
          <w:szCs w:val="27"/>
        </w:rPr>
        <w:t xml:space="preserve">не </w:t>
      </w:r>
      <w:r w:rsidRPr="00DE6D1D">
        <w:rPr>
          <w:rFonts w:ascii="Times New Roman" w:hAnsi="Times New Roman"/>
          <w:sz w:val="27"/>
          <w:szCs w:val="27"/>
        </w:rPr>
        <w:t>работающего,</w:t>
      </w:r>
      <w:r w:rsidR="00EB4AAD">
        <w:rPr>
          <w:rFonts w:ascii="Times New Roman" w:hAnsi="Times New Roman"/>
          <w:sz w:val="27"/>
          <w:szCs w:val="27"/>
        </w:rPr>
        <w:t xml:space="preserve"> </w:t>
      </w:r>
      <w:r w:rsidR="001F055F">
        <w:rPr>
          <w:rFonts w:ascii="Times New Roman" w:hAnsi="Times New Roman"/>
          <w:sz w:val="27"/>
          <w:szCs w:val="27"/>
        </w:rPr>
        <w:t>холостого</w:t>
      </w:r>
      <w:r w:rsidR="00EB4AAD">
        <w:rPr>
          <w:rFonts w:ascii="Times New Roman" w:hAnsi="Times New Roman"/>
          <w:sz w:val="27"/>
          <w:szCs w:val="27"/>
        </w:rPr>
        <w:t xml:space="preserve"> </w:t>
      </w:r>
      <w:r w:rsidR="001F055F">
        <w:rPr>
          <w:rFonts w:ascii="Times New Roman" w:hAnsi="Times New Roman"/>
          <w:sz w:val="27"/>
          <w:szCs w:val="27"/>
        </w:rPr>
        <w:t>иждивенцев не имеющего</w:t>
      </w:r>
      <w:r w:rsidR="00EB4AAD">
        <w:rPr>
          <w:rFonts w:ascii="Times New Roman" w:hAnsi="Times New Roman"/>
          <w:sz w:val="27"/>
          <w:szCs w:val="27"/>
        </w:rPr>
        <w:t>,</w:t>
      </w:r>
      <w:r w:rsidR="0081682F">
        <w:rPr>
          <w:rFonts w:ascii="Times New Roman" w:hAnsi="Times New Roman"/>
          <w:sz w:val="27"/>
          <w:szCs w:val="27"/>
        </w:rPr>
        <w:t xml:space="preserve"> </w:t>
      </w:r>
      <w:r w:rsidRPr="0081682F" w:rsidR="0081682F">
        <w:rPr>
          <w:rFonts w:ascii="Times New Roman" w:hAnsi="Times New Roman"/>
          <w:sz w:val="27"/>
          <w:szCs w:val="27"/>
        </w:rPr>
        <w:t>инвалид</w:t>
      </w:r>
      <w:r w:rsidR="0081682F">
        <w:rPr>
          <w:rFonts w:ascii="Times New Roman" w:hAnsi="Times New Roman"/>
          <w:sz w:val="27"/>
          <w:szCs w:val="27"/>
        </w:rPr>
        <w:t>ом</w:t>
      </w:r>
      <w:r w:rsidRPr="0081682F" w:rsidR="0081682F">
        <w:rPr>
          <w:rFonts w:ascii="Times New Roman" w:hAnsi="Times New Roman"/>
          <w:sz w:val="27"/>
          <w:szCs w:val="27"/>
        </w:rPr>
        <w:t xml:space="preserve"> </w:t>
      </w:r>
      <w:r w:rsidR="00275E7B">
        <w:rPr>
          <w:rFonts w:ascii="Times New Roman" w:hAnsi="Times New Roman"/>
          <w:sz w:val="27"/>
          <w:szCs w:val="27"/>
        </w:rPr>
        <w:t>1-2</w:t>
      </w:r>
      <w:r w:rsidRPr="0081682F" w:rsidR="0081682F">
        <w:rPr>
          <w:rFonts w:ascii="Times New Roman" w:hAnsi="Times New Roman"/>
          <w:sz w:val="27"/>
          <w:szCs w:val="27"/>
        </w:rPr>
        <w:t xml:space="preserve"> группы</w:t>
      </w:r>
      <w:r w:rsidR="0081682F">
        <w:rPr>
          <w:rFonts w:ascii="Times New Roman" w:hAnsi="Times New Roman"/>
          <w:sz w:val="27"/>
          <w:szCs w:val="27"/>
        </w:rPr>
        <w:t xml:space="preserve"> </w:t>
      </w:r>
      <w:r w:rsidR="00275E7B">
        <w:rPr>
          <w:rFonts w:ascii="Times New Roman" w:hAnsi="Times New Roman"/>
          <w:sz w:val="27"/>
          <w:szCs w:val="27"/>
        </w:rPr>
        <w:t>не являющегося</w:t>
      </w:r>
      <w:r w:rsidRPr="00DE6D1D">
        <w:rPr>
          <w:rFonts w:ascii="Times New Roman" w:hAnsi="Times New Roman"/>
          <w:sz w:val="27"/>
          <w:szCs w:val="27"/>
        </w:rPr>
        <w:t xml:space="preserve">, зарегистрированного и фактически проживающего по адресу: Республика Крым, Раздольненский район, </w:t>
      </w:r>
      <w:r w:rsidR="007D2AF4">
        <w:rPr>
          <w:rFonts w:ascii="Times New Roman" w:hAnsi="Times New Roman"/>
          <w:sz w:val="27"/>
          <w:szCs w:val="27"/>
        </w:rPr>
        <w:t>пгт</w:t>
      </w:r>
      <w:r w:rsidRPr="00DE6D1D">
        <w:rPr>
          <w:rFonts w:ascii="Times New Roman" w:hAnsi="Times New Roman"/>
          <w:sz w:val="27"/>
          <w:szCs w:val="27"/>
        </w:rPr>
        <w:t xml:space="preserve">. </w:t>
      </w:r>
      <w:r w:rsidR="003C26DC">
        <w:rPr>
          <w:rFonts w:ascii="Times New Roman" w:hAnsi="Times New Roman"/>
          <w:sz w:val="27"/>
          <w:szCs w:val="27"/>
        </w:rPr>
        <w:t>Новоселовское</w:t>
      </w:r>
      <w:r w:rsidRPr="00DE6D1D">
        <w:rPr>
          <w:rFonts w:ascii="Times New Roman" w:hAnsi="Times New Roman"/>
          <w:sz w:val="27"/>
          <w:szCs w:val="27"/>
        </w:rPr>
        <w:t xml:space="preserve">, ул. </w:t>
      </w:r>
      <w:r w:rsidR="001F055F">
        <w:rPr>
          <w:rFonts w:ascii="Times New Roman" w:hAnsi="Times New Roman"/>
          <w:sz w:val="27"/>
          <w:szCs w:val="27"/>
        </w:rPr>
        <w:t>Маевская</w:t>
      </w:r>
      <w:r w:rsidRPr="00DE6D1D">
        <w:rPr>
          <w:rFonts w:ascii="Times New Roman" w:hAnsi="Times New Roman"/>
          <w:sz w:val="27"/>
          <w:szCs w:val="27"/>
        </w:rPr>
        <w:t xml:space="preserve">, д. </w:t>
      </w:r>
      <w:r w:rsidR="001F055F">
        <w:rPr>
          <w:rFonts w:ascii="Times New Roman" w:hAnsi="Times New Roman"/>
          <w:sz w:val="27"/>
          <w:szCs w:val="27"/>
        </w:rPr>
        <w:t>28</w:t>
      </w:r>
      <w:r w:rsidR="007D2AF4">
        <w:rPr>
          <w:rFonts w:ascii="Times New Roman" w:hAnsi="Times New Roman"/>
          <w:sz w:val="27"/>
          <w:szCs w:val="27"/>
        </w:rPr>
        <w:t>,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4939C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Усманов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У.А.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1а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по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ул.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Винницкая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Новоселовское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района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14B3E0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Усманов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У.А.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691099E3" w14:textId="7ACE3E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Усманов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 xml:space="preserve">У.А.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059732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Усманова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У.А.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Усманов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У.А.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41A47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Усманова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У.А.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Усманова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У.А.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35002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82А АА №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014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89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№17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Усманова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У.А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 xml:space="preserve"> рапортами инспекторов ОГИБДД ОМВД России по Раздольненскому району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Калноузова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 xml:space="preserve"> И.В. и Мезенцева А.Н. от 27.01.2021;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0D7FD9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Усманова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У.А.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квалифицированы по ст. 20.21 Кодекса РФ об административных правонарушениях, как появление на улицах, стадионах, в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75E7B" w:rsidP="00275E7B" w14:paraId="62A287B2" w14:textId="2334CF0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="001E1980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Усманова </w:t>
      </w:r>
      <w:r w:rsidR="001F055F">
        <w:rPr>
          <w:rFonts w:ascii="Times New Roman" w:eastAsia="Times New Roman" w:hAnsi="Times New Roman"/>
          <w:sz w:val="27"/>
          <w:szCs w:val="27"/>
          <w:lang w:eastAsia="ru-RU"/>
        </w:rPr>
        <w:t>У.А.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 4.3 КоАП РФ, </w:t>
      </w:r>
      <w:r w:rsidR="001E1980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055F" w:rsidRPr="00275E7B" w:rsidP="001F055F" w14:paraId="61C9CCAB" w14:textId="1AC2328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смягчаю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Усманова У.А.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 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4AAD" w:rsidRPr="00EB4AAD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ст. 20.21, 29.9, 29.10 КоАП РФ, мировой судья</w:t>
      </w:r>
    </w:p>
    <w:p w:rsidR="00C255F5" w:rsidRPr="00C255F5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750A040A" w14:textId="1E0591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980">
        <w:rPr>
          <w:rFonts w:ascii="Times New Roman" w:hAnsi="Times New Roman"/>
          <w:b/>
          <w:sz w:val="27"/>
          <w:szCs w:val="27"/>
        </w:rPr>
        <w:t xml:space="preserve">Усманова </w:t>
      </w:r>
      <w:r w:rsidRPr="001F055F" w:rsidR="001F055F">
        <w:rPr>
          <w:rFonts w:ascii="Times New Roman" w:hAnsi="Times New Roman"/>
          <w:b/>
          <w:sz w:val="27"/>
          <w:szCs w:val="27"/>
        </w:rPr>
        <w:t>Усмана</w:t>
      </w:r>
      <w:r w:rsidRPr="001F055F" w:rsidR="001F055F">
        <w:rPr>
          <w:rFonts w:ascii="Times New Roman" w:hAnsi="Times New Roman"/>
          <w:b/>
          <w:sz w:val="27"/>
          <w:szCs w:val="27"/>
        </w:rPr>
        <w:t xml:space="preserve"> </w:t>
      </w:r>
      <w:r w:rsidRPr="001F055F" w:rsidR="001F055F">
        <w:rPr>
          <w:rFonts w:ascii="Times New Roman" w:hAnsi="Times New Roman"/>
          <w:b/>
          <w:sz w:val="27"/>
          <w:szCs w:val="27"/>
        </w:rPr>
        <w:t>Айдеровича</w:t>
      </w:r>
      <w:r w:rsidRPr="00C255F5" w:rsidR="00393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Десять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C255F5" w:rsidRPr="00C255F5" w:rsidP="00C255F5" w14:paraId="1C49F4D0" w14:textId="27C94D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с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минут.</w:t>
      </w:r>
    </w:p>
    <w:p w:rsidR="00C255F5" w:rsidRPr="00C255F5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2D6BEE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</w:t>
      </w:r>
      <w:r w:rsidR="009F25EB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4AAD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1F055F" w:rsidRPr="001F055F" w:rsidP="001F055F" w14:paraId="75D2DC6B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p w:rsidR="001F055F" w:rsidRPr="001F055F" w:rsidP="001F055F" w14:paraId="355EE0B2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>Копия верна. Постановление не вступило в законную силу.</w:t>
      </w:r>
    </w:p>
    <w:p w:rsidR="001F055F" w:rsidRPr="001F055F" w:rsidP="001F055F" w14:paraId="13DECED4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3C26DC" w:rsidRPr="003C26DC" w:rsidP="001F055F" w14:paraId="7F854A33" w14:textId="65B15D66">
      <w:pPr>
        <w:spacing w:after="0" w:line="240" w:lineRule="auto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>Мировой судья</w:t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  <w:t xml:space="preserve">              </w:t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>Д.С.Королёв</w:t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            Помощник</w:t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  <w:t xml:space="preserve">     </w:t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ab/>
        <w:t xml:space="preserve">              П.М. </w:t>
      </w:r>
      <w:r w:rsidRPr="001F055F">
        <w:rPr>
          <w:rFonts w:ascii="Times New Roman" w:eastAsia="Tahoma" w:hAnsi="Times New Roman"/>
          <w:b/>
          <w:sz w:val="27"/>
          <w:szCs w:val="27"/>
          <w:lang w:eastAsia="zh-CN"/>
        </w:rPr>
        <w:t>Митченкова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1E1980"/>
    <w:rsid w:val="001F055F"/>
    <w:rsid w:val="002109A9"/>
    <w:rsid w:val="00264088"/>
    <w:rsid w:val="00271E15"/>
    <w:rsid w:val="00275E7B"/>
    <w:rsid w:val="002B3E93"/>
    <w:rsid w:val="00373BA2"/>
    <w:rsid w:val="003931A7"/>
    <w:rsid w:val="003C26DC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704DE1"/>
    <w:rsid w:val="00732AEC"/>
    <w:rsid w:val="007528D5"/>
    <w:rsid w:val="00767367"/>
    <w:rsid w:val="007A6752"/>
    <w:rsid w:val="007A6AC0"/>
    <w:rsid w:val="007A7E5B"/>
    <w:rsid w:val="007D2AF4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9F25EB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3705D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