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E46900" w:rsidP="00935D59" w14:paraId="4CBD1A28" w14:textId="6AD86E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УИД: 91MS0068-01-202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2-000106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86</w:t>
      </w:r>
      <w:r w:rsidRPr="00E46900" w:rsidR="00F62B8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935D59" w:rsidRPr="00E46900" w:rsidP="00935D59" w14:paraId="0DA13EC3" w14:textId="0C06D9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Дело № 5-68-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F62B8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46900" w:rsidR="000C088E">
        <w:rPr>
          <w:rFonts w:ascii="Times New Roman" w:eastAsia="Times New Roman" w:hAnsi="Times New Roman"/>
          <w:sz w:val="26"/>
          <w:szCs w:val="26"/>
          <w:lang w:eastAsia="ru-RU"/>
        </w:rPr>
        <w:t>2022</w:t>
      </w:r>
    </w:p>
    <w:p w:rsidR="00935D59" w:rsidRPr="00E46900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D59" w:rsidRPr="00E46900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5D59" w:rsidRPr="00E46900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D59" w:rsidRPr="00E46900" w:rsidP="00935D59" w14:paraId="05F198CF" w14:textId="50107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28 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033D3F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935D59" w:rsidRPr="00E46900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E46900" w:rsidR="00033D3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935D59" w:rsidRPr="00E46900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D59" w:rsidRPr="00E46900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46900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ивлечении к административной ответственности</w:t>
      </w:r>
    </w:p>
    <w:p w:rsidR="00935D59" w:rsidRPr="00E46900" w:rsidP="00935D59" w14:paraId="43CF1552" w14:textId="1BED63F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46900">
        <w:rPr>
          <w:rFonts w:ascii="Times New Roman" w:hAnsi="Times New Roman"/>
          <w:b/>
          <w:sz w:val="26"/>
          <w:szCs w:val="26"/>
        </w:rPr>
        <w:t xml:space="preserve">Никифорова Алексея Александровича,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46900">
        <w:rPr>
          <w:rFonts w:ascii="Times New Roman" w:hAnsi="Times New Roman"/>
          <w:bCs/>
          <w:sz w:val="26"/>
          <w:szCs w:val="26"/>
        </w:rPr>
        <w:t>,</w:t>
      </w:r>
      <w:r w:rsidRPr="00E46900" w:rsidR="0074523A">
        <w:rPr>
          <w:rFonts w:ascii="Times New Roman" w:hAnsi="Times New Roman"/>
          <w:bCs/>
          <w:sz w:val="26"/>
          <w:szCs w:val="26"/>
        </w:rPr>
        <w:t xml:space="preserve"> </w:t>
      </w:r>
    </w:p>
    <w:p w:rsidR="00D57655" w:rsidRPr="00E46900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4690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46900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E3999" w:rsidRPr="00E46900" w:rsidP="00264AE8" w14:paraId="3085F810" w14:textId="0D33F1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E4690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4690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6D09E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E46900" w:rsidR="00F62B8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Pr="00E46900" w:rsidR="00707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Никифоров А.А.</w:t>
      </w:r>
      <w:r w:rsidRPr="00E46900" w:rsidR="009D7C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E4690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- вблизи </w:t>
      </w:r>
      <w:r w:rsidRPr="00E46900" w:rsidR="0070707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E46900" w:rsidR="0057139E">
        <w:rPr>
          <w:rFonts w:ascii="Times New Roman" w:eastAsia="Times New Roman" w:hAnsi="Times New Roman"/>
          <w:sz w:val="26"/>
          <w:szCs w:val="26"/>
          <w:lang w:eastAsia="ru-RU"/>
        </w:rPr>
        <w:t>ома</w:t>
      </w:r>
      <w:r w:rsidRPr="00E46900" w:rsidR="0070707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46900" w:rsidR="0057139E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E46900" w:rsidR="00D54E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E8671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л. </w:t>
      </w:r>
      <w:r w:rsidR="00090BB4">
        <w:rPr>
          <w:rFonts w:ascii="Times New Roman" w:eastAsia="Times New Roman" w:hAnsi="Times New Roman"/>
          <w:sz w:val="26"/>
          <w:szCs w:val="26"/>
          <w:lang w:eastAsia="ru-RU"/>
        </w:rPr>
        <w:t>Гоголя</w:t>
      </w:r>
      <w:r w:rsidRPr="00E46900" w:rsidR="0057139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E46900" w:rsidR="00D54EB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Раздольное Раздольненского района Республики Крым,</w:t>
      </w:r>
      <w:r w:rsidRPr="00E46900" w:rsidR="001C4D6E">
        <w:rPr>
          <w:sz w:val="26"/>
          <w:szCs w:val="26"/>
        </w:rPr>
        <w:t xml:space="preserve"> </w:t>
      </w:r>
      <w:r w:rsidRPr="00E46900" w:rsidR="001C4D6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E46900" w:rsidR="00C31518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Pr="00E46900" w:rsidR="001C4D6E">
        <w:rPr>
          <w:rFonts w:ascii="Times New Roman" w:eastAsia="Times New Roman" w:hAnsi="Times New Roman"/>
          <w:sz w:val="26"/>
          <w:szCs w:val="26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E46900" w:rsidR="001C4D6E">
        <w:rPr>
          <w:sz w:val="26"/>
          <w:szCs w:val="26"/>
        </w:rPr>
        <w:t xml:space="preserve"> </w:t>
      </w:r>
      <w:r w:rsidRPr="00E46900" w:rsidR="001C4D6E">
        <w:rPr>
          <w:rFonts w:ascii="Times New Roman" w:eastAsia="Times New Roman" w:hAnsi="Times New Roman"/>
          <w:sz w:val="26"/>
          <w:szCs w:val="26"/>
          <w:lang w:eastAsia="ru-RU"/>
        </w:rPr>
        <w:t>имел неопрятный внешний вид, н</w:t>
      </w:r>
      <w:r w:rsidRPr="00E46900" w:rsidR="00D01F08">
        <w:rPr>
          <w:rFonts w:ascii="Times New Roman" w:eastAsia="Times New Roman" w:hAnsi="Times New Roman"/>
          <w:sz w:val="26"/>
          <w:szCs w:val="26"/>
          <w:lang w:eastAsia="ru-RU"/>
        </w:rPr>
        <w:t>еустойчивость позы</w:t>
      </w:r>
      <w:r w:rsidRPr="00E46900" w:rsidR="001C4D6E">
        <w:rPr>
          <w:rFonts w:ascii="Times New Roman" w:eastAsia="Times New Roman" w:hAnsi="Times New Roman"/>
          <w:sz w:val="26"/>
          <w:szCs w:val="26"/>
          <w:lang w:eastAsia="ru-RU"/>
        </w:rPr>
        <w:t>, запах алкоголя из</w:t>
      </w:r>
      <w:r w:rsidRPr="00E46900" w:rsidR="0057139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46900" w:rsidR="00D01F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1C4D6E">
        <w:rPr>
          <w:rFonts w:ascii="Times New Roman" w:eastAsia="Times New Roman" w:hAnsi="Times New Roman"/>
          <w:sz w:val="26"/>
          <w:szCs w:val="26"/>
          <w:lang w:eastAsia="ru-RU"/>
        </w:rPr>
        <w:t>рта</w:t>
      </w:r>
      <w:r w:rsidRPr="00E46900" w:rsidR="00721ED6">
        <w:rPr>
          <w:rFonts w:ascii="Times New Roman" w:eastAsia="Times New Roman" w:hAnsi="Times New Roman"/>
          <w:sz w:val="26"/>
          <w:szCs w:val="26"/>
          <w:lang w:eastAsia="ru-RU"/>
        </w:rPr>
        <w:t>, нарушение речи</w:t>
      </w:r>
      <w:r w:rsidRPr="00E46900" w:rsidR="001C4D6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30A2F" w:rsidRPr="00E46900" w:rsidP="00530A2F" w14:paraId="57E78CC7" w14:textId="148AF2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</w:t>
      </w:r>
      <w:r w:rsidRPr="00E46900" w:rsidR="00D01F08">
        <w:rPr>
          <w:rFonts w:ascii="Times New Roman" w:eastAsia="Times New Roman" w:hAnsi="Times New Roman"/>
          <w:sz w:val="26"/>
          <w:szCs w:val="26"/>
          <w:lang w:eastAsia="ru-RU"/>
        </w:rPr>
        <w:t>действиями</w:t>
      </w:r>
      <w:r w:rsidRPr="00E46900" w:rsidR="0046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Никифоров А.А.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E46900" w:rsidP="00530A2F" w14:paraId="691099E3" w14:textId="28021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Никифоров А.А.</w:t>
      </w:r>
      <w:r w:rsidRPr="00E46900" w:rsidR="00D01F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признал, не оспаривал обстоятельств</w:t>
      </w:r>
      <w:r w:rsidRPr="00E4690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E46900" w:rsidP="00530A2F" w14:paraId="3CEC9360" w14:textId="79826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Выслушав пояснения</w:t>
      </w:r>
      <w:r w:rsidRPr="00E46900" w:rsidR="00721E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Никифорова А.А.</w:t>
      </w:r>
      <w:r w:rsidRPr="00E46900" w:rsidR="004F5A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E46900" w:rsidR="005B2FD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E4690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предусмотренного ст.</w:t>
      </w:r>
      <w:r w:rsidRPr="00E4690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E46900" w:rsidP="00381940" w14:paraId="174ABCDE" w14:textId="6ECA2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Никифорова А.А.</w:t>
      </w:r>
      <w:r w:rsidRPr="00E46900" w:rsidR="00721E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E46900" w:rsidR="007F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E46900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E46900" w:rsidR="00CB557D">
        <w:rPr>
          <w:rFonts w:ascii="Times New Roman" w:eastAsia="Times New Roman" w:hAnsi="Times New Roman"/>
          <w:sz w:val="26"/>
          <w:szCs w:val="26"/>
          <w:lang w:eastAsia="ru-RU"/>
        </w:rPr>
        <w:t>помимо признательных показаний</w:t>
      </w:r>
      <w:r w:rsidRPr="00E4690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E4690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E4690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RPr="00E46900" w:rsidP="00381940" w14:paraId="38095C77" w14:textId="1AA68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46900" w:rsidR="00A5211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4690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E4690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E46900" w:rsidR="00F62B8F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397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530A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27</w:t>
      </w:r>
      <w:r w:rsidRPr="00E4690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6900" w:rsidR="00E739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4690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E4690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739DD" w:rsidRPr="00E46900" w:rsidP="00381940" w14:paraId="568D3FDC" w14:textId="21E59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46900" w:rsidR="00A52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38194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E46900" w:rsidR="00A041CB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Раздольненскому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району</w:t>
      </w:r>
      <w:r w:rsidR="00651A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651AD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6900" w:rsidR="00A800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A8008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46900" w:rsidR="00A8008E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выявленном административном правонарушении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.01</w:t>
      </w:r>
      <w:r w:rsidRPr="00E46900" w:rsidR="0025050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21F97" w:rsidRPr="00E46900" w:rsidP="00467847" w14:paraId="41C1E4B2" w14:textId="6A6D4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- рапортом УУП ОУУП и ПДН ОМВД России по Раздольненскому району</w:t>
      </w:r>
      <w:r w:rsidR="00651A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истративном правонарушении от 27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.01.2022;</w:t>
      </w:r>
    </w:p>
    <w:p w:rsidR="0010064A" w:rsidRPr="00E46900" w:rsidP="00381940" w14:paraId="51C31060" w14:textId="3B5370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46900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 w:rsidR="000B67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46900"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Никифорова А.А.</w:t>
      </w:r>
      <w:r w:rsidRPr="00E46900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E46900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</w:t>
      </w:r>
      <w:r w:rsidRPr="00E46900" w:rsidR="00092508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E46900" w:rsidR="005E722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46900" w:rsidR="000925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F62B8F">
        <w:rPr>
          <w:rFonts w:ascii="Times New Roman" w:eastAsia="Times New Roman" w:hAnsi="Times New Roman"/>
          <w:sz w:val="26"/>
          <w:szCs w:val="26"/>
          <w:lang w:eastAsia="ru-RU"/>
        </w:rPr>
        <w:t>рта; неустойчивость позы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, нарушение речи, поведение</w:t>
      </w:r>
      <w:r w:rsidR="00651A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соответствующее обстановке.</w:t>
      </w:r>
    </w:p>
    <w:p w:rsidR="000B6774" w:rsidRPr="00E46900" w:rsidP="00381940" w14:paraId="6D6BDDFB" w14:textId="38E160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46900" w:rsidR="00DF6AA6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Pr="00E46900" w:rsidR="00E177A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46900" w:rsidR="00DF6A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F62B8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46900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 w:rsidR="00B206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6900" w:rsidR="00F6301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46900" w:rsidR="00B2060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 г. </w:t>
      </w:r>
      <w:r w:rsidRPr="00E46900" w:rsidR="008522FD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медицинского освидетельствования </w:t>
      </w:r>
      <w:r w:rsidRPr="00E46900" w:rsidR="00F32B97">
        <w:rPr>
          <w:rFonts w:ascii="Times New Roman" w:eastAsia="Times New Roman" w:hAnsi="Times New Roman"/>
          <w:sz w:val="26"/>
          <w:szCs w:val="26"/>
          <w:lang w:eastAsia="ru-RU"/>
        </w:rPr>
        <w:t>Никифорова А.А.</w:t>
      </w:r>
      <w:r w:rsidRPr="00E46900" w:rsidR="008522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состояние опьянения, из которого следует, что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медицинского освидетельствования 27.01.</w:t>
      </w:r>
      <w:r w:rsidRPr="00E46900" w:rsidR="00C37BDA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 xml:space="preserve"> у Никифорова А.А. в ГБУЗ Республики Крым «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>Раздольненская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1,97 мг/л (тест № 1127) и 1,29 мг/л (тест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 xml:space="preserve"> № 1126);</w:t>
      </w:r>
    </w:p>
    <w:p w:rsidR="00BF74DE" w:rsidRPr="00E46900" w:rsidP="00BF74DE" w14:paraId="11BA5E40" w14:textId="325007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E46900" w:rsidP="00BF74DE" w14:paraId="4BA48753" w14:textId="7D5C8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E46900" w:rsidR="00421F97">
        <w:rPr>
          <w:rFonts w:ascii="Times New Roman" w:eastAsia="Times New Roman" w:hAnsi="Times New Roman"/>
          <w:sz w:val="26"/>
          <w:szCs w:val="26"/>
          <w:lang w:eastAsia="ru-RU"/>
        </w:rPr>
        <w:t>1.2022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лица; </w:t>
      </w:r>
    </w:p>
    <w:p w:rsidR="00D11617" w:rsidRPr="00E46900" w:rsidP="00BF74DE" w14:paraId="62034071" w14:textId="2AD8F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- письменными объя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снениями Никифорова А.А. от 28.01.2022;</w:t>
      </w:r>
    </w:p>
    <w:p w:rsidR="0010064A" w:rsidRPr="00E46900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E46900" w:rsidR="004129A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E46900" w:rsidR="00E37A9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</w:t>
      </w:r>
      <w:r w:rsidRPr="00E46900" w:rsidR="004129A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E46900" w:rsidR="00D46C02">
        <w:rPr>
          <w:rFonts w:ascii="Times New Roman" w:eastAsia="Times New Roman" w:hAnsi="Times New Roman"/>
          <w:sz w:val="26"/>
          <w:szCs w:val="26"/>
          <w:lang w:eastAsia="ru-RU"/>
        </w:rPr>
        <w:t xml:space="preserve"> и ИБДР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E46900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о </w:t>
      </w:r>
      <w:r w:rsidRPr="00E46900"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27D6" w:rsidRPr="00E46900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E46900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предусмотренных ст. 24.5 КоАП РФ, исключающих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производство по делу, судом не установлено.</w:t>
      </w:r>
    </w:p>
    <w:p w:rsidR="001227D6" w:rsidRPr="00E46900" w:rsidP="001227D6" w14:paraId="7C2C5679" w14:textId="6F289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46900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6900" w:rsidR="00033D3F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E46900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E46900" w:rsidR="00033D3F">
        <w:rPr>
          <w:rFonts w:ascii="Times New Roman" w:eastAsia="Times New Roman" w:hAnsi="Times New Roman"/>
          <w:sz w:val="26"/>
          <w:szCs w:val="26"/>
          <w:lang w:eastAsia="zh-CN"/>
        </w:rPr>
        <w:t xml:space="preserve">признание вины, </w:t>
      </w:r>
      <w:r w:rsidRPr="00E46900">
        <w:rPr>
          <w:rFonts w:ascii="Times New Roman" w:eastAsia="Times New Roman" w:hAnsi="Times New Roman"/>
          <w:sz w:val="26"/>
          <w:szCs w:val="26"/>
          <w:lang w:eastAsia="zh-CN"/>
        </w:rPr>
        <w:t>раскаяние лица, совершившего административное правонарушение.</w:t>
      </w:r>
    </w:p>
    <w:p w:rsidR="00E214CA" w:rsidRPr="00E46900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46900">
        <w:rPr>
          <w:rFonts w:ascii="Times New Roman" w:eastAsia="Times New Roman" w:hAnsi="Times New Roman"/>
          <w:sz w:val="26"/>
          <w:szCs w:val="26"/>
          <w:lang w:eastAsia="zh-CN"/>
        </w:rPr>
        <w:t>Обстоятельств, отягчающих администрати</w:t>
      </w:r>
      <w:r w:rsidRPr="00E46900">
        <w:rPr>
          <w:rFonts w:ascii="Times New Roman" w:eastAsia="Times New Roman" w:hAnsi="Times New Roman"/>
          <w:sz w:val="26"/>
          <w:szCs w:val="26"/>
          <w:lang w:eastAsia="zh-CN"/>
        </w:rPr>
        <w:t>вную ответственность в соответствии со ст. 4.3 КоАП РФ - повторное совершение однородного административного правонарушения.</w:t>
      </w:r>
    </w:p>
    <w:p w:rsidR="00E214CA" w:rsidRPr="00E46900" w:rsidP="00E214CA" w14:paraId="776C14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назначить лицу, в отношении которого ведется производство по делу об админист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ративном правонарушение, административное наказание в виде</w:t>
      </w:r>
      <w:r w:rsidRPr="00E4690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административного ареста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 ст. 20.21 КоАП РФ.</w:t>
      </w:r>
    </w:p>
    <w:p w:rsidR="00E214CA" w:rsidRPr="00E46900" w:rsidP="00E214CA" w14:paraId="086A071C" w14:textId="5F628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  <w:r w:rsidR="00E4690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214CA" w:rsidRPr="00E46900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E214CA" w:rsidRPr="00E46900" w:rsidP="00E214CA" w14:paraId="104C43FA" w14:textId="1B4F6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hAnsi="Times New Roman"/>
          <w:b/>
          <w:sz w:val="26"/>
          <w:szCs w:val="26"/>
        </w:rPr>
        <w:t>Никофорова</w:t>
      </w:r>
      <w:r w:rsidRPr="00E46900">
        <w:rPr>
          <w:rFonts w:ascii="Times New Roman" w:hAnsi="Times New Roman"/>
          <w:b/>
          <w:sz w:val="26"/>
          <w:szCs w:val="26"/>
        </w:rPr>
        <w:t xml:space="preserve"> Алексея Александровича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469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090BB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90BB4">
        <w:rPr>
          <w:rFonts w:ascii="Times New Roman" w:eastAsia="Times New Roman" w:hAnsi="Times New Roman"/>
          <w:sz w:val="26"/>
          <w:szCs w:val="26"/>
          <w:lang w:eastAsia="ru-RU"/>
        </w:rPr>
        <w:t>трое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6B2CA2" w:rsidRPr="00E46900" w:rsidP="00E214CA" w14:paraId="61CBCCF5" w14:textId="42211E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Срок админис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>тративного ареста исчислять с 15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 </w:t>
      </w:r>
      <w:r w:rsidRPr="00E46900" w:rsidR="00D11617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 xml:space="preserve">.01.2022. </w:t>
      </w:r>
    </w:p>
    <w:p w:rsidR="00E214CA" w:rsidRPr="00E46900" w:rsidP="00E214CA" w14:paraId="0546C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E214CA" w:rsidRPr="00E46900" w:rsidP="00E214CA" w14:paraId="08553D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</w:t>
      </w:r>
      <w:r w:rsidRPr="00E46900">
        <w:rPr>
          <w:rFonts w:ascii="Times New Roman" w:eastAsia="Times New Roman" w:hAnsi="Times New Roman"/>
          <w:sz w:val="26"/>
          <w:szCs w:val="26"/>
          <w:lang w:eastAsia="ru-RU"/>
        </w:rPr>
        <w:t>з мирового судью судебного участка № 68 Раздольненского судебного района.</w:t>
      </w:r>
    </w:p>
    <w:p w:rsidR="00E214CA" w:rsidRPr="00E46900" w:rsidP="00E214CA" w14:paraId="4931C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4CA" w:rsidRPr="00E46900" w:rsidP="00E214CA" w14:paraId="15F80C4B" w14:textId="1A77FE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Мировой судья</w:t>
      </w:r>
      <w:r w:rsidRPr="00E46900" w:rsidR="009025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 w:rsidR="005A0A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 w:rsidR="005A0A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Бекиров</w:t>
      </w:r>
      <w:r w:rsidRPr="00E4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Л.Р.</w:t>
      </w:r>
    </w:p>
    <w:sectPr w:rsidSect="00E46900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82639"/>
    <w:rsid w:val="002B3E93"/>
    <w:rsid w:val="002F7421"/>
    <w:rsid w:val="00303815"/>
    <w:rsid w:val="00304D84"/>
    <w:rsid w:val="003378D4"/>
    <w:rsid w:val="003408E8"/>
    <w:rsid w:val="00356B98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30A2F"/>
    <w:rsid w:val="00551E34"/>
    <w:rsid w:val="00556F14"/>
    <w:rsid w:val="0057139E"/>
    <w:rsid w:val="00571425"/>
    <w:rsid w:val="00584503"/>
    <w:rsid w:val="005A0A0F"/>
    <w:rsid w:val="005A612C"/>
    <w:rsid w:val="005B2FD0"/>
    <w:rsid w:val="005E24F8"/>
    <w:rsid w:val="005E7222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337A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