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C026C7" w:rsidP="008B4659" w14:paraId="2308B64B" w14:textId="6992C4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C026C7" w:rsidR="00243C25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026C7" w:rsidR="00243C25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8B4659" w:rsidRPr="003732B8" w:rsidP="008B4659" w14:paraId="20462833" w14:textId="2500A8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43C25" w:rsidR="00243C25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5CF396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E72EC6" w:rsidRPr="00C026C7" w:rsidP="00E72EC6" w14:paraId="0625A9B1" w14:textId="2DD88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>
        <w:rPr>
          <w:rFonts w:ascii="Times New Roman" w:hAnsi="Times New Roman"/>
          <w:b/>
          <w:sz w:val="28"/>
          <w:szCs w:val="28"/>
        </w:rPr>
        <w:t>Канцелярука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3732B8">
        <w:rPr>
          <w:rFonts w:ascii="Times New Roman" w:hAnsi="Times New Roman"/>
          <w:b/>
          <w:sz w:val="28"/>
          <w:szCs w:val="28"/>
        </w:rPr>
        <w:t xml:space="preserve">, </w:t>
      </w:r>
      <w:r w:rsidR="00C026C7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312FC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5BA" w:rsidP="006765BA" w14:paraId="0574CF7F" w14:textId="0F375F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72EC6">
        <w:rPr>
          <w:rFonts w:ascii="Times New Roman" w:hAnsi="Times New Roman"/>
          <w:sz w:val="28"/>
          <w:szCs w:val="28"/>
        </w:rPr>
        <w:t>Канцелярук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E72EC6">
        <w:rPr>
          <w:rFonts w:ascii="Times New Roman" w:hAnsi="Times New Roman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 xml:space="preserve">являясь </w:t>
      </w:r>
      <w:r w:rsidR="0091005F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Зиминского </w:t>
      </w:r>
      <w:r w:rsidR="0091005F">
        <w:rPr>
          <w:rFonts w:ascii="Times New Roman" w:hAnsi="Times New Roman"/>
          <w:sz w:val="28"/>
          <w:szCs w:val="28"/>
        </w:rPr>
        <w:t xml:space="preserve">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 xml:space="preserve">Зиминского </w:t>
      </w:r>
      <w:r w:rsidRPr="003E293D" w:rsidR="0091005F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Pr="00AF6E95" w:rsidR="00AF6E95">
        <w:rPr>
          <w:rFonts w:ascii="Times New Roman" w:hAnsi="Times New Roman"/>
          <w:sz w:val="28"/>
          <w:szCs w:val="28"/>
        </w:rPr>
        <w:t>, расположенно</w:t>
      </w:r>
      <w:r w:rsidR="00813F05">
        <w:rPr>
          <w:rFonts w:ascii="Times New Roman" w:hAnsi="Times New Roman"/>
          <w:sz w:val="28"/>
          <w:szCs w:val="28"/>
        </w:rPr>
        <w:t>го</w:t>
      </w:r>
      <w:r w:rsidRPr="00AF6E95" w:rsidR="00AF6E95">
        <w:rPr>
          <w:rFonts w:ascii="Times New Roman" w:hAnsi="Times New Roman"/>
          <w:sz w:val="28"/>
          <w:szCs w:val="28"/>
        </w:rPr>
        <w:t xml:space="preserve">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Зимино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C026C7">
        <w:rPr>
          <w:rFonts w:ascii="Times New Roman" w:hAnsi="Times New Roman"/>
          <w:bCs/>
          <w:sz w:val="28"/>
          <w:szCs w:val="28"/>
        </w:rPr>
        <w:t>«данные изъяты»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813F05">
        <w:rPr>
          <w:rFonts w:ascii="Times New Roman" w:hAnsi="Times New Roman"/>
          <w:sz w:val="28"/>
          <w:szCs w:val="28"/>
        </w:rPr>
        <w:t>26 ч. 1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813F05">
        <w:rPr>
          <w:rFonts w:ascii="Times New Roman" w:hAnsi="Times New Roman"/>
          <w:sz w:val="28"/>
          <w:szCs w:val="28"/>
        </w:rPr>
        <w:t>6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"О государственной информационной системе жилищно-коммунального хозяйства",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 xml:space="preserve">разместил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сайте Государственной информационной системы жилищно-коммунального хозяйства в сети "Интернет" https://dom.gosuslugi.ru информацию, предусмотренную пунктом </w:t>
      </w:r>
      <w:r>
        <w:rPr>
          <w:rFonts w:ascii="Times New Roman" w:hAnsi="Times New Roman"/>
          <w:color w:val="FF0000"/>
          <w:sz w:val="28"/>
          <w:szCs w:val="28"/>
        </w:rPr>
        <w:t xml:space="preserve">6.2 </w:t>
      </w:r>
      <w:r>
        <w:rPr>
          <w:rFonts w:ascii="Times New Roman" w:hAnsi="Times New Roman"/>
          <w:sz w:val="28"/>
          <w:szCs w:val="28"/>
        </w:rPr>
        <w:t>раздела 6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 </w:t>
      </w:r>
      <w:r>
        <w:rPr>
          <w:rFonts w:ascii="Times New Roman" w:hAnsi="Times New Roman"/>
          <w:color w:val="FF0000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>разместил информацию</w:t>
      </w:r>
      <w:r>
        <w:rPr>
          <w:rFonts w:ascii="Times New Roman" w:hAnsi="Times New Roman"/>
          <w:color w:val="FF0000"/>
          <w:sz w:val="28"/>
          <w:szCs w:val="28"/>
        </w:rPr>
        <w:t xml:space="preserve"> о сроках начала и окончания отопительного сезона (периода).</w:t>
      </w:r>
    </w:p>
    <w:p w:rsidR="00AF6E95" w:rsidRPr="00AF6E95" w:rsidP="00AF6E95" w14:paraId="07B67877" w14:textId="6A48C9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 xml:space="preserve"> С.В.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0B92166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 xml:space="preserve"> С.В.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E72EC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E72EC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в свое отсутствие, в котором также указал, что с правонарушением соглас</w:t>
      </w:r>
      <w:r w:rsidR="00E72EC6">
        <w:rPr>
          <w:rFonts w:ascii="Times New Roman" w:hAnsi="Times New Roman"/>
          <w:sz w:val="28"/>
          <w:szCs w:val="28"/>
        </w:rPr>
        <w:t>ен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7538448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>а</w:t>
      </w:r>
      <w:r w:rsidR="00E72EC6">
        <w:rPr>
          <w:rFonts w:ascii="Times New Roman" w:hAnsi="Times New Roman"/>
          <w:sz w:val="28"/>
          <w:szCs w:val="28"/>
        </w:rPr>
        <w:t xml:space="preserve"> С.В.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E72EC6"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E72EC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1AD5A6D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>а</w:t>
      </w:r>
      <w:r w:rsidR="00E72EC6">
        <w:rPr>
          <w:rFonts w:ascii="Times New Roman" w:hAnsi="Times New Roman"/>
          <w:sz w:val="28"/>
          <w:szCs w:val="28"/>
        </w:rPr>
        <w:t xml:space="preserve"> С.В.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9B6611" w:rsidP="00292E5C" w14:paraId="5BA90576" w14:textId="15DBB20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6.2 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- городах федерального значения 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E5C" w:rsidP="009B6611" w14:paraId="7282E43E" w14:textId="7F13CB1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>
        <w:rPr>
          <w:rFonts w:ascii="Times New Roman" w:hAnsi="Times New Roman" w:eastAsiaTheme="minorHAnsi"/>
          <w:sz w:val="28"/>
          <w:szCs w:val="28"/>
        </w:rPr>
        <w:t>н</w:t>
      </w:r>
      <w:r w:rsidRPr="00292E5C">
        <w:rPr>
          <w:rFonts w:ascii="Times New Roman" w:hAnsi="Times New Roman" w:eastAsiaTheme="minorHAnsi"/>
          <w:sz w:val="28"/>
          <w:szCs w:val="28"/>
        </w:rPr>
        <w:t>е позднее 15 дней со дня официального опубликования муниципального правового акта, муниципального правового акта о внесении в него изменении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292E5C" w:rsidP="00F23529" w14:paraId="36D31109" w14:textId="146CF4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овлены 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в деятельности Администрации в части 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>неиздания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нормативного акта о начале отопительного периода, 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>неразмещения</w:t>
      </w:r>
      <w:r w:rsidRP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готовности к отопительному периоду, а именно: о сроках 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(периода).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730E78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</w:t>
      </w:r>
      <w:r w:rsidRPr="00AF6E95">
        <w:rPr>
          <w:rFonts w:ascii="Times New Roman" w:hAnsi="Times New Roman" w:eastAsiaTheme="minorHAnsi"/>
          <w:sz w:val="28"/>
          <w:szCs w:val="28"/>
        </w:rPr>
        <w:t>Крым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A90840">
        <w:rPr>
          <w:rFonts w:ascii="Times New Roman" w:hAnsi="Times New Roman" w:eastAsiaTheme="minorHAnsi"/>
          <w:sz w:val="28"/>
          <w:szCs w:val="28"/>
        </w:rPr>
        <w:t>15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292E5C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</w:t>
      </w:r>
      <w:r w:rsidRPr="00AF6E95">
        <w:rPr>
          <w:rFonts w:ascii="Times New Roman" w:hAnsi="Times New Roman" w:eastAsiaTheme="minorHAnsi"/>
          <w:sz w:val="28"/>
          <w:szCs w:val="28"/>
        </w:rPr>
        <w:t>котором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D86A27" w:rsidP="00D86A27" w14:paraId="1D9EF1C1" w14:textId="46D7CD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A9084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F23529" w:rsidP="00AF6E95" w14:paraId="27C89A6D" w14:textId="5A1E9D6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 w:rsidR="00292E5C">
        <w:rPr>
          <w:rFonts w:ascii="Times New Roman" w:hAnsi="Times New Roman" w:eastAsiaTheme="minorHAnsi"/>
          <w:sz w:val="28"/>
          <w:szCs w:val="28"/>
        </w:rPr>
        <w:t xml:space="preserve">копией </w:t>
      </w:r>
      <w:r>
        <w:rPr>
          <w:rFonts w:ascii="Times New Roman" w:hAnsi="Times New Roman" w:eastAsiaTheme="minorHAnsi"/>
          <w:sz w:val="28"/>
          <w:szCs w:val="28"/>
        </w:rPr>
        <w:t>решени</w:t>
      </w:r>
      <w:r w:rsidR="00292E5C">
        <w:rPr>
          <w:rFonts w:ascii="Times New Roman" w:hAnsi="Times New Roman" w:eastAsiaTheme="minorHAnsi"/>
          <w:sz w:val="28"/>
          <w:szCs w:val="28"/>
        </w:rPr>
        <w:t>я</w:t>
      </w:r>
      <w:r>
        <w:rPr>
          <w:rFonts w:ascii="Times New Roman" w:hAnsi="Times New Roman" w:eastAsiaTheme="minorHAnsi"/>
          <w:sz w:val="28"/>
          <w:szCs w:val="28"/>
        </w:rPr>
        <w:t xml:space="preserve"> прокурора Раздольненского района о проведении проверки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 w:rsidR="00292E5C">
        <w:rPr>
          <w:rFonts w:ascii="Times New Roman" w:hAnsi="Times New Roman" w:eastAsiaTheme="minorHAnsi"/>
          <w:sz w:val="28"/>
          <w:szCs w:val="28"/>
        </w:rPr>
        <w:t>.0</w:t>
      </w:r>
      <w:r w:rsidR="00E72EC6">
        <w:rPr>
          <w:rFonts w:ascii="Times New Roman" w:hAnsi="Times New Roman" w:eastAsiaTheme="minorHAnsi"/>
          <w:sz w:val="28"/>
          <w:szCs w:val="28"/>
        </w:rPr>
        <w:t>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="00292E5C">
        <w:rPr>
          <w:rFonts w:ascii="Times New Roman" w:hAnsi="Times New Roman" w:eastAsiaTheme="minorHAnsi"/>
          <w:sz w:val="28"/>
          <w:szCs w:val="28"/>
        </w:rPr>
        <w:t>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9F2529" w:rsidP="009F2529" w14:paraId="28D84484" w14:textId="1FDB2F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5B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6765BA" w:rsidR="00E72EC6">
        <w:rPr>
          <w:rFonts w:ascii="Times New Roman" w:hAnsi="Times New Roman"/>
          <w:sz w:val="28"/>
          <w:szCs w:val="28"/>
        </w:rPr>
        <w:t>Канцелярука</w:t>
      </w:r>
      <w:r w:rsidRPr="006765BA" w:rsidR="00E72EC6">
        <w:rPr>
          <w:rFonts w:ascii="Times New Roman" w:hAnsi="Times New Roman"/>
          <w:sz w:val="28"/>
          <w:szCs w:val="28"/>
        </w:rPr>
        <w:t xml:space="preserve"> С.В. </w:t>
      </w:r>
      <w:r w:rsidRPr="006765BA">
        <w:rPr>
          <w:rFonts w:ascii="Times New Roman" w:hAnsi="Times New Roman"/>
          <w:sz w:val="28"/>
          <w:szCs w:val="28"/>
        </w:rPr>
        <w:t xml:space="preserve">от </w:t>
      </w:r>
      <w:r w:rsidRPr="006765BA" w:rsidR="005355C0">
        <w:rPr>
          <w:rFonts w:ascii="Times New Roman" w:hAnsi="Times New Roman"/>
          <w:sz w:val="28"/>
          <w:szCs w:val="28"/>
        </w:rPr>
        <w:t>15</w:t>
      </w:r>
      <w:r w:rsidRPr="006765BA">
        <w:rPr>
          <w:rFonts w:ascii="Times New Roman" w:hAnsi="Times New Roman"/>
          <w:sz w:val="28"/>
          <w:szCs w:val="28"/>
        </w:rPr>
        <w:t>.</w:t>
      </w:r>
      <w:r w:rsidRPr="006765BA" w:rsidR="00D86A27">
        <w:rPr>
          <w:rFonts w:ascii="Times New Roman" w:hAnsi="Times New Roman"/>
          <w:sz w:val="28"/>
          <w:szCs w:val="28"/>
        </w:rPr>
        <w:t>02</w:t>
      </w:r>
      <w:r w:rsidRPr="006765BA">
        <w:rPr>
          <w:rFonts w:ascii="Times New Roman" w:hAnsi="Times New Roman"/>
          <w:sz w:val="28"/>
          <w:szCs w:val="28"/>
        </w:rPr>
        <w:t>.202</w:t>
      </w:r>
      <w:r w:rsidRPr="006765BA" w:rsidR="00D86A27">
        <w:rPr>
          <w:rFonts w:ascii="Times New Roman" w:hAnsi="Times New Roman"/>
          <w:sz w:val="28"/>
          <w:szCs w:val="28"/>
        </w:rPr>
        <w:t>3</w:t>
      </w:r>
      <w:r w:rsidRPr="006765BA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6B083A0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>а</w:t>
      </w:r>
      <w:r w:rsidR="00E72EC6">
        <w:rPr>
          <w:rFonts w:ascii="Times New Roman" w:hAnsi="Times New Roman"/>
          <w:sz w:val="28"/>
          <w:szCs w:val="28"/>
        </w:rPr>
        <w:t xml:space="preserve"> С.В.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его 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</w:t>
      </w:r>
      <w:r w:rsidRPr="00D86A27">
        <w:rPr>
          <w:rFonts w:ascii="Times New Roman" w:hAnsi="Times New Roman" w:eastAsiaTheme="minorHAnsi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5820F60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E72EC6" w:rsidR="00E72EC6">
        <w:rPr>
          <w:rFonts w:ascii="Times New Roman" w:hAnsi="Times New Roman"/>
          <w:sz w:val="28"/>
          <w:szCs w:val="28"/>
        </w:rPr>
        <w:t>Канцелярук</w:t>
      </w:r>
      <w:r w:rsidR="00E72EC6">
        <w:rPr>
          <w:rFonts w:ascii="Times New Roman" w:hAnsi="Times New Roman"/>
          <w:sz w:val="28"/>
          <w:szCs w:val="28"/>
        </w:rPr>
        <w:t>а</w:t>
      </w:r>
      <w:r w:rsidR="00E72EC6">
        <w:rPr>
          <w:rFonts w:ascii="Times New Roman" w:hAnsi="Times New Roman"/>
          <w:sz w:val="28"/>
          <w:szCs w:val="28"/>
        </w:rPr>
        <w:t xml:space="preserve"> С.В.,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5898E3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время его выявления, а именно: </w:t>
      </w:r>
      <w:r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="005355C0">
        <w:rPr>
          <w:rFonts w:ascii="Times New Roman" w:hAnsi="Times New Roman" w:eastAsiaTheme="minorHAnsi"/>
          <w:sz w:val="28"/>
          <w:szCs w:val="28"/>
        </w:rPr>
        <w:t>25</w:t>
      </w:r>
      <w:r>
        <w:rPr>
          <w:rFonts w:ascii="Times New Roman" w:hAnsi="Times New Roman" w:eastAsiaTheme="minorHAnsi"/>
          <w:sz w:val="28"/>
          <w:szCs w:val="28"/>
        </w:rPr>
        <w:t xml:space="preserve"> мин. </w:t>
      </w:r>
      <w:r w:rsidR="005355C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5355C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5355C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6DC7D8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E72EC6">
        <w:rPr>
          <w:rFonts w:ascii="Times New Roman" w:hAnsi="Times New Roman"/>
          <w:sz w:val="28"/>
          <w:szCs w:val="28"/>
        </w:rPr>
        <w:t>с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Зимино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Гагарина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E72EC6">
        <w:rPr>
          <w:rFonts w:ascii="Times New Roman" w:hAnsi="Times New Roman"/>
          <w:sz w:val="28"/>
          <w:szCs w:val="28"/>
        </w:rPr>
        <w:t>33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363D21D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="00E72EC6">
        <w:rPr>
          <w:rFonts w:ascii="Times New Roman" w:hAnsi="Times New Roman"/>
          <w:sz w:val="28"/>
          <w:szCs w:val="28"/>
        </w:rPr>
        <w:t>Канцелярука</w:t>
      </w:r>
      <w:r w:rsidR="00E72EC6">
        <w:rPr>
          <w:rFonts w:ascii="Times New Roman" w:hAnsi="Times New Roman"/>
          <w:sz w:val="28"/>
          <w:szCs w:val="28"/>
        </w:rPr>
        <w:t xml:space="preserve"> С.В.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4ACF12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7CEC1D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6765BA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целях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5D30175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E72EC6">
        <w:rPr>
          <w:rFonts w:ascii="Times New Roman" w:hAnsi="Times New Roman"/>
          <w:b/>
          <w:sz w:val="28"/>
          <w:szCs w:val="28"/>
        </w:rPr>
        <w:t>Зиминского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E72EC6">
        <w:rPr>
          <w:rFonts w:ascii="Times New Roman" w:hAnsi="Times New Roman"/>
          <w:b/>
          <w:sz w:val="28"/>
          <w:szCs w:val="28"/>
        </w:rPr>
        <w:t>Зиминского</w:t>
      </w:r>
      <w:r w:rsidRPr="005B59DB" w:rsidR="00E72EC6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E72EC6">
        <w:rPr>
          <w:rFonts w:ascii="Times New Roman" w:hAnsi="Times New Roman"/>
          <w:b/>
          <w:sz w:val="28"/>
          <w:szCs w:val="28"/>
        </w:rPr>
        <w:t>Канцелярука</w:t>
      </w:r>
      <w:r w:rsidR="00E72EC6"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F079B4" w:rsidR="00E72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E72EC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C1551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43C25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355C0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75293"/>
    <w:rsid w:val="00675444"/>
    <w:rsid w:val="0067640F"/>
    <w:rsid w:val="006765BA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26C7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D015BB"/>
    <w:rsid w:val="00D022BF"/>
    <w:rsid w:val="00D03039"/>
    <w:rsid w:val="00D03D9F"/>
    <w:rsid w:val="00D042EA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140A-BD78-42B4-968E-A9F1C903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