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E60C85" w:rsidP="00E601D9" w14:paraId="1EC7F12E" w14:textId="184C2A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60C8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60C85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0C85" w:rsidR="00AE55D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60C85" w:rsidR="00B210F2">
        <w:rPr>
          <w:rFonts w:ascii="Times New Roman" w:eastAsia="Times New Roman" w:hAnsi="Times New Roman"/>
          <w:sz w:val="28"/>
          <w:szCs w:val="28"/>
          <w:lang w:eastAsia="ru-RU"/>
        </w:rPr>
        <w:t>344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0C85" w:rsidR="00B210F2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C8059B" w:rsidRPr="00E60C85" w:rsidP="00C8059B" w14:paraId="0CA35832" w14:textId="595844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60C85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E60C85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60C85" w:rsidR="00B210F2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E60C85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E60C85" w:rsidR="002E5C1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60C85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60C85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60C85" w:rsidP="00FB74C5" w14:paraId="5283F8D4" w14:textId="3208D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24 марта</w:t>
      </w:r>
      <w:r w:rsidRPr="00E60C85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C8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60C85" w:rsidP="00FB74C5" w14:paraId="2BEDCB63" w14:textId="4ADA098F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60C85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60C85" w:rsidP="00415FC5" w14:paraId="0F3B23DE" w14:textId="44537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E60C85" w:rsidR="00B210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</w:t>
      </w:r>
      <w:r w:rsidRPr="00E60C85" w:rsidR="00A06198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60C85" w:rsidR="00A06198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60C85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B05BFC" w:rsidRPr="00E60C85" w:rsidP="00A06198" w14:paraId="19834CB9" w14:textId="7E6A0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hAnsi="Times New Roman"/>
          <w:b/>
          <w:sz w:val="28"/>
          <w:szCs w:val="28"/>
        </w:rPr>
        <w:t>Мосиенко Галины Васильевны</w:t>
      </w:r>
      <w:r w:rsidRPr="00E60C85" w:rsidR="002E5C1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60C85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60C85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60C85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0C85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60C8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D3A14" w:rsidRPr="00E60C85" w:rsidP="008D2FD4" w14:paraId="04131808" w14:textId="54BC798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E60C85">
        <w:rPr>
          <w:b w:val="0"/>
          <w:sz w:val="28"/>
          <w:szCs w:val="28"/>
        </w:rPr>
        <w:t>13</w:t>
      </w:r>
      <w:r w:rsidRPr="00E60C85" w:rsidR="00ED631B">
        <w:rPr>
          <w:b w:val="0"/>
          <w:sz w:val="28"/>
          <w:szCs w:val="28"/>
        </w:rPr>
        <w:t xml:space="preserve"> </w:t>
      </w:r>
      <w:r w:rsidRPr="00E60C85">
        <w:rPr>
          <w:b w:val="0"/>
          <w:sz w:val="28"/>
          <w:szCs w:val="28"/>
        </w:rPr>
        <w:t xml:space="preserve">марта </w:t>
      </w:r>
      <w:r w:rsidRPr="00E60C85" w:rsidR="00ED631B">
        <w:rPr>
          <w:b w:val="0"/>
          <w:sz w:val="28"/>
          <w:szCs w:val="28"/>
        </w:rPr>
        <w:t>202</w:t>
      </w:r>
      <w:r w:rsidRPr="00E60C85" w:rsidR="002E5C1C">
        <w:rPr>
          <w:b w:val="0"/>
          <w:sz w:val="28"/>
          <w:szCs w:val="28"/>
        </w:rPr>
        <w:t>2</w:t>
      </w:r>
      <w:r w:rsidRPr="00E60C85" w:rsidR="00ED631B">
        <w:rPr>
          <w:b w:val="0"/>
          <w:sz w:val="28"/>
          <w:szCs w:val="28"/>
        </w:rPr>
        <w:t xml:space="preserve"> года в </w:t>
      </w:r>
      <w:r w:rsidRPr="00E60C85" w:rsidR="00A5141E">
        <w:rPr>
          <w:b w:val="0"/>
          <w:sz w:val="28"/>
          <w:szCs w:val="28"/>
        </w:rPr>
        <w:t>1</w:t>
      </w:r>
      <w:r w:rsidRPr="00E60C85">
        <w:rPr>
          <w:b w:val="0"/>
          <w:sz w:val="28"/>
          <w:szCs w:val="28"/>
        </w:rPr>
        <w:t>6</w:t>
      </w:r>
      <w:r w:rsidRPr="00E60C85" w:rsidR="00A5141E">
        <w:rPr>
          <w:b w:val="0"/>
          <w:sz w:val="28"/>
          <w:szCs w:val="28"/>
        </w:rPr>
        <w:t xml:space="preserve"> час. </w:t>
      </w:r>
      <w:r w:rsidRPr="00E60C85">
        <w:rPr>
          <w:b w:val="0"/>
          <w:sz w:val="28"/>
          <w:szCs w:val="28"/>
        </w:rPr>
        <w:t>40</w:t>
      </w:r>
      <w:r w:rsidRPr="00E60C85" w:rsidR="00A5141E">
        <w:rPr>
          <w:b w:val="0"/>
          <w:sz w:val="28"/>
          <w:szCs w:val="28"/>
        </w:rPr>
        <w:t xml:space="preserve"> мин. </w:t>
      </w:r>
      <w:r w:rsidRPr="00E60C85">
        <w:rPr>
          <w:b w:val="0"/>
          <w:sz w:val="28"/>
          <w:szCs w:val="28"/>
        </w:rPr>
        <w:t>Мосиенко Г.В.</w:t>
      </w:r>
      <w:r w:rsidRPr="00E60C85" w:rsidR="00A5141E">
        <w:rPr>
          <w:b w:val="0"/>
          <w:sz w:val="28"/>
          <w:szCs w:val="28"/>
        </w:rPr>
        <w:t>,</w:t>
      </w:r>
      <w:r w:rsidRPr="00E60C85" w:rsidR="00D36B0A">
        <w:rPr>
          <w:b w:val="0"/>
          <w:color w:val="FF0000"/>
          <w:sz w:val="28"/>
          <w:szCs w:val="28"/>
        </w:rPr>
        <w:t xml:space="preserve"> </w:t>
      </w:r>
      <w:r w:rsidRPr="00E60C85" w:rsidR="002C5369">
        <w:rPr>
          <w:b w:val="0"/>
          <w:sz w:val="28"/>
          <w:szCs w:val="28"/>
        </w:rPr>
        <w:t>находясь</w:t>
      </w:r>
      <w:r w:rsidRPr="00E60C85" w:rsidR="00024004">
        <w:rPr>
          <w:b w:val="0"/>
          <w:sz w:val="28"/>
          <w:szCs w:val="28"/>
        </w:rPr>
        <w:t xml:space="preserve"> </w:t>
      </w:r>
      <w:r w:rsidRPr="00E60C85" w:rsidR="002E5C1C">
        <w:rPr>
          <w:b w:val="0"/>
          <w:sz w:val="28"/>
          <w:szCs w:val="28"/>
        </w:rPr>
        <w:t xml:space="preserve">по месту жительства по адресу: </w:t>
      </w:r>
      <w:r w:rsidRPr="0013783E">
        <w:rPr>
          <w:b w:val="0"/>
          <w:sz w:val="28"/>
          <w:szCs w:val="28"/>
        </w:rPr>
        <w:t>«данные изъяты»</w:t>
      </w:r>
      <w:r w:rsidRPr="0013783E" w:rsidR="00A5141E">
        <w:rPr>
          <w:b w:val="0"/>
          <w:sz w:val="28"/>
          <w:szCs w:val="28"/>
        </w:rPr>
        <w:t>,</w:t>
      </w:r>
      <w:r w:rsidRPr="00E60C85" w:rsidR="000816BF">
        <w:rPr>
          <w:b w:val="0"/>
          <w:sz w:val="28"/>
          <w:szCs w:val="28"/>
        </w:rPr>
        <w:t xml:space="preserve"> </w:t>
      </w:r>
      <w:r w:rsidRPr="00E60C85">
        <w:rPr>
          <w:b w:val="0"/>
          <w:sz w:val="28"/>
          <w:szCs w:val="28"/>
        </w:rPr>
        <w:t>осуществила заведомо ложный вызов полиции путем звонка</w:t>
      </w:r>
      <w:r w:rsidRPr="00E60C85" w:rsidR="00DB3650">
        <w:rPr>
          <w:b w:val="0"/>
          <w:sz w:val="28"/>
          <w:szCs w:val="28"/>
        </w:rPr>
        <w:t xml:space="preserve"> </w:t>
      </w:r>
      <w:r w:rsidRPr="00E60C85" w:rsidR="00197550">
        <w:rPr>
          <w:b w:val="0"/>
          <w:sz w:val="28"/>
          <w:szCs w:val="28"/>
        </w:rPr>
        <w:t>в</w:t>
      </w:r>
      <w:r w:rsidRPr="00E60C85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E60C85" w:rsidR="00197550">
        <w:rPr>
          <w:b w:val="0"/>
          <w:sz w:val="28"/>
          <w:szCs w:val="28"/>
        </w:rPr>
        <w:t xml:space="preserve"> по теле</w:t>
      </w:r>
      <w:r w:rsidRPr="00E60C85" w:rsidR="00A5141E">
        <w:rPr>
          <w:b w:val="0"/>
          <w:sz w:val="28"/>
          <w:szCs w:val="28"/>
        </w:rPr>
        <w:t xml:space="preserve">фону «102» </w:t>
      </w:r>
      <w:r w:rsidRPr="00E60C85" w:rsidR="001D5136">
        <w:rPr>
          <w:b w:val="0"/>
          <w:sz w:val="28"/>
          <w:szCs w:val="28"/>
        </w:rPr>
        <w:t>с</w:t>
      </w:r>
      <w:r w:rsidRPr="00E60C85" w:rsidR="002E5C1C">
        <w:rPr>
          <w:b w:val="0"/>
          <w:sz w:val="28"/>
          <w:szCs w:val="28"/>
        </w:rPr>
        <w:t>ообщи</w:t>
      </w:r>
      <w:r w:rsidRPr="00E60C85" w:rsidR="00E60C85">
        <w:rPr>
          <w:b w:val="0"/>
          <w:sz w:val="28"/>
          <w:szCs w:val="28"/>
        </w:rPr>
        <w:t>в</w:t>
      </w:r>
      <w:r w:rsidRPr="00E60C85" w:rsidR="002E5C1C">
        <w:rPr>
          <w:b w:val="0"/>
          <w:sz w:val="28"/>
          <w:szCs w:val="28"/>
        </w:rPr>
        <w:t xml:space="preserve">, что </w:t>
      </w:r>
      <w:r w:rsidRPr="00E60C85">
        <w:rPr>
          <w:b w:val="0"/>
          <w:sz w:val="28"/>
          <w:szCs w:val="28"/>
        </w:rPr>
        <w:t xml:space="preserve">ее зять </w:t>
      </w:r>
      <w:r>
        <w:rPr>
          <w:b w:val="0"/>
          <w:sz w:val="28"/>
          <w:szCs w:val="28"/>
        </w:rPr>
        <w:t>ФИО</w:t>
      </w:r>
      <w:r>
        <w:rPr>
          <w:b w:val="0"/>
          <w:sz w:val="28"/>
          <w:szCs w:val="28"/>
        </w:rPr>
        <w:t>1</w:t>
      </w:r>
      <w:r w:rsidRPr="00E60C85">
        <w:rPr>
          <w:b w:val="0"/>
          <w:sz w:val="28"/>
          <w:szCs w:val="28"/>
        </w:rPr>
        <w:t xml:space="preserve"> </w:t>
      </w:r>
      <w:r w:rsidRPr="00E60C85" w:rsidR="005E7766">
        <w:rPr>
          <w:b w:val="0"/>
          <w:sz w:val="28"/>
          <w:szCs w:val="28"/>
        </w:rPr>
        <w:t xml:space="preserve">по месту совместного проживания </w:t>
      </w:r>
      <w:r w:rsidRPr="00E60C85">
        <w:rPr>
          <w:b w:val="0"/>
          <w:sz w:val="28"/>
          <w:szCs w:val="28"/>
        </w:rPr>
        <w:t>устроил</w:t>
      </w:r>
      <w:r w:rsidRPr="00E60C85" w:rsidR="002E5C1C">
        <w:rPr>
          <w:b w:val="0"/>
          <w:sz w:val="28"/>
          <w:szCs w:val="28"/>
        </w:rPr>
        <w:t xml:space="preserve"> скандал, </w:t>
      </w:r>
      <w:r w:rsidRPr="00E60C85" w:rsidR="0030726C">
        <w:rPr>
          <w:b w:val="0"/>
          <w:sz w:val="28"/>
          <w:szCs w:val="28"/>
        </w:rPr>
        <w:t>что в дальнейшем своего подтверждения не нашло,</w:t>
      </w:r>
      <w:r w:rsidRPr="00E60C85" w:rsidR="005D4725">
        <w:rPr>
          <w:b w:val="0"/>
          <w:sz w:val="28"/>
          <w:szCs w:val="28"/>
        </w:rPr>
        <w:t xml:space="preserve"> тем самым</w:t>
      </w:r>
      <w:r w:rsidRPr="00E60C85" w:rsidR="009A2D10">
        <w:rPr>
          <w:b w:val="0"/>
          <w:sz w:val="28"/>
          <w:szCs w:val="28"/>
        </w:rPr>
        <w:t xml:space="preserve"> </w:t>
      </w:r>
      <w:r w:rsidRPr="00E60C85" w:rsidR="005E7766">
        <w:rPr>
          <w:b w:val="0"/>
          <w:sz w:val="28"/>
          <w:szCs w:val="28"/>
        </w:rPr>
        <w:t>Мосиенко Г.В.</w:t>
      </w:r>
      <w:r w:rsidRPr="00E60C85" w:rsidR="00A5141E">
        <w:rPr>
          <w:b w:val="0"/>
          <w:sz w:val="28"/>
          <w:szCs w:val="28"/>
        </w:rPr>
        <w:t>,</w:t>
      </w:r>
      <w:r w:rsidRPr="00E60C85" w:rsidR="00313CFF">
        <w:rPr>
          <w:b w:val="0"/>
          <w:sz w:val="28"/>
          <w:szCs w:val="28"/>
        </w:rPr>
        <w:t xml:space="preserve"> </w:t>
      </w:r>
      <w:r w:rsidRPr="00E60C85">
        <w:rPr>
          <w:b w:val="0"/>
          <w:sz w:val="28"/>
          <w:szCs w:val="28"/>
        </w:rPr>
        <w:t>совершил</w:t>
      </w:r>
      <w:r w:rsidRPr="00E60C85" w:rsidR="005E7766">
        <w:rPr>
          <w:b w:val="0"/>
          <w:sz w:val="28"/>
          <w:szCs w:val="28"/>
        </w:rPr>
        <w:t>а</w:t>
      </w:r>
      <w:r w:rsidRPr="00E60C85"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E60C85" w:rsidRPr="00E60C85" w:rsidP="00E60C85" w14:paraId="1F5B13B7" w14:textId="651D1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460AF6" w:rsidR="00460AF6">
        <w:rPr>
          <w:rFonts w:ascii="Times New Roman" w:hAnsi="Times New Roman"/>
          <w:sz w:val="28"/>
          <w:szCs w:val="28"/>
        </w:rPr>
        <w:t>Мосиенко Г.В.</w:t>
      </w:r>
      <w:r w:rsidR="00460AF6">
        <w:rPr>
          <w:rFonts w:ascii="Times New Roman" w:hAnsi="Times New Roman"/>
          <w:sz w:val="28"/>
          <w:szCs w:val="28"/>
        </w:rPr>
        <w:t xml:space="preserve"> </w:t>
      </w:r>
      <w:r w:rsidRPr="00E60C85">
        <w:rPr>
          <w:rFonts w:ascii="Times New Roman" w:hAnsi="Times New Roman"/>
          <w:sz w:val="28"/>
          <w:szCs w:val="28"/>
        </w:rPr>
        <w:t>не явил</w:t>
      </w:r>
      <w:r w:rsidR="00460AF6">
        <w:rPr>
          <w:rFonts w:ascii="Times New Roman" w:hAnsi="Times New Roman"/>
          <w:sz w:val="28"/>
          <w:szCs w:val="28"/>
        </w:rPr>
        <w:t>ась</w:t>
      </w:r>
      <w:r w:rsidRPr="00E60C85">
        <w:rPr>
          <w:rFonts w:ascii="Times New Roman" w:hAnsi="Times New Roman"/>
          <w:sz w:val="28"/>
          <w:szCs w:val="28"/>
        </w:rPr>
        <w:t>, о слушании дела уведомл</w:t>
      </w:r>
      <w:r w:rsidR="00460AF6">
        <w:rPr>
          <w:rFonts w:ascii="Times New Roman" w:hAnsi="Times New Roman"/>
          <w:sz w:val="28"/>
          <w:szCs w:val="28"/>
        </w:rPr>
        <w:t>ялась</w:t>
      </w:r>
      <w:r w:rsidRPr="00E60C85">
        <w:rPr>
          <w:rFonts w:ascii="Times New Roman" w:hAnsi="Times New Roman"/>
          <w:sz w:val="28"/>
          <w:szCs w:val="28"/>
        </w:rPr>
        <w:t xml:space="preserve"> надлежащим образом, причины неявки суду неизвестны.</w:t>
      </w:r>
    </w:p>
    <w:p w:rsidR="00E60C85" w:rsidRPr="00E60C85" w:rsidP="00E60C85" w14:paraId="04100A8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hAnsi="Times New Roman"/>
          <w:sz w:val="28"/>
          <w:szCs w:val="28"/>
        </w:rPr>
        <w:t xml:space="preserve">В </w:t>
      </w:r>
      <w:r w:rsidRPr="00E60C85">
        <w:rPr>
          <w:rFonts w:ascii="Times New Roman" w:hAnsi="Times New Roman"/>
          <w:sz w:val="28"/>
          <w:szCs w:val="28"/>
        </w:rPr>
        <w:t>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 w:rsidRPr="00E60C85">
        <w:rPr>
          <w:rFonts w:ascii="Times New Roman" w:hAnsi="Times New Roman"/>
          <w:sz w:val="28"/>
          <w:szCs w:val="28"/>
        </w:rPr>
        <w:t>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 w:rsidRPr="00E60C85">
        <w:rPr>
          <w:rFonts w:ascii="Times New Roman" w:hAnsi="Times New Roman"/>
          <w:sz w:val="28"/>
          <w:szCs w:val="28"/>
        </w:rPr>
        <w:t>ство оставлено без удовлетворения.</w:t>
      </w:r>
    </w:p>
    <w:p w:rsidR="00E60C85" w:rsidRPr="00E60C85" w:rsidP="00E60C85" w14:paraId="7671B07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6048A" w:rsidRPr="00E60C85" w:rsidP="0046048A" w14:paraId="11DB88F5" w14:textId="0D7D8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выводу о наличии в действиях </w:t>
      </w:r>
      <w:r w:rsidRPr="00E60C85" w:rsidR="00C31E18">
        <w:rPr>
          <w:rFonts w:ascii="Times New Roman" w:eastAsia="Times New Roman" w:hAnsi="Times New Roman"/>
          <w:sz w:val="28"/>
          <w:szCs w:val="28"/>
          <w:lang w:eastAsia="ru-RU"/>
        </w:rPr>
        <w:t>Мосиенко Г.В.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ст. 19.13 Кодекса Российской Федерации об административных правонарушениях. </w:t>
      </w:r>
    </w:p>
    <w:p w:rsidR="0046048A" w:rsidRPr="00E60C85" w:rsidP="0046048A" w14:paraId="2E21D8B3" w14:textId="1FDEA9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E60C85" w:rsidR="00C31E18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Мосиенко Г.В.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ст.19.13 КоАП РФ</w:t>
      </w:r>
      <w:r w:rsidR="00460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подтверждаетс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46048A" w:rsidRPr="00E60C85" w:rsidP="0046048A" w14:paraId="63831F9F" w14:textId="232908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048A" w:rsidRPr="00E60C85" w:rsidP="0046048A" w14:paraId="3860F360" w14:textId="2F6B7D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оперативного дежурного ДЧ ОМВД России по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13.03.2022;</w:t>
      </w:r>
    </w:p>
    <w:p w:rsidR="0046048A" w:rsidRPr="00E60C85" w:rsidP="0046048A" w14:paraId="5D35FD0A" w14:textId="54467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46048A" w:rsidRPr="00E60C85" w:rsidP="0046048A" w14:paraId="20A675BF" w14:textId="1FC31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 письм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енным объяснением Мосиенко Г.В.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4.0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46048A" w:rsidRPr="00E60C85" w:rsidP="0046048A" w14:paraId="23CFAB42" w14:textId="2711B9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="001D43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RPr="00E60C85" w:rsidP="0046048A" w14:paraId="70E9B6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орого ведется производство по делу об административном правонарушении.</w:t>
      </w:r>
    </w:p>
    <w:p w:rsidR="0046048A" w:rsidRPr="00E60C85" w:rsidP="0046048A" w14:paraId="50F81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E60C85" w:rsidP="0046048A" w14:paraId="57EDF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Обстоятель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ств, предусмотренных ст. 24.5 КоАП РФ, исключающих производство по делу, судом не установлено.</w:t>
      </w:r>
    </w:p>
    <w:p w:rsidR="0046048A" w:rsidRPr="00E60C85" w:rsidP="0046048A" w14:paraId="5F1A8AA6" w14:textId="7A6D47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="00460AF6">
        <w:rPr>
          <w:rFonts w:ascii="Times New Roman" w:eastAsia="Times New Roman" w:hAnsi="Times New Roman"/>
          <w:sz w:val="28"/>
          <w:szCs w:val="28"/>
          <w:lang w:eastAsia="zh-CN"/>
        </w:rPr>
        <w:t>в частности, при составлении протокола об административном правонарушении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E60C85" w:rsidP="0046048A" w14:paraId="1845E331" w14:textId="31F392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, отягчаю</w:t>
      </w:r>
      <w:r w:rsidRPr="00E60C85" w:rsidR="00144101">
        <w:rPr>
          <w:rFonts w:ascii="Times New Roman" w:eastAsia="Times New Roman" w:hAnsi="Times New Roman"/>
          <w:sz w:val="28"/>
          <w:szCs w:val="28"/>
          <w:lang w:eastAsia="zh-CN"/>
        </w:rPr>
        <w:t>щи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</w:t>
      </w:r>
      <w:r w:rsidRPr="00E60C85" w:rsidR="00144101">
        <w:rPr>
          <w:rFonts w:ascii="Times New Roman" w:eastAsia="Times New Roman" w:hAnsi="Times New Roman"/>
          <w:sz w:val="28"/>
          <w:szCs w:val="28"/>
          <w:lang w:eastAsia="zh-CN"/>
        </w:rPr>
        <w:t>ответствии со ст. 4.3 КоАП РФ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- </w:t>
      </w:r>
      <w:r w:rsidRPr="00E60C85" w:rsidR="0014410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60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E60C85" w:rsidP="0046048A" w14:paraId="4C297C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19.13 КоАП РФ предусмотрена ответственность за заведомо ложный вызов пожарной охраны, полиции, скорой мед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E60C85" w:rsidP="0046048A" w14:paraId="6EAB98A5" w14:textId="01202E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E60C85" w:rsidR="00184A39">
        <w:rPr>
          <w:rFonts w:ascii="Times New Roman" w:eastAsia="Times New Roman" w:hAnsi="Times New Roman"/>
          <w:sz w:val="28"/>
          <w:szCs w:val="28"/>
          <w:lang w:eastAsia="ru-RU"/>
        </w:rPr>
        <w:t>Мосиенко Г.В.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ст. 19.13 КоАП РФ, как заведомо ложный вызов пожарной охраны, полиции, скорой медицин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ской помощи или иных специализированных служб.</w:t>
      </w:r>
    </w:p>
    <w:p w:rsidR="0046048A" w:rsidRPr="00E60C85" w:rsidP="0046048A" w14:paraId="480BE3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санкции ст. 19.13 КоАП РФ.</w:t>
      </w:r>
    </w:p>
    <w:p w:rsidR="00313CFF" w:rsidRPr="00E60C85" w:rsidP="00313CFF" w14:paraId="46E749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46048A" w:rsidRPr="00E60C85" w:rsidP="0046048A" w14:paraId="3F66807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E60C85" w:rsidP="0046048A" w14:paraId="5A5B2660" w14:textId="13A66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hAnsi="Times New Roman"/>
          <w:b/>
          <w:sz w:val="28"/>
          <w:szCs w:val="28"/>
        </w:rPr>
        <w:t>Мосиенко Галину Васильевну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ей наказание в виде штрафа в размере 1 000 (одна тысяча) рублей.</w:t>
      </w:r>
    </w:p>
    <w:p w:rsidR="0046048A" w:rsidRPr="00E60C85" w:rsidP="0046048A" w14:paraId="75DC2636" w14:textId="2EAFC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E60C85" w:rsidP="0046048A" w14:paraId="19B2D0B1" w14:textId="1F347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чейский счет: 40102810645370000035; Казначейский счет: 03100643350000017500; Лицевой счет: 04752203230 в УФК по Республике Крым; Код сводного реестра: 35220323; ОКТМО: 35639000; КБК 828 1 16 01193 01 0013 140; Наименование платежа: денежное взыскание (штра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фы) по делу об административном правонарушении № 5-68-</w:t>
      </w:r>
      <w:r w:rsidRPr="00E60C85" w:rsidR="00184A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85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60C85" w:rsidR="00313CF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295687" w:rsidR="00295687">
        <w:rPr>
          <w:rFonts w:ascii="Times New Roman" w:eastAsia="Times New Roman" w:hAnsi="Times New Roman"/>
          <w:sz w:val="28"/>
          <w:szCs w:val="28"/>
          <w:lang w:eastAsia="ru-RU"/>
        </w:rPr>
        <w:t>0410760300685000852219116</w:t>
      </w:r>
      <w:r w:rsidRPr="00E60C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E60C85" w:rsidP="0046048A" w14:paraId="7BFCDF8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Крым.</w:t>
      </w:r>
    </w:p>
    <w:p w:rsidR="0046048A" w:rsidRPr="00E60C85" w:rsidP="0046048A" w14:paraId="2F1743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E60C85" w:rsidP="0046048A" w14:paraId="2A83D9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ветствии с действующим законодательством РФ.</w:t>
      </w:r>
    </w:p>
    <w:p w:rsidR="0046048A" w:rsidRPr="00E60C85" w:rsidP="0046048A" w14:paraId="1F387F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ка № 68 Раздольненского судебного района.</w:t>
      </w:r>
    </w:p>
    <w:p w:rsidR="0046048A" w:rsidRPr="00E60C85" w:rsidP="0046048A" w14:paraId="557814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E60C85" w:rsidP="0046048A" w14:paraId="7AAAB11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E60C85" w:rsidP="0046048A" w14:paraId="0159197A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30166" w:rsidRPr="00E60C85" w:rsidP="0046048A" w14:paraId="61F3C22F" w14:textId="7F1B2870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74C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5F5D"/>
    <w:rsid w:val="001362F6"/>
    <w:rsid w:val="0013783E"/>
    <w:rsid w:val="00140713"/>
    <w:rsid w:val="00143039"/>
    <w:rsid w:val="00143B37"/>
    <w:rsid w:val="00144101"/>
    <w:rsid w:val="00161826"/>
    <w:rsid w:val="00165179"/>
    <w:rsid w:val="00184A39"/>
    <w:rsid w:val="00197550"/>
    <w:rsid w:val="001A7171"/>
    <w:rsid w:val="001C516B"/>
    <w:rsid w:val="001D43DA"/>
    <w:rsid w:val="001D5136"/>
    <w:rsid w:val="001D6152"/>
    <w:rsid w:val="001E42DB"/>
    <w:rsid w:val="001F1E11"/>
    <w:rsid w:val="00264088"/>
    <w:rsid w:val="00295687"/>
    <w:rsid w:val="002C5369"/>
    <w:rsid w:val="002C6D66"/>
    <w:rsid w:val="002D3A14"/>
    <w:rsid w:val="002E4D09"/>
    <w:rsid w:val="002E5C1C"/>
    <w:rsid w:val="0030726C"/>
    <w:rsid w:val="00313CFF"/>
    <w:rsid w:val="003429CD"/>
    <w:rsid w:val="003454BD"/>
    <w:rsid w:val="00372A52"/>
    <w:rsid w:val="00374B21"/>
    <w:rsid w:val="00375086"/>
    <w:rsid w:val="00386EEC"/>
    <w:rsid w:val="00415FC5"/>
    <w:rsid w:val="00416936"/>
    <w:rsid w:val="00420419"/>
    <w:rsid w:val="00433514"/>
    <w:rsid w:val="004438B1"/>
    <w:rsid w:val="0046048A"/>
    <w:rsid w:val="00460AF6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33BD5"/>
    <w:rsid w:val="00586C99"/>
    <w:rsid w:val="005D4725"/>
    <w:rsid w:val="005E24F8"/>
    <w:rsid w:val="005E7766"/>
    <w:rsid w:val="005F605F"/>
    <w:rsid w:val="00601898"/>
    <w:rsid w:val="00620D5C"/>
    <w:rsid w:val="00626880"/>
    <w:rsid w:val="0064756A"/>
    <w:rsid w:val="00672719"/>
    <w:rsid w:val="00681AF6"/>
    <w:rsid w:val="00687EA2"/>
    <w:rsid w:val="00692FE8"/>
    <w:rsid w:val="006A6021"/>
    <w:rsid w:val="006B098B"/>
    <w:rsid w:val="006B0D34"/>
    <w:rsid w:val="006C7CD2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A3B02"/>
    <w:rsid w:val="007A6752"/>
    <w:rsid w:val="007D42A4"/>
    <w:rsid w:val="00820326"/>
    <w:rsid w:val="00831B4A"/>
    <w:rsid w:val="008349BA"/>
    <w:rsid w:val="008C3474"/>
    <w:rsid w:val="008C79F6"/>
    <w:rsid w:val="008D2FD4"/>
    <w:rsid w:val="008D30D2"/>
    <w:rsid w:val="008E1B7F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06198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42FC"/>
    <w:rsid w:val="00B05BFC"/>
    <w:rsid w:val="00B17A1C"/>
    <w:rsid w:val="00B210F2"/>
    <w:rsid w:val="00B22100"/>
    <w:rsid w:val="00B53D43"/>
    <w:rsid w:val="00B6425C"/>
    <w:rsid w:val="00B75118"/>
    <w:rsid w:val="00B87B62"/>
    <w:rsid w:val="00BA4259"/>
    <w:rsid w:val="00BD02AB"/>
    <w:rsid w:val="00BE63FF"/>
    <w:rsid w:val="00BF71E8"/>
    <w:rsid w:val="00C07139"/>
    <w:rsid w:val="00C10919"/>
    <w:rsid w:val="00C30BD3"/>
    <w:rsid w:val="00C31E18"/>
    <w:rsid w:val="00C562B7"/>
    <w:rsid w:val="00C75F8C"/>
    <w:rsid w:val="00C8059B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655"/>
    <w:rsid w:val="00D74996"/>
    <w:rsid w:val="00D93738"/>
    <w:rsid w:val="00D9535E"/>
    <w:rsid w:val="00D961DB"/>
    <w:rsid w:val="00D97A5C"/>
    <w:rsid w:val="00DB3650"/>
    <w:rsid w:val="00DB3A95"/>
    <w:rsid w:val="00DB7AD8"/>
    <w:rsid w:val="00E148AD"/>
    <w:rsid w:val="00E22C02"/>
    <w:rsid w:val="00E44241"/>
    <w:rsid w:val="00E542CA"/>
    <w:rsid w:val="00E601D9"/>
    <w:rsid w:val="00E60C85"/>
    <w:rsid w:val="00E6544F"/>
    <w:rsid w:val="00E74367"/>
    <w:rsid w:val="00EA20CA"/>
    <w:rsid w:val="00ED631B"/>
    <w:rsid w:val="00EE1151"/>
    <w:rsid w:val="00EF62CA"/>
    <w:rsid w:val="00F24828"/>
    <w:rsid w:val="00F32594"/>
    <w:rsid w:val="00F35D48"/>
    <w:rsid w:val="00F5237D"/>
    <w:rsid w:val="00F67EC1"/>
    <w:rsid w:val="00FB4C22"/>
    <w:rsid w:val="00FB74C5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53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3BD5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3B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