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854" w:rsidRPr="000A5854" w:rsidP="000A5854" w14:paraId="214BBDF4" w14:textId="1F3131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="008A358A">
        <w:rPr>
          <w:rFonts w:ascii="Times New Roman" w:eastAsia="Times New Roman" w:hAnsi="Times New Roman"/>
          <w:sz w:val="26"/>
          <w:szCs w:val="26"/>
          <w:lang w:val="en-US" w:eastAsia="ru-RU"/>
        </w:rPr>
        <w:t>R</w:t>
      </w:r>
      <w:r w:rsidRPr="000A5854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4E4EC9" w:rsidR="008A358A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-01-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8A358A">
        <w:rPr>
          <w:rFonts w:ascii="Times New Roman" w:eastAsia="Times New Roman" w:hAnsi="Times New Roman"/>
          <w:sz w:val="26"/>
          <w:szCs w:val="26"/>
          <w:lang w:eastAsia="ru-RU"/>
        </w:rPr>
        <w:t>663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58</w:t>
      </w:r>
    </w:p>
    <w:p w:rsidR="00E418F0" w:rsidRPr="000A5854" w:rsidP="00E418F0" w14:paraId="3FEE6CBF" w14:textId="5AADCB4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</w:t>
      </w:r>
      <w:r w:rsidR="00E430BA"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3C3079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8A358A">
        <w:rPr>
          <w:rFonts w:ascii="Times New Roman" w:eastAsia="Times New Roman" w:hAnsi="Times New Roman"/>
          <w:sz w:val="26"/>
          <w:szCs w:val="26"/>
          <w:lang w:val="uk-UA" w:eastAsia="ru-RU"/>
        </w:rPr>
        <w:t>29</w:t>
      </w:r>
      <w:r w:rsidRPr="000A5854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0A5854">
        <w:rPr>
          <w:rFonts w:ascii="Times New Roman" w:eastAsia="Times New Roman" w:hAnsi="Times New Roman"/>
          <w:sz w:val="26"/>
          <w:szCs w:val="26"/>
          <w:lang w:val="uk-UA" w:eastAsia="ru-RU"/>
        </w:rPr>
        <w:t>21</w:t>
      </w:r>
    </w:p>
    <w:p w:rsidR="00934DAA" w:rsidRPr="000A5854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042FC" w:rsidRPr="000A5854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5854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5854" w:rsidP="006C7CD2" w14:paraId="47BED5B4" w14:textId="0F6834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0A585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0A5854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05F65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0A585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5854" w:rsidR="003C424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0A585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5854" w:rsidP="00B07CC0" w14:paraId="7F192790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5854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5854" w:rsidP="00415FC5" w14:paraId="0EB736C1" w14:textId="295645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Королёв Дмитрий Сергеевич, рассмотрев дело об административном правонарушении, поступившее из </w:t>
      </w:r>
      <w:r w:rsidRPr="000A5854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0A5854" w:rsidP="003C4249" w14:paraId="25BC465C" w14:textId="2C4EB1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Палюр</w:t>
      </w:r>
      <w:r w:rsidR="004019B4">
        <w:rPr>
          <w:rFonts w:ascii="Times New Roman" w:hAnsi="Times New Roman"/>
          <w:b/>
          <w:sz w:val="26"/>
          <w:szCs w:val="26"/>
        </w:rPr>
        <w:t>ы</w:t>
      </w:r>
      <w:r>
        <w:rPr>
          <w:rFonts w:ascii="Times New Roman" w:hAnsi="Times New Roman"/>
          <w:b/>
          <w:sz w:val="26"/>
          <w:szCs w:val="26"/>
        </w:rPr>
        <w:t xml:space="preserve"> Антонин</w:t>
      </w:r>
      <w:r w:rsidR="004019B4">
        <w:rPr>
          <w:rFonts w:ascii="Times New Roman" w:hAnsi="Times New Roman"/>
          <w:b/>
          <w:sz w:val="26"/>
          <w:szCs w:val="26"/>
        </w:rPr>
        <w:t>ы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Казимировн</w:t>
      </w:r>
      <w:r w:rsidR="004019B4">
        <w:rPr>
          <w:rFonts w:ascii="Times New Roman" w:hAnsi="Times New Roman"/>
          <w:b/>
          <w:sz w:val="26"/>
          <w:szCs w:val="26"/>
        </w:rPr>
        <w:t>ы</w:t>
      </w:r>
      <w:r w:rsidRPr="000A5854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="00C94E6C">
        <w:rPr>
          <w:rFonts w:ascii="Times New Roman" w:hAnsi="Times New Roman"/>
          <w:sz w:val="26"/>
          <w:szCs w:val="26"/>
        </w:rPr>
        <w:t>,</w:t>
      </w:r>
    </w:p>
    <w:p w:rsidR="00D57655" w:rsidRPr="000A5854" w:rsidP="00415FC5" w14:paraId="42E40366" w14:textId="6D7D52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14.</w:t>
      </w:r>
      <w:r w:rsidRPr="000A5854" w:rsidR="006E38E6">
        <w:rPr>
          <w:rFonts w:ascii="Times New Roman" w:eastAsia="Times New Roman" w:hAnsi="Times New Roman"/>
          <w:sz w:val="26"/>
          <w:szCs w:val="26"/>
          <w:lang w:eastAsia="ru-RU"/>
        </w:rPr>
        <w:t>17.1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5854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1213C" w:rsidRPr="000A5854" w:rsidP="0041213C" w14:paraId="40FB1524" w14:textId="3B79F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около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Палюра А.К.</w:t>
      </w:r>
      <w:r w:rsidRPr="000B4846" w:rsidR="000B48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адресу проживания: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>данные изъяты»</w:t>
      </w:r>
      <w:r w:rsidRPr="000A5854">
        <w:rPr>
          <w:rFonts w:ascii="Times New Roman" w:hAnsi="Times New Roman"/>
          <w:sz w:val="26"/>
          <w:szCs w:val="26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не являясь индивидуальным предпринимателем, в нарушение п. 16 ст. 2 и п. 1 ст. 26 Федерального закона от 22.11.1995 г. № 171-ФЗ «О государственном регулирова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осуществил реализацию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спиртосодержащей продукции – одной бутылки самогона объемом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л. в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полимерной</w:t>
      </w:r>
      <w:r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бутылке, крепостью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49</w:t>
      </w:r>
      <w:r w:rsidR="009262B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% об. по цене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что не содержит уголовно наказуемого деяния, тем самым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Палюра А.К.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ч. 1 ст. 14.17.1 КоАП РФ.</w:t>
      </w:r>
    </w:p>
    <w:p w:rsidR="008A358A" w:rsidRPr="008A358A" w:rsidP="008A358A" w14:paraId="1EE88C3D" w14:textId="42128F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Палюра А.К.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 xml:space="preserve"> не явил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 с ходатайством об отложении судебного разбирательства на судебный участок не обращал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A358A" w:rsidRPr="008A358A" w:rsidP="008A358A" w14:paraId="5A58D1D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8A358A" w:rsidRPr="008A358A" w:rsidP="008A358A" w14:paraId="1C76B1C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Согласно разъяснению, содержащему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A358A" w:rsidRPr="008A358A" w:rsidP="008A358A" w14:paraId="108EA0C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Лицо, в отношении которого ведется производство по делу, считается извещ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х приказом ФГУП "Почта России" от 31 августа 2005 года N 343.</w:t>
      </w:r>
    </w:p>
    <w:p w:rsidR="008A358A" w:rsidRPr="008A358A" w:rsidP="008A358A" w14:paraId="4ABB5780" w14:textId="4572D6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 xml:space="preserve">.2021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Палюра А.К.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 xml:space="preserve"> извещал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посредством направления судебной повестки.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 судебная по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 xml:space="preserve">вестка была вручена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Палюре А.К.</w:t>
      </w:r>
    </w:p>
    <w:p w:rsidR="008A358A" w:rsidP="008A358A" w14:paraId="1A2B4A35" w14:textId="0F253A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Палюры А.К.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</w:t>
      </w:r>
      <w:r w:rsidRPr="008A358A">
        <w:rPr>
          <w:rFonts w:ascii="Times New Roman" w:eastAsia="Times New Roman" w:hAnsi="Times New Roman"/>
          <w:sz w:val="26"/>
          <w:szCs w:val="26"/>
          <w:lang w:eastAsia="ru-RU"/>
        </w:rPr>
        <w:t>стративном правонарушении.</w:t>
      </w:r>
    </w:p>
    <w:p w:rsidR="00BC162D" w:rsidRPr="000A5854" w:rsidP="008A358A" w14:paraId="5D31007E" w14:textId="205E21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сследовав материалы дела, мировой судья приходит к выводу о наличии в</w:t>
      </w:r>
      <w:r w:rsidRPr="000A5854" w:rsidR="00352140">
        <w:rPr>
          <w:rFonts w:ascii="Times New Roman" w:eastAsia="Times New Roman" w:hAnsi="Times New Roman"/>
          <w:sz w:val="26"/>
          <w:szCs w:val="26"/>
          <w:lang w:eastAsia="ru-RU"/>
        </w:rPr>
        <w:t xml:space="preserve"> действиях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Палюры А.К.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4846" w:rsidR="00641C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14.17.1 </w:t>
      </w:r>
      <w:r w:rsidRPr="000A5854" w:rsidR="005C1A5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162D" w:rsidRPr="000A5854" w:rsidP="00BC162D" w14:paraId="415462B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ч.1 ст.14.17.1 КоАП РФ розничная продажа алкогольной и спиртосодержащей пищевой продукции физическим лицом (за исключением физического лица, состоящего в трудовых отношениях с организацией, имеющей лицензию на розничную продажу алкогольной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(индивидуальным предпринимателем), осуществляющим розничную про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таковым в соответствии с Федеральным законом от 29 декабря 2006 года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спиртосодержащей продукции по договору розничной купли-продажи), е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сли это действие не содержит уголовно наказуемого деяния, - 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продукции.</w:t>
      </w:r>
    </w:p>
    <w:p w:rsidR="00BC162D" w:rsidRPr="000A5854" w:rsidP="00BC162D" w14:paraId="297CF2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Пунктом 1 статьи 26 Федерального закона от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22.11.1995 N 171-ФЗ "О государственном регулировании производства и оборота этилового спирта, алкогольной и спиртосодержащей продукции" (далее - Закон N 171-ФЗ) запрещены производство и оборот этилового спирта, алкогольной и спиртосодержащей продукции без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соответствующих лицензий.</w:t>
      </w:r>
    </w:p>
    <w:p w:rsidR="00BC162D" w:rsidRPr="000A5854" w:rsidP="00BC162D" w14:paraId="0C13FAF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При этом в силу пункта 1 статьи 11 и пункта 1 статьи 16 Закона N 171-ФЗ оборот алкогольной продукции (за исключением розничной продажи пива и пивных напитков, сидра, пуаре, медовухи), в том числе розничную продажу такой продукции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, вправе осуществлять только организации.</w:t>
      </w:r>
    </w:p>
    <w:p w:rsidR="00BC162D" w:rsidRPr="000A5854" w:rsidP="00BC162D" w14:paraId="7DDDBCBF" w14:textId="490C9E8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действующим правовым регулированием запрещена розничная продажа алкогольной и спиртосодержащей продукции физическими лицами.</w:t>
      </w:r>
    </w:p>
    <w:p w:rsidR="00AB4E9E" w:rsidRPr="000A5854" w:rsidP="00EF76A8" w14:paraId="678E8DCB" w14:textId="49C496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8A358A">
        <w:rPr>
          <w:rFonts w:ascii="Times New Roman" w:eastAsia="Times New Roman" w:hAnsi="Times New Roman"/>
          <w:sz w:val="26"/>
          <w:szCs w:val="26"/>
          <w:lang w:eastAsia="ru-RU"/>
        </w:rPr>
        <w:t>Палюры А.К.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4846" w:rsidR="00641CD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</w:t>
      </w:r>
      <w:r w:rsidRPr="000A5854" w:rsidR="006F5A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AB4E9E" w:rsidP="00EF76A8" w14:paraId="2A7A5FFD" w14:textId="75A476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№ РК </w:t>
      </w:r>
      <w:r w:rsidR="008A358A">
        <w:rPr>
          <w:rFonts w:ascii="Times New Roman" w:eastAsia="Times New Roman" w:hAnsi="Times New Roman"/>
          <w:sz w:val="26"/>
          <w:szCs w:val="26"/>
          <w:lang w:eastAsia="ru-RU"/>
        </w:rPr>
        <w:t>350236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 от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E430B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A358A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A358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, в котором отражено существо совершенного </w:t>
      </w:r>
      <w:r w:rsidR="008A358A">
        <w:rPr>
          <w:rFonts w:ascii="Times New Roman" w:eastAsia="Times New Roman" w:hAnsi="Times New Roman"/>
          <w:sz w:val="26"/>
          <w:szCs w:val="26"/>
          <w:lang w:eastAsia="ru-RU"/>
        </w:rPr>
        <w:t>Палюра А.К.</w:t>
      </w:r>
      <w:r w:rsidRPr="000B4846" w:rsidR="00C94E6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правонарушения; </w:t>
      </w:r>
    </w:p>
    <w:p w:rsidR="00AB4E9E" w:rsidP="00EF76A8" w14:paraId="14CA7335" w14:textId="5EE5627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 w:rsidR="00F81D76">
        <w:rPr>
          <w:rFonts w:ascii="Times New Roman" w:eastAsia="Times New Roman" w:hAnsi="Times New Roman"/>
          <w:sz w:val="26"/>
          <w:szCs w:val="26"/>
          <w:lang w:eastAsia="ru-RU"/>
        </w:rPr>
        <w:t>рапортом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УУП ОУУПиПДН</w:t>
      </w:r>
      <w:r w:rsidRPr="000A5854" w:rsidR="007849A1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</w:t>
      </w:r>
      <w:r>
        <w:rPr>
          <w:rFonts w:ascii="Times New Roman" w:hAnsi="Times New Roman"/>
          <w:sz w:val="26"/>
          <w:szCs w:val="26"/>
        </w:rPr>
        <w:t xml:space="preserve">изъяты» 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A358A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A358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A5854" w:rsidR="00461F3E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A358A">
        <w:rPr>
          <w:rFonts w:ascii="Times New Roman" w:eastAsia="Times New Roman" w:hAnsi="Times New Roman"/>
          <w:sz w:val="26"/>
          <w:szCs w:val="26"/>
          <w:lang w:eastAsia="ru-RU"/>
        </w:rPr>
        <w:t>1 об обстоятельствах совершенного правонарушения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B352B" w:rsidRPr="000A5854" w:rsidP="00CB352B" w14:paraId="019A448D" w14:textId="1113EA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ОРМ «Проверочная закупка»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с фототаблицами; </w:t>
      </w:r>
    </w:p>
    <w:p w:rsidR="00CB352B" w:rsidP="00CB352B" w14:paraId="7B3D85C7" w14:textId="2A7D4A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справкой об исследовании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9/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19и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>предоставленн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исследование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 жидкост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 из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полимерной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 бутылки вместительностью 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1,0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 дм</w:t>
      </w:r>
      <w:r w:rsidRPr="005941A0" w:rsidR="00761EFA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="00761EF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с оформлением на напиток безалкогольный «КРЫМ Лимонад»</w:t>
      </w:r>
      <w:r w:rsidR="005941A0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являются спиртосодержащ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5941A0">
        <w:rPr>
          <w:rFonts w:ascii="Times New Roman" w:eastAsia="Times New Roman" w:hAnsi="Times New Roman"/>
          <w:sz w:val="26"/>
          <w:szCs w:val="26"/>
          <w:lang w:eastAsia="ru-RU"/>
        </w:rPr>
        <w:t xml:space="preserve"> (содержат этиловый спирт) и относятся к спиртным напиткам кустарного изготовления - самогонам.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Объемная доля этилового спирта (крепость) в предоставленн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экспертизу жидкост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составила: - из </w:t>
      </w:r>
      <w:r w:rsidR="00A84817">
        <w:rPr>
          <w:rFonts w:ascii="Times New Roman" w:eastAsia="Times New Roman" w:hAnsi="Times New Roman"/>
          <w:sz w:val="26"/>
          <w:szCs w:val="26"/>
          <w:lang w:eastAsia="ru-RU"/>
        </w:rPr>
        <w:t>полимерной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бутылки вместительностью 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дм</w:t>
      </w:r>
      <w:r w:rsidRPr="005941A0" w:rsidR="001F10CF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3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с оформлением на напиток безалкогольный «КРЫМ Лимонад»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составила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49,8</w:t>
      </w:r>
      <w:r w:rsidR="001F10CF">
        <w:rPr>
          <w:rFonts w:ascii="Times New Roman" w:eastAsia="Times New Roman" w:hAnsi="Times New Roman"/>
          <w:sz w:val="26"/>
          <w:szCs w:val="26"/>
          <w:lang w:eastAsia="ru-RU"/>
        </w:rPr>
        <w:t xml:space="preserve"> %;</w:t>
      </w:r>
    </w:p>
    <w:p w:rsidR="00557FE2" w:rsidP="001F10CF" w14:paraId="6A92B751" w14:textId="512D03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квитанцией о передаче вещественных доказательств от 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F10CF" w:rsidP="001F10CF" w14:paraId="4AB450B1" w14:textId="0BE4F5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справкой на физическое лицо из базы данных СООП</w:t>
      </w:r>
      <w:r w:rsidR="00557FE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671A1" w:rsidRPr="000A5854" w:rsidP="00E671A1" w14:paraId="510F1803" w14:textId="6C06AA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На основании изложенного, мировой судья полагает установленными событие правонарушения, факт его совершения 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Палюра А.К.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а также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доказанной вину последне</w:t>
      </w:r>
      <w:r w:rsidR="00112EF3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в совершении административного правонарушения, предусмотренного ч. 1 ст. 14.17.1 КоАП РФ – розничная продажа спиртосодержащей пищевой продукции физическим лицом (за исключением физического лица, состоящего в трудовых отношениях с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деятельность без образования юридического лица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(индивидуальным предпринимателем), осуществляющим розничную 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(фермерским) хозяйством), признаваемым таков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ым в соответствии с Федеральным законом от 29 декабря 2006 года N 264-ФЗ "О развитии сельского хозяйства" и осуществляющим розничную продажу произведенных им вина, игристого вина (шампанского), и непосредственно осуществляющего реализацию алкогольной и спи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ртосодержащей продукции по договору розничной купли-продажи), если это действие не содержит уголовно наказуемого деяния.</w:t>
      </w:r>
    </w:p>
    <w:p w:rsidR="00E671A1" w:rsidRPr="000A5854" w:rsidP="00E671A1" w14:paraId="4B191424" w14:textId="6398A2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При назначении 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Палюра А.К.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административного наказания мировой судья учитывает характер впервые совершенного административного правонар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ушения, личность виновного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лица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, ранее не привлекавшегося к административной ответственности,  его имущественное положение.</w:t>
      </w:r>
    </w:p>
    <w:p w:rsidR="00E671A1" w:rsidRPr="000A5854" w:rsidP="00E671A1" w14:paraId="1C2675E2" w14:textId="4DF829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Обстоятельствами, смягчающими административную ответственность 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Палюра А.К.</w:t>
      </w:r>
      <w:r w:rsidR="00FA28D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 соответствии со ст. 4.2 КоАП РФ, миров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судь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.</w:t>
      </w:r>
    </w:p>
    <w:p w:rsidR="00E671A1" w:rsidRPr="000A5854" w:rsidP="00E671A1" w14:paraId="0A85198D" w14:textId="308557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Обстоятельств, отягчающих административную ответственность</w:t>
      </w:r>
      <w:r w:rsidRPr="00B47E20" w:rsidR="00B47E2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019B4">
        <w:rPr>
          <w:rFonts w:ascii="Times New Roman" w:eastAsia="Times New Roman" w:hAnsi="Times New Roman"/>
          <w:sz w:val="26"/>
          <w:szCs w:val="26"/>
          <w:lang w:eastAsia="ru-RU"/>
        </w:rPr>
        <w:t>Палюры А.К.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в соответствии со ст. 4.3 КоАП РФ, не установлено, равно как и обстоятельств, исключающих производство по делу об административном правонарушении, а также оснований для примен</w:t>
      </w:r>
      <w:r w:rsidRPr="000A5854">
        <w:rPr>
          <w:rFonts w:ascii="Times New Roman" w:eastAsia="Times New Roman" w:hAnsi="Times New Roman"/>
          <w:sz w:val="26"/>
          <w:szCs w:val="26"/>
          <w:lang w:val="x-none" w:eastAsia="ru-RU"/>
        </w:rPr>
        <w:t>ения положений ст. 2.9 КоАП РФ.</w:t>
      </w:r>
    </w:p>
    <w:p w:rsidR="004019B4" w:rsidRPr="004019B4" w:rsidP="004019B4" w14:paraId="3AD22D4E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 лица, его имущественное положение, считает необходимым назначить наказ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ание в виде административного штрафа установленного санкцией ч.1 ст. 14.17.1 КоАП РФ.</w:t>
      </w:r>
    </w:p>
    <w:p w:rsidR="004019B4" w:rsidRPr="004019B4" w:rsidP="004019B4" w14:paraId="2C20DF94" w14:textId="5CDB71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В силу подпункта 1 части 1 статьи 25 Федерального закона N 171-ФЗ, алкогольная продукция, изъятая 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данные изъяты» 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и находящаяся на хранении в МУП "Муниципальная 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Торговля", согласно квитанции о передаче вещественных доказательств по административном производству на хранение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, подлежит изъятию из оборота.</w:t>
      </w:r>
    </w:p>
    <w:p w:rsidR="004019B4" w:rsidRPr="004019B4" w:rsidP="004019B4" w14:paraId="042E0D3B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Согласно части 2 статьи 25 Федерального закона N 171-ФЗ изъятые или конфискованные этиловый спирт, 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алкогольная и спиртосодержащая продукция, указанные в подпунктах 1 - 3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4019B4" w:rsidRPr="004019B4" w:rsidP="004019B4" w14:paraId="75BE497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На основании вышеизложенного руководствуясь ст. 29.9, 29.10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, 29.11 КоАП РФ, мировой судья,</w:t>
      </w:r>
    </w:p>
    <w:p w:rsidR="004019B4" w:rsidRPr="004019B4" w:rsidP="004019B4" w14:paraId="2014C9C0" w14:textId="7777777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val="x-none" w:eastAsia="ru-RU"/>
        </w:rPr>
      </w:pPr>
      <w:r w:rsidRPr="004019B4">
        <w:rPr>
          <w:rFonts w:ascii="Times New Roman" w:eastAsia="Times New Roman" w:hAnsi="Times New Roman"/>
          <w:b/>
          <w:sz w:val="26"/>
          <w:szCs w:val="26"/>
          <w:lang w:val="x-none" w:eastAsia="ru-RU"/>
        </w:rPr>
        <w:t>ПОСТАНОВИЛ:</w:t>
      </w:r>
    </w:p>
    <w:p w:rsidR="004019B4" w:rsidRPr="004019B4" w:rsidP="004019B4" w14:paraId="210CC628" w14:textId="0544880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>
        <w:rPr>
          <w:rFonts w:ascii="Times New Roman" w:hAnsi="Times New Roman"/>
          <w:b/>
          <w:sz w:val="26"/>
          <w:szCs w:val="26"/>
        </w:rPr>
        <w:t>Палюру Антонину Казимировну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признать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в совершении правонарушения, предусмотренного ч. 1 ст. 14.17.1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наказание в виде штрафа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в размере 30 000 (тридцати тысяч) рублей без конфискации алкогольной продукции.</w:t>
      </w:r>
    </w:p>
    <w:p w:rsidR="004019B4" w:rsidRPr="004019B4" w:rsidP="004019B4" w14:paraId="021AC03B" w14:textId="75B40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>
        <w:rPr>
          <w:rFonts w:ascii="Times New Roman" w:eastAsia="Times New Roman" w:hAnsi="Times New Roman"/>
          <w:sz w:val="26"/>
          <w:szCs w:val="26"/>
          <w:lang w:val="x-none" w:eastAsia="ru-RU"/>
        </w:rPr>
        <w:t>Вещественн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доказательств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– 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изъятая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Бухарова Р.Я.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сотрудникам полиции полимерн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бутылк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с содержащейся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ней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спиртосодержащей жидкостью, вместительностью 1,0 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дм3,  находящи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яся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на хранении, согласно квитанции от 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03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 о передаче вещественных доказательств по административном производству на хранение, в Муниципальном унитарном предприятии «Муниципальная торговля» Раздольненского района Республики Крым, распо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ложенного по адресу: Республика Крым, Раздольненский р-н, пгт. Раздольное, ул. Гоголя, д. 34, уничтожить по вступлении настоящего постановления в законную силу.</w:t>
      </w:r>
    </w:p>
    <w:p w:rsidR="004019B4" w:rsidRPr="004019B4" w:rsidP="004019B4" w14:paraId="574D46C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x-none" w:eastAsia="ru-RU"/>
        </w:rPr>
      </w:pP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019B4" w:rsidP="004019B4" w14:paraId="3188B9D5" w14:textId="3FCC8D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Штраф подлежит оплате по следующим реквизитам: получатель: УФК по Респу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НН 9:102013284;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 828 1 16 0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1333 01 0000 140; Наименование платежа: денежное взыскание (штрафы) по делу об административном правонарушении № 5-6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-1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4019B4">
        <w:rPr>
          <w:rFonts w:ascii="Times New Roman" w:eastAsia="Times New Roman" w:hAnsi="Times New Roman"/>
          <w:sz w:val="26"/>
          <w:szCs w:val="26"/>
          <w:lang w:val="x-none" w:eastAsia="ru-RU"/>
        </w:rPr>
        <w:t>/2021; УИН: 0.</w:t>
      </w:r>
    </w:p>
    <w:p w:rsidR="00FB4C22" w:rsidRPr="000A5854" w:rsidP="004019B4" w14:paraId="12F00B7B" w14:textId="654DF7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854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0A5854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0A5854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</w:t>
      </w:r>
      <w:r w:rsidRPr="000A5854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неуплаты, штраф подлежит принудительному взысканию в соответствии с действующим законодательством РФ.</w:t>
      </w:r>
    </w:p>
    <w:p w:rsidR="00D57655" w:rsidRPr="000A5854" w:rsidP="00415FC5" w14:paraId="5F5DDB10" w14:textId="454871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>постановления путем подачи жалобы через мирового судью судебного участка № 6</w:t>
      </w:r>
      <w:r w:rsidR="000C635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A585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судебного района.</w:t>
      </w:r>
    </w:p>
    <w:p w:rsidR="006D018D" w:rsidP="004405F0" w14:paraId="69DC510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405F0" w:rsidRPr="004405F0" w:rsidP="004405F0" w14:paraId="116AECE0" w14:textId="7F60E48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405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Мировой судья                           </w:t>
      </w:r>
      <w:r w:rsidR="006D01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6D01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="006D01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</w:r>
      <w:r w:rsidRPr="004405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</w:t>
      </w:r>
      <w:r w:rsidRPr="004405F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ab/>
        <w:t>Д.С. Королёв</w:t>
      </w:r>
    </w:p>
    <w:sectPr w:rsidSect="000C6358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156E"/>
    <w:rsid w:val="000307EB"/>
    <w:rsid w:val="00044724"/>
    <w:rsid w:val="00072A05"/>
    <w:rsid w:val="000A5854"/>
    <w:rsid w:val="000A5D8F"/>
    <w:rsid w:val="000A607B"/>
    <w:rsid w:val="000B4846"/>
    <w:rsid w:val="000C16D1"/>
    <w:rsid w:val="000C6358"/>
    <w:rsid w:val="000F2923"/>
    <w:rsid w:val="00112EF3"/>
    <w:rsid w:val="001275F1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F10CF"/>
    <w:rsid w:val="002472B7"/>
    <w:rsid w:val="002565D4"/>
    <w:rsid w:val="00264088"/>
    <w:rsid w:val="0027407B"/>
    <w:rsid w:val="002755BF"/>
    <w:rsid w:val="002808DE"/>
    <w:rsid w:val="002B112D"/>
    <w:rsid w:val="002E04B3"/>
    <w:rsid w:val="00325FD3"/>
    <w:rsid w:val="003423C8"/>
    <w:rsid w:val="00350EF3"/>
    <w:rsid w:val="00351D6F"/>
    <w:rsid w:val="00352140"/>
    <w:rsid w:val="00356CD9"/>
    <w:rsid w:val="0037373A"/>
    <w:rsid w:val="003C3079"/>
    <w:rsid w:val="003C4249"/>
    <w:rsid w:val="003D790E"/>
    <w:rsid w:val="003E01B5"/>
    <w:rsid w:val="004019B4"/>
    <w:rsid w:val="0041213C"/>
    <w:rsid w:val="00415FC5"/>
    <w:rsid w:val="004251EE"/>
    <w:rsid w:val="00427C08"/>
    <w:rsid w:val="004405F0"/>
    <w:rsid w:val="00444940"/>
    <w:rsid w:val="0045418C"/>
    <w:rsid w:val="00461F3E"/>
    <w:rsid w:val="0047516B"/>
    <w:rsid w:val="004820F7"/>
    <w:rsid w:val="00483A85"/>
    <w:rsid w:val="004851E1"/>
    <w:rsid w:val="004D6903"/>
    <w:rsid w:val="004E0B9C"/>
    <w:rsid w:val="004E17DB"/>
    <w:rsid w:val="004E4EC9"/>
    <w:rsid w:val="004F760F"/>
    <w:rsid w:val="0050607B"/>
    <w:rsid w:val="00557FE2"/>
    <w:rsid w:val="00593402"/>
    <w:rsid w:val="005941A0"/>
    <w:rsid w:val="005A5C6B"/>
    <w:rsid w:val="005C0FDA"/>
    <w:rsid w:val="005C1A52"/>
    <w:rsid w:val="005E24F8"/>
    <w:rsid w:val="005E2873"/>
    <w:rsid w:val="005E6E98"/>
    <w:rsid w:val="005F605F"/>
    <w:rsid w:val="00601898"/>
    <w:rsid w:val="00626845"/>
    <w:rsid w:val="00626880"/>
    <w:rsid w:val="00641CD8"/>
    <w:rsid w:val="00644301"/>
    <w:rsid w:val="0064756A"/>
    <w:rsid w:val="006536B8"/>
    <w:rsid w:val="00687EA2"/>
    <w:rsid w:val="00697990"/>
    <w:rsid w:val="006A030A"/>
    <w:rsid w:val="006A6021"/>
    <w:rsid w:val="006A6287"/>
    <w:rsid w:val="006B2242"/>
    <w:rsid w:val="006B6C85"/>
    <w:rsid w:val="006C7CD2"/>
    <w:rsid w:val="006D018D"/>
    <w:rsid w:val="006E38E6"/>
    <w:rsid w:val="006F5A0B"/>
    <w:rsid w:val="00721BA6"/>
    <w:rsid w:val="007227AA"/>
    <w:rsid w:val="00732AEC"/>
    <w:rsid w:val="00735D38"/>
    <w:rsid w:val="00744001"/>
    <w:rsid w:val="00744CA5"/>
    <w:rsid w:val="00761EFA"/>
    <w:rsid w:val="00767367"/>
    <w:rsid w:val="00781061"/>
    <w:rsid w:val="007849A1"/>
    <w:rsid w:val="00794EEA"/>
    <w:rsid w:val="007B1A7D"/>
    <w:rsid w:val="007C3BD1"/>
    <w:rsid w:val="007D16EB"/>
    <w:rsid w:val="007D1E3D"/>
    <w:rsid w:val="00820DAF"/>
    <w:rsid w:val="008636A8"/>
    <w:rsid w:val="0086443D"/>
    <w:rsid w:val="008A358A"/>
    <w:rsid w:val="008B5A5D"/>
    <w:rsid w:val="008D6CE4"/>
    <w:rsid w:val="008E3EFC"/>
    <w:rsid w:val="009006C2"/>
    <w:rsid w:val="00912C4B"/>
    <w:rsid w:val="009262B7"/>
    <w:rsid w:val="00932D71"/>
    <w:rsid w:val="00933891"/>
    <w:rsid w:val="00934DAA"/>
    <w:rsid w:val="0099759A"/>
    <w:rsid w:val="009B65A4"/>
    <w:rsid w:val="009B7E44"/>
    <w:rsid w:val="00A00BDD"/>
    <w:rsid w:val="00A0247F"/>
    <w:rsid w:val="00A159D6"/>
    <w:rsid w:val="00A17F61"/>
    <w:rsid w:val="00A3018C"/>
    <w:rsid w:val="00A351B1"/>
    <w:rsid w:val="00A773AF"/>
    <w:rsid w:val="00A84817"/>
    <w:rsid w:val="00A92F0B"/>
    <w:rsid w:val="00A94216"/>
    <w:rsid w:val="00AA5473"/>
    <w:rsid w:val="00AB4E9E"/>
    <w:rsid w:val="00AB5DB9"/>
    <w:rsid w:val="00AC3F74"/>
    <w:rsid w:val="00AC5042"/>
    <w:rsid w:val="00AD08B2"/>
    <w:rsid w:val="00AE603F"/>
    <w:rsid w:val="00AE7643"/>
    <w:rsid w:val="00B042FC"/>
    <w:rsid w:val="00B061CE"/>
    <w:rsid w:val="00B07CC0"/>
    <w:rsid w:val="00B17A1C"/>
    <w:rsid w:val="00B22100"/>
    <w:rsid w:val="00B47E20"/>
    <w:rsid w:val="00B551C9"/>
    <w:rsid w:val="00B76CD8"/>
    <w:rsid w:val="00BA184C"/>
    <w:rsid w:val="00BA2084"/>
    <w:rsid w:val="00BA4259"/>
    <w:rsid w:val="00BA78F4"/>
    <w:rsid w:val="00BC162D"/>
    <w:rsid w:val="00BD3AA9"/>
    <w:rsid w:val="00C24F27"/>
    <w:rsid w:val="00C30BD3"/>
    <w:rsid w:val="00C4664D"/>
    <w:rsid w:val="00C74197"/>
    <w:rsid w:val="00C84F93"/>
    <w:rsid w:val="00C86A45"/>
    <w:rsid w:val="00C94E6C"/>
    <w:rsid w:val="00CB0457"/>
    <w:rsid w:val="00CB352B"/>
    <w:rsid w:val="00CC0E21"/>
    <w:rsid w:val="00CF5E2E"/>
    <w:rsid w:val="00D3012C"/>
    <w:rsid w:val="00D52173"/>
    <w:rsid w:val="00D57655"/>
    <w:rsid w:val="00D64570"/>
    <w:rsid w:val="00DA4CBF"/>
    <w:rsid w:val="00DB3A95"/>
    <w:rsid w:val="00DF6478"/>
    <w:rsid w:val="00E07E41"/>
    <w:rsid w:val="00E22C02"/>
    <w:rsid w:val="00E3400D"/>
    <w:rsid w:val="00E418F0"/>
    <w:rsid w:val="00E430BA"/>
    <w:rsid w:val="00E44241"/>
    <w:rsid w:val="00E51082"/>
    <w:rsid w:val="00E6544F"/>
    <w:rsid w:val="00E671A1"/>
    <w:rsid w:val="00E80DDB"/>
    <w:rsid w:val="00E83975"/>
    <w:rsid w:val="00E92193"/>
    <w:rsid w:val="00E9655F"/>
    <w:rsid w:val="00EB1A38"/>
    <w:rsid w:val="00EB79EC"/>
    <w:rsid w:val="00EF21AC"/>
    <w:rsid w:val="00EF76A8"/>
    <w:rsid w:val="00F0009D"/>
    <w:rsid w:val="00F01E26"/>
    <w:rsid w:val="00F05F65"/>
    <w:rsid w:val="00F17522"/>
    <w:rsid w:val="00F22A35"/>
    <w:rsid w:val="00F24828"/>
    <w:rsid w:val="00F60E08"/>
    <w:rsid w:val="00F70EF7"/>
    <w:rsid w:val="00F81D76"/>
    <w:rsid w:val="00FA28D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4CF26C8-6829-4FFA-8487-AAE325AC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0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D4250-1E92-4F82-BED6-47F0D73A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