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685496" w14:paraId="5F3C06A4" w14:textId="49F8ACA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00</w:t>
      </w:r>
      <w:r w:rsidR="00D8102F">
        <w:rPr>
          <w:rFonts w:ascii="Times New Roman" w:eastAsia="Times New Roman" w:hAnsi="Times New Roman"/>
          <w:sz w:val="28"/>
          <w:szCs w:val="24"/>
          <w:lang w:val="uk-UA" w:eastAsia="ru-RU"/>
        </w:rPr>
        <w:t>0475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D8102F">
        <w:rPr>
          <w:rFonts w:ascii="Times New Roman" w:eastAsia="Times New Roman" w:hAnsi="Times New Roman"/>
          <w:sz w:val="28"/>
          <w:szCs w:val="24"/>
          <w:lang w:val="uk-UA" w:eastAsia="ru-RU"/>
        </w:rPr>
        <w:t>13</w:t>
      </w:r>
    </w:p>
    <w:p w:rsidR="00076288" w:rsidRPr="003E3595" w:rsidP="009C7475" w14:paraId="1CD7B246" w14:textId="662CB02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="00D8102F">
        <w:rPr>
          <w:rFonts w:ascii="Times New Roman" w:eastAsia="Times New Roman" w:hAnsi="Times New Roman"/>
          <w:sz w:val="28"/>
          <w:szCs w:val="24"/>
          <w:lang w:val="uk-UA" w:eastAsia="ru-RU"/>
        </w:rPr>
        <w:t>144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4B62DA" w14:paraId="62EB6A88" w14:textId="2A1A881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292694" w:rsidRPr="00292694" w:rsidP="00BD6D2F" w14:paraId="433DFBC9" w14:textId="06C1747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8102F">
        <w:rPr>
          <w:rFonts w:ascii="Times New Roman" w:hAnsi="Times New Roman"/>
          <w:b/>
          <w:sz w:val="28"/>
          <w:szCs w:val="28"/>
        </w:rPr>
        <w:t xml:space="preserve">Щербакова Павла Александровича, </w:t>
      </w:r>
      <w:r w:rsidR="00BD6D2F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35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292694" w:rsidP="00BD6D2F" w14:paraId="429EA9D0" w14:textId="3842240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января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Щербаков П.А.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BD6D2F">
        <w:rPr>
          <w:rFonts w:ascii="Times New Roman" w:hAnsi="Times New Roman"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Щербаков П.А.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ст. 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292694" w:rsidP="00B64B09" w14:paraId="5BE56621" w14:textId="29EDFB8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>Щербаков П.А.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P="00B64B09" w14:paraId="0A8BEA77" w14:textId="3A6558C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>Щербаков П.А.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92694" w:rsidP="00B64B09" w14:paraId="34AE8EFA" w14:textId="45D188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 xml:space="preserve">Щербакова П.А.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P="00B64B09" w14:paraId="27AFEC0E" w14:textId="0E10A6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>Щербакова П.А.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P="00BD6D2F" w14:paraId="22FFA9C2" w14:textId="02E272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D6D2F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P="00614915" w14:paraId="7F92537F" w14:textId="300B9B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ст. УУП ОУУП и ПДН ОМВД Росси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>и по Раздольненскому району от 1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7.11.2025, согласно которому 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 xml:space="preserve">Щербаков П.А.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="0061491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915">
        <w:rPr>
          <w:rFonts w:ascii="Times New Roman" w:eastAsia="Times New Roman" w:hAnsi="Times New Roman"/>
          <w:sz w:val="28"/>
          <w:szCs w:val="28"/>
          <w:lang w:eastAsia="ru-RU"/>
        </w:rPr>
        <w:t>1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P="00B64B09" w14:paraId="3303935E" w14:textId="5CA4DB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694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RPr="007E2FEB" w:rsidP="001D4C77" w14:paraId="256BA6CC" w14:textId="61EC20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="00D8102F">
        <w:rPr>
          <w:rFonts w:ascii="Times New Roman" w:eastAsia="Times New Roman" w:hAnsi="Times New Roman"/>
          <w:sz w:val="28"/>
          <w:szCs w:val="28"/>
          <w:lang w:eastAsia="zh-CN"/>
        </w:rPr>
        <w:t>. 4.2 КоАП РФ – призна</w:t>
      </w:r>
      <w:r w:rsidR="007E2FEB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</w:t>
      </w:r>
      <w:r w:rsidR="007E2FEB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наличие статуса инвалида </w:t>
      </w:r>
      <w:r w:rsidR="007E2FEB">
        <w:rPr>
          <w:rFonts w:ascii="Times New Roman" w:eastAsia="Times New Roman" w:hAnsi="Times New Roman"/>
          <w:sz w:val="28"/>
          <w:szCs w:val="28"/>
          <w:lang w:val="en-US" w:eastAsia="zh-CN"/>
        </w:rPr>
        <w:t>III</w:t>
      </w:r>
      <w:r w:rsidRPr="007E2FEB" w:rsidR="007E2FE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E2FEB"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4B62DA" w:rsidRPr="001531BB" w:rsidP="004B62DA" w14:paraId="7B0AE485" w14:textId="2EAA61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е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="00D8102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="007E2FE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D8102F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292694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292694" w14:paraId="5B753D00" w14:textId="55D6985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Щербакова Павла Александровича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 w:rsidR="00292694">
        <w:rPr>
          <w:rFonts w:ascii="Times New Roman" w:hAnsi="Times New Roman"/>
          <w:sz w:val="28"/>
          <w:szCs w:val="24"/>
        </w:rPr>
        <w:t>000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BD6D2F" w14:paraId="47C4702D" w14:textId="40F88C5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BD6D2F">
        <w:rPr>
          <w:rFonts w:ascii="Times New Roman" w:hAnsi="Times New Roman"/>
          <w:sz w:val="28"/>
          <w:szCs w:val="28"/>
        </w:rPr>
        <w:t>«данные изъяты»</w:t>
      </w:r>
      <w:r w:rsidRPr="00DA4E5C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31BB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4C77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05BB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4915"/>
    <w:rsid w:val="006155C7"/>
    <w:rsid w:val="0062576C"/>
    <w:rsid w:val="00625A18"/>
    <w:rsid w:val="00626880"/>
    <w:rsid w:val="00630568"/>
    <w:rsid w:val="00630D59"/>
    <w:rsid w:val="00631C02"/>
    <w:rsid w:val="00631C95"/>
    <w:rsid w:val="00632BBA"/>
    <w:rsid w:val="00634893"/>
    <w:rsid w:val="00646A3C"/>
    <w:rsid w:val="0064756A"/>
    <w:rsid w:val="00651C1D"/>
    <w:rsid w:val="00670025"/>
    <w:rsid w:val="006803D5"/>
    <w:rsid w:val="00685496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7E2FEB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1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C7475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D7237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64B09"/>
    <w:rsid w:val="00B87400"/>
    <w:rsid w:val="00B9193C"/>
    <w:rsid w:val="00B953DD"/>
    <w:rsid w:val="00B96A7C"/>
    <w:rsid w:val="00B96E87"/>
    <w:rsid w:val="00BA67A7"/>
    <w:rsid w:val="00BD101A"/>
    <w:rsid w:val="00BD6D2F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102F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0852-9433-4748-A221-022CE76A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