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9A1571" w:rsidP="006824B8" w14:paraId="13AD72C2" w14:textId="11A07E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>1199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BB2F6F" w:rsidRPr="00EE76E5" w:rsidP="00BB2F6F" w14:paraId="063D59D0" w14:textId="19CDC8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34B">
        <w:rPr>
          <w:rFonts w:ascii="Times New Roman" w:eastAsia="Times New Roman" w:hAnsi="Times New Roman"/>
          <w:sz w:val="28"/>
          <w:szCs w:val="28"/>
          <w:lang w:eastAsia="ru-RU"/>
        </w:rPr>
        <w:t>Дело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46587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2EFF7F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58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323CD3" w:rsidP="00323CD3" w14:paraId="507B23C2" w14:textId="39ABB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Зайка Валерия Ивановича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19B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65878" w:rsidP="00465878" w14:paraId="2A89654F" w14:textId="149C7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CD3">
        <w:rPr>
          <w:rFonts w:ascii="Times New Roman" w:eastAsia="Times New Roman" w:hAnsi="Times New Roman"/>
          <w:sz w:val="28"/>
          <w:szCs w:val="28"/>
          <w:lang w:eastAsia="ru-RU"/>
        </w:rPr>
        <w:t xml:space="preserve">Зайка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В.И. являясь </w:t>
      </w:r>
      <w:r>
        <w:rPr>
          <w:rFonts w:ascii="Times New Roman" w:hAnsi="Times New Roman"/>
          <w:sz w:val="28"/>
          <w:szCs w:val="28"/>
        </w:rPr>
        <w:t xml:space="preserve">настоятелем Местной религиозной организации «Православный приход храма Преподобного Иова </w:t>
      </w:r>
      <w:r>
        <w:rPr>
          <w:rFonts w:ascii="Times New Roman" w:hAnsi="Times New Roman"/>
          <w:sz w:val="28"/>
          <w:szCs w:val="28"/>
        </w:rPr>
        <w:t>Почаевского</w:t>
      </w:r>
      <w:r>
        <w:rPr>
          <w:rFonts w:ascii="Times New Roman" w:hAnsi="Times New Roman"/>
          <w:sz w:val="28"/>
          <w:szCs w:val="28"/>
        </w:rPr>
        <w:t xml:space="preserve"> с. Зимино Раздольненского района Республики Крым Джанкойской Епархии Русской Православной Церкви (Московский Патриархат)»</w:t>
      </w:r>
      <w:r w:rsidRPr="00CC2918"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Налогового кодекса РФ срок расчета по страховым взносам за 1 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465878" w:rsidP="00465878" w14:paraId="4FFEF005" w14:textId="2DE1CD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1 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536A6">
        <w:rPr>
          <w:rFonts w:ascii="Times New Roman" w:hAnsi="Times New Roman"/>
          <w:sz w:val="28"/>
          <w:szCs w:val="28"/>
        </w:rPr>
        <w:t xml:space="preserve"> </w:t>
      </w:r>
      <w:r w:rsidR="00323CD3">
        <w:rPr>
          <w:rFonts w:ascii="Times New Roman" w:hAnsi="Times New Roman"/>
          <w:sz w:val="28"/>
          <w:szCs w:val="28"/>
        </w:rPr>
        <w:t xml:space="preserve">МРО «Православный приход храма Преподобного Иова </w:t>
      </w:r>
      <w:r w:rsidR="00323CD3">
        <w:rPr>
          <w:rFonts w:ascii="Times New Roman" w:hAnsi="Times New Roman"/>
          <w:sz w:val="28"/>
          <w:szCs w:val="28"/>
        </w:rPr>
        <w:t>Почаевского</w:t>
      </w:r>
      <w:r w:rsidR="00323CD3">
        <w:rPr>
          <w:rFonts w:ascii="Times New Roman" w:hAnsi="Times New Roman"/>
          <w:sz w:val="28"/>
          <w:szCs w:val="28"/>
        </w:rPr>
        <w:t xml:space="preserve"> с. Зимино Раздольненского района Республики Крым Джанкойской Епархии Русской Православной Церкви (Московский Патриархат)»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AE4D0B" w:rsidP="00FD5579" w14:paraId="7927953E" w14:textId="716311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323CD3">
        <w:rPr>
          <w:rFonts w:ascii="Times New Roman" w:hAnsi="Times New Roman"/>
          <w:sz w:val="28"/>
          <w:szCs w:val="28"/>
        </w:rPr>
        <w:t xml:space="preserve">МРО «Православный приход храма Преподобного Иова </w:t>
      </w:r>
      <w:r w:rsidR="00323CD3">
        <w:rPr>
          <w:rFonts w:ascii="Times New Roman" w:hAnsi="Times New Roman"/>
          <w:sz w:val="28"/>
          <w:szCs w:val="28"/>
        </w:rPr>
        <w:t>Почаевского</w:t>
      </w:r>
      <w:r w:rsidR="00323CD3">
        <w:rPr>
          <w:rFonts w:ascii="Times New Roman" w:hAnsi="Times New Roman"/>
          <w:sz w:val="28"/>
          <w:szCs w:val="28"/>
        </w:rPr>
        <w:t xml:space="preserve"> с. Зимино Раздольненского района Республики Крым Джанкойской Епархии Русской Православной Церкви (Московский Патриархат)»,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2A19B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B301B3" w:rsidP="00B301B3" w14:paraId="4C399C43" w14:textId="716EB7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323CD3">
        <w:rPr>
          <w:rFonts w:ascii="Times New Roman" w:eastAsia="Times New Roman" w:hAnsi="Times New Roman"/>
          <w:sz w:val="28"/>
          <w:szCs w:val="28"/>
          <w:lang w:eastAsia="ru-RU"/>
        </w:rPr>
        <w:t xml:space="preserve">Зайка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В.И.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а также указал, что с правонарушением согласен.</w:t>
      </w:r>
    </w:p>
    <w:p w:rsidR="00B301B3" w:rsidP="00B301B3" w14:paraId="592C831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301B3" w:rsidP="00B301B3" w14:paraId="1BACFD0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F7C39" w:rsidP="00B301B3" w14:paraId="66F78A07" w14:textId="3F92D9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323CD3" w:rsidR="00323CD3">
        <w:rPr>
          <w:rFonts w:ascii="Times New Roman" w:eastAsia="Times New Roman" w:hAnsi="Times New Roman"/>
          <w:sz w:val="28"/>
          <w:szCs w:val="28"/>
          <w:lang w:eastAsia="ru-RU"/>
        </w:rPr>
        <w:t xml:space="preserve">Зайка 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 xml:space="preserve">В.И.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настоятель </w:t>
      </w:r>
      <w:r w:rsidR="00323CD3">
        <w:rPr>
          <w:rFonts w:ascii="Times New Roman" w:hAnsi="Times New Roman"/>
          <w:sz w:val="28"/>
          <w:szCs w:val="28"/>
        </w:rPr>
        <w:t xml:space="preserve">МРО «Православный приход храма Преподобного Иова </w:t>
      </w:r>
      <w:r w:rsidR="00323CD3">
        <w:rPr>
          <w:rFonts w:ascii="Times New Roman" w:hAnsi="Times New Roman"/>
          <w:sz w:val="28"/>
          <w:szCs w:val="28"/>
        </w:rPr>
        <w:t>Почаевского</w:t>
      </w:r>
      <w:r w:rsidR="00323CD3">
        <w:rPr>
          <w:rFonts w:ascii="Times New Roman" w:hAnsi="Times New Roman"/>
          <w:sz w:val="28"/>
          <w:szCs w:val="28"/>
        </w:rPr>
        <w:t xml:space="preserve"> с. Зимино Раздольненского района Республики Крым Джанкойской Епархии Русской Православной Церкви </w:t>
      </w:r>
      <w:r w:rsidR="00323CD3">
        <w:rPr>
          <w:rFonts w:ascii="Times New Roman" w:hAnsi="Times New Roman"/>
          <w:sz w:val="28"/>
          <w:szCs w:val="28"/>
        </w:rPr>
        <w:t>(Московский Патриархат)»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абзацем 1 пункта 7 статьи 431 Налогового кодекса РФ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по страховым взносам за 1 </w:t>
      </w:r>
      <w:r w:rsidR="00B7334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324449" w:rsidP="00CC2918" w14:paraId="0BC92160" w14:textId="456CF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 xml:space="preserve">Зайка В.И.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6BBD57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A19B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23CD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36347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2A19B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A1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176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176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766" w:rsidP="00AE4D0B" w14:paraId="1B08001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выписки из ЕГРЮЛ в отношении </w:t>
      </w:r>
      <w:r>
        <w:rPr>
          <w:rFonts w:ascii="Times New Roman" w:hAnsi="Times New Roman"/>
          <w:sz w:val="28"/>
          <w:szCs w:val="28"/>
        </w:rPr>
        <w:t xml:space="preserve">МРО «Православный приход храма Преподобного Иова </w:t>
      </w:r>
      <w:r>
        <w:rPr>
          <w:rFonts w:ascii="Times New Roman" w:hAnsi="Times New Roman"/>
          <w:sz w:val="28"/>
          <w:szCs w:val="28"/>
        </w:rPr>
        <w:t>Почаевского</w:t>
      </w:r>
      <w:r>
        <w:rPr>
          <w:rFonts w:ascii="Times New Roman" w:hAnsi="Times New Roman"/>
          <w:sz w:val="28"/>
          <w:szCs w:val="28"/>
        </w:rPr>
        <w:t xml:space="preserve"> с. Зимино Раздольненского района Республики Крым Джанкойской Епархии Русской Православной Церкви (Московский Патриархат)»;</w:t>
      </w:r>
    </w:p>
    <w:p w:rsidR="00AE4D0B" w:rsidP="00AE4D0B" w14:paraId="55F9870B" w14:textId="1CF7A6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органом.</w:t>
      </w:r>
    </w:p>
    <w:p w:rsidR="004F7C39" w:rsidP="00AE4D0B" w14:paraId="10D38810" w14:textId="0BCC6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P="004F7C39" w14:paraId="1E1777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F7C39" w:rsidRPr="00583FEF" w:rsidP="004F7C39" w14:paraId="054976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RPr="00CC2918" w:rsidP="004F7C39" w14:paraId="6E5DAE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F7C39" w:rsidP="004F7C39" w14:paraId="1AFCE715" w14:textId="5FE721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3A1766">
        <w:rPr>
          <w:rFonts w:ascii="Times New Roman" w:eastAsia="Times New Roman" w:hAnsi="Times New Roman"/>
          <w:sz w:val="28"/>
          <w:szCs w:val="28"/>
          <w:lang w:eastAsia="ru-RU"/>
        </w:rPr>
        <w:t xml:space="preserve">Зайка В.И.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F7C39" w:rsidP="004F7C39" w14:paraId="7339BE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F7C39" w:rsidRPr="0081789D" w:rsidP="004F7C39" w14:paraId="093F1BD5" w14:textId="06370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301B3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F7C39" w:rsidP="004F7C39" w14:paraId="551B5D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F7C39" w:rsidP="004F7C39" w14:paraId="15F0D7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F7C39" w:rsidP="004F7C39" w14:paraId="538DCC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0F8E5ADD" w14:textId="36D47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73C24D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Зайка Валерия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19B9"/>
    <w:rsid w:val="002A2832"/>
    <w:rsid w:val="002A512F"/>
    <w:rsid w:val="002A77E4"/>
    <w:rsid w:val="002B3BB9"/>
    <w:rsid w:val="002C1A7D"/>
    <w:rsid w:val="002D37FE"/>
    <w:rsid w:val="002D7ED3"/>
    <w:rsid w:val="002F4937"/>
    <w:rsid w:val="00306C20"/>
    <w:rsid w:val="00312E36"/>
    <w:rsid w:val="00322571"/>
    <w:rsid w:val="003237C5"/>
    <w:rsid w:val="00323CD3"/>
    <w:rsid w:val="00324449"/>
    <w:rsid w:val="00340909"/>
    <w:rsid w:val="00340998"/>
    <w:rsid w:val="00357D7A"/>
    <w:rsid w:val="00373E9C"/>
    <w:rsid w:val="0038335D"/>
    <w:rsid w:val="00386E90"/>
    <w:rsid w:val="003A1766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65878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C39"/>
    <w:rsid w:val="005536A6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600D4"/>
    <w:rsid w:val="00866C31"/>
    <w:rsid w:val="0087490E"/>
    <w:rsid w:val="0087663B"/>
    <w:rsid w:val="00883D2C"/>
    <w:rsid w:val="0089319F"/>
    <w:rsid w:val="008962BC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58BF"/>
    <w:rsid w:val="0099759A"/>
    <w:rsid w:val="009A1571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100A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4D0B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301B3"/>
    <w:rsid w:val="00B4100F"/>
    <w:rsid w:val="00B44811"/>
    <w:rsid w:val="00B500B4"/>
    <w:rsid w:val="00B52D06"/>
    <w:rsid w:val="00B7334B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C15"/>
    <w:rsid w:val="00C52F00"/>
    <w:rsid w:val="00C65485"/>
    <w:rsid w:val="00C710D4"/>
    <w:rsid w:val="00C72914"/>
    <w:rsid w:val="00C837D4"/>
    <w:rsid w:val="00C8581A"/>
    <w:rsid w:val="00C86A45"/>
    <w:rsid w:val="00C9381B"/>
    <w:rsid w:val="00C9400D"/>
    <w:rsid w:val="00C971CC"/>
    <w:rsid w:val="00CA3E64"/>
    <w:rsid w:val="00CA5601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5A"/>
    <w:rsid w:val="00FB5C7C"/>
    <w:rsid w:val="00FD5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