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E220BA" w:rsidP="00415FC5" w14:paraId="00555A1B" w14:textId="13D3074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270A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E220BA" w:rsidR="00826487">
        <w:rPr>
          <w:rFonts w:ascii="Times New Roman" w:eastAsia="Times New Roman" w:hAnsi="Times New Roman"/>
          <w:sz w:val="28"/>
          <w:szCs w:val="28"/>
          <w:lang w:eastAsia="ru-RU"/>
        </w:rPr>
        <w:t>963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220BA" w:rsidR="00826487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300EE1" w:rsidRPr="005270AA" w:rsidP="00415FC5" w14:paraId="5E3985AB" w14:textId="7362FB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Pr="00826487" w:rsidR="00826487">
        <w:rPr>
          <w:rFonts w:ascii="Times New Roman" w:eastAsia="Times New Roman" w:hAnsi="Times New Roman"/>
          <w:sz w:val="28"/>
          <w:szCs w:val="28"/>
          <w:lang w:eastAsia="ru-RU"/>
        </w:rPr>
        <w:t>211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5270AA" w:rsidP="002926B4" w14:paraId="443B8569" w14:textId="1AF47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7A1FAD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6A3C" w:rsidRPr="009604EA" w:rsidP="003E3EF2" w14:paraId="3C9F6DF4" w14:textId="3B9B4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Хали</w:t>
      </w:r>
      <w:r w:rsidR="0003100C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Айнуллы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нверовича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P="007118D8" w14:paraId="759BA8AD" w14:textId="6BADE4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04 июня 2022 в 00:01 часов </w:t>
      </w:r>
      <w:r w:rsidRPr="00126149" w:rsidR="00126149">
        <w:rPr>
          <w:rFonts w:ascii="Times New Roman" w:eastAsia="Times New Roman" w:hAnsi="Times New Roman"/>
          <w:sz w:val="28"/>
          <w:szCs w:val="28"/>
          <w:lang w:eastAsia="ru-RU"/>
        </w:rPr>
        <w:t>Хали</w:t>
      </w:r>
      <w:r w:rsidR="0003100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26149" w:rsidR="0012614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26149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126149" w:rsidR="00126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установленных ч. 1 ст. 32.2 КоАП РФ, не оплатил штраф в размере 500,00 рублей, назначенный инспектором по исполнению административного законодательства ЦАФАП ГИБДД МВД по Республике Крым от 03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126149" w:rsidR="007118D8">
        <w:rPr>
          <w:rFonts w:ascii="Times New Roman" w:eastAsia="Times New Roman" w:hAnsi="Times New Roman"/>
          <w:sz w:val="28"/>
          <w:szCs w:val="28"/>
          <w:lang w:eastAsia="ru-RU"/>
        </w:rPr>
        <w:t>Хали</w:t>
      </w:r>
      <w:r w:rsidR="0003100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26149" w:rsidR="007118D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126149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ч. </w:t>
      </w:r>
      <w:r w:rsidR="00550E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550E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P="008147BB" w14:paraId="6FA2E3D0" w14:textId="16B43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126149" w:rsidR="007118D8">
        <w:rPr>
          <w:rFonts w:ascii="Times New Roman" w:eastAsia="Times New Roman" w:hAnsi="Times New Roman"/>
          <w:sz w:val="28"/>
          <w:szCs w:val="28"/>
          <w:lang w:eastAsia="ru-RU"/>
        </w:rPr>
        <w:t>Хали</w:t>
      </w:r>
      <w:r w:rsidR="0003100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26149" w:rsidR="007118D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DB2A58" w:rsidR="00FB2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срок, предусмотренный КоАП РФ.</w:t>
      </w:r>
    </w:p>
    <w:p w:rsidR="008147BB" w:rsidP="008147BB" w14:paraId="570AA337" w14:textId="41C3EA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26149" w:rsidR="0003100C">
        <w:rPr>
          <w:rFonts w:ascii="Times New Roman" w:eastAsia="Times New Roman" w:hAnsi="Times New Roman"/>
          <w:sz w:val="28"/>
          <w:szCs w:val="28"/>
          <w:lang w:eastAsia="ru-RU"/>
        </w:rPr>
        <w:t>Хали</w:t>
      </w:r>
      <w:r w:rsidR="0003100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26149" w:rsidR="0003100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310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>А.Э.</w:t>
      </w:r>
      <w:r w:rsidRPr="00126149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правонарушении. </w:t>
      </w:r>
    </w:p>
    <w:p w:rsidR="008147BB" w:rsidP="008147BB" w14:paraId="4E244A2C" w14:textId="189BF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по делу об административном правонарушении, исследовав материалы дела, мировой судья приходит к выводу о наличии в деяниях </w:t>
      </w:r>
      <w:r w:rsidRPr="00126149" w:rsidR="0003100C">
        <w:rPr>
          <w:rFonts w:ascii="Times New Roman" w:eastAsia="Times New Roman" w:hAnsi="Times New Roman"/>
          <w:sz w:val="28"/>
          <w:szCs w:val="28"/>
          <w:lang w:eastAsia="ru-RU"/>
        </w:rPr>
        <w:t>Хали</w:t>
      </w:r>
      <w:r w:rsidR="0003100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26149" w:rsidR="0003100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3100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7118D8">
        <w:rPr>
          <w:rFonts w:ascii="Times New Roman" w:eastAsia="Times New Roman" w:hAnsi="Times New Roman"/>
          <w:sz w:val="28"/>
          <w:szCs w:val="28"/>
          <w:lang w:eastAsia="ru-RU"/>
        </w:rPr>
        <w:t>А.Э.</w:t>
      </w:r>
      <w:r w:rsidRPr="00126149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усмотренный КоАП РФ.</w:t>
      </w:r>
    </w:p>
    <w:p w:rsidR="008147BB" w:rsidP="008147BB" w14:paraId="613E67FA" w14:textId="6167EB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26149" w:rsidR="0003100C">
        <w:rPr>
          <w:rFonts w:ascii="Times New Roman" w:eastAsia="Times New Roman" w:hAnsi="Times New Roman"/>
          <w:sz w:val="28"/>
          <w:szCs w:val="28"/>
          <w:lang w:eastAsia="ru-RU"/>
        </w:rPr>
        <w:t>Хали</w:t>
      </w:r>
      <w:r w:rsidR="0003100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26149" w:rsidR="0003100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3100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ED7C24">
        <w:rPr>
          <w:rFonts w:ascii="Times New Roman" w:eastAsia="Times New Roman" w:hAnsi="Times New Roman"/>
          <w:sz w:val="28"/>
          <w:szCs w:val="28"/>
          <w:lang w:eastAsia="ru-RU"/>
        </w:rPr>
        <w:t>А.Э.</w:t>
      </w:r>
      <w:r w:rsidRPr="00126149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P="008147BB" w14:paraId="3227D489" w14:textId="710AD4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D7C2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7C2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8147BB" w:rsidP="00ED7C24" w14:paraId="3D116921" w14:textId="3ADA13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550EF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по исполнению административного законодательства ЦАФАП ГИБДД МВД по Республике Крым от 03.03.2022, согласно которому </w:t>
      </w:r>
      <w:r w:rsidRPr="00126149" w:rsidR="0003100C">
        <w:rPr>
          <w:rFonts w:ascii="Times New Roman" w:eastAsia="Times New Roman" w:hAnsi="Times New Roman"/>
          <w:sz w:val="28"/>
          <w:szCs w:val="28"/>
          <w:lang w:eastAsia="ru-RU"/>
        </w:rPr>
        <w:t>Хали</w:t>
      </w:r>
      <w:r w:rsidR="0003100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26149" w:rsidR="0003100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310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EFB">
        <w:rPr>
          <w:rFonts w:ascii="Times New Roman" w:eastAsia="Times New Roman" w:hAnsi="Times New Roman"/>
          <w:sz w:val="28"/>
          <w:szCs w:val="28"/>
          <w:lang w:eastAsia="ru-RU"/>
        </w:rPr>
        <w:t>А.Э.</w:t>
      </w:r>
      <w:r w:rsidRPr="00126149" w:rsidR="00550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EFB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2 ст. 12.9 КоАП РФ</w:t>
      </w:r>
      <w:r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5545A9" w:rsidP="008147BB" w14:paraId="7576F83E" w14:textId="316F91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выпиской из базы данных ФИС ГИБДД-М (</w:t>
      </w:r>
      <w:r w:rsidR="00833C43">
        <w:rPr>
          <w:rFonts w:ascii="Times New Roman" w:eastAsia="Times New Roman" w:hAnsi="Times New Roman"/>
          <w:sz w:val="28"/>
          <w:szCs w:val="28"/>
          <w:lang w:eastAsia="zh-CN"/>
        </w:rPr>
        <w:t>В/У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="00833C43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5545A9" w:rsidP="008147BB" w14:paraId="5A5B2B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7BB" w:rsidP="008147BB" w14:paraId="5FFAFD44" w14:textId="2E2DA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8147BB" w:rsidP="008147BB" w14:paraId="3AD2F1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ведется производство по делу об административном правонарушении.</w:t>
      </w:r>
    </w:p>
    <w:p w:rsidR="008147BB" w:rsidP="008147BB" w14:paraId="497CD1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147BB" w:rsidP="008147BB" w14:paraId="547191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тельств, предусмотренных ст. 24.5 КоАП РФ, исключающих производство по делу, судом не установлено.</w:t>
      </w:r>
    </w:p>
    <w:p w:rsidR="008147BB" w:rsidP="008147BB" w14:paraId="23E3DF08" w14:textId="4DA16E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правонарушение</w:t>
      </w:r>
      <w:r w:rsidR="00ED7C2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147BB" w:rsidP="008147BB" w14:paraId="77EFFB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P="008147BB" w14:paraId="4C996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63124F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63124F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63124F" w:rsidP="0063124F" w14:paraId="5E8BEF78" w14:textId="333D35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100C">
        <w:rPr>
          <w:rFonts w:ascii="Times New Roman" w:eastAsia="Times New Roman" w:hAnsi="Times New Roman"/>
          <w:b/>
          <w:sz w:val="28"/>
          <w:szCs w:val="28"/>
          <w:lang w:eastAsia="ru-RU"/>
        </w:rPr>
        <w:t>Халилов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310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7C24">
        <w:rPr>
          <w:rFonts w:ascii="Times New Roman" w:eastAsia="Times New Roman" w:hAnsi="Times New Roman"/>
          <w:b/>
          <w:sz w:val="28"/>
          <w:szCs w:val="28"/>
          <w:lang w:eastAsia="ru-RU"/>
        </w:rPr>
        <w:t>Айнуллу Энверовича</w:t>
      </w:r>
      <w:r w:rsidRPr="0063124F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312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AB589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63124F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AB589B">
        <w:rPr>
          <w:rFonts w:ascii="Times New Roman" w:hAnsi="Times New Roman"/>
          <w:sz w:val="28"/>
          <w:szCs w:val="28"/>
        </w:rPr>
        <w:t>ему</w:t>
      </w:r>
      <w:r w:rsidRPr="0063124F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="00581DBF">
        <w:rPr>
          <w:rFonts w:ascii="Times New Roman" w:hAnsi="Times New Roman"/>
          <w:sz w:val="28"/>
          <w:szCs w:val="28"/>
        </w:rPr>
        <w:t>1 000</w:t>
      </w:r>
      <w:r w:rsidRPr="0063124F">
        <w:rPr>
          <w:rFonts w:ascii="Times New Roman" w:hAnsi="Times New Roman"/>
          <w:sz w:val="28"/>
          <w:szCs w:val="28"/>
        </w:rPr>
        <w:t xml:space="preserve"> (</w:t>
      </w:r>
      <w:r w:rsidR="00581DBF">
        <w:rPr>
          <w:rFonts w:ascii="Times New Roman" w:hAnsi="Times New Roman"/>
          <w:sz w:val="28"/>
          <w:szCs w:val="28"/>
        </w:rPr>
        <w:t>одна тысяча</w:t>
      </w:r>
      <w:r w:rsidRPr="0063124F">
        <w:rPr>
          <w:rFonts w:ascii="Times New Roman" w:hAnsi="Times New Roman"/>
          <w:sz w:val="28"/>
          <w:szCs w:val="28"/>
        </w:rPr>
        <w:t>) рублей.</w:t>
      </w:r>
    </w:p>
    <w:p w:rsidR="0063124F" w:rsidRPr="0063124F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63124F" w:rsidP="0063124F" w14:paraId="6734A57E" w14:textId="45168B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 (Министерство юстиции Республики Крым, юридический адрес: Россия, Республика Крым, 295000, г. Симферополь, ул. Набережная им. 60-летия СССР, 28); ОГРН: 1149102019164; наименование банка: Отделение Республика Крым Банка России//УФК по Ре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: 35639</w:t>
      </w:r>
      <w:r w:rsidR="00E84C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915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Pr="00826487" w:rsidR="008264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21</w:t>
      </w:r>
      <w:r w:rsidRPr="0003100C" w:rsidR="008264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826487" w:rsidR="008264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0410760300685002112220149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63124F" w:rsidP="0063124F" w14:paraId="69BDB80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дебного участка № 68 Раздольненского судебного района (Раздольненский муниципальный район) Республики Крым.</w:t>
      </w:r>
    </w:p>
    <w:p w:rsidR="0063124F" w:rsidRPr="0063124F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ти 1 ст. 20.25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63124F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63124F" w:rsidP="0063124F" w14:paraId="2C72E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63124F" w:rsidRPr="0063124F" w:rsidP="0063124F" w14:paraId="4E4145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63124F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3124F" w:rsidRPr="0063124F" w:rsidP="0063124F" w14:paraId="797B8B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9604EA" w:rsidP="0063124F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100C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70075"/>
    <w:rsid w:val="00175183"/>
    <w:rsid w:val="0018643C"/>
    <w:rsid w:val="00194DD9"/>
    <w:rsid w:val="001B5843"/>
    <w:rsid w:val="001B6BE0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0EFB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26487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1D9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0BA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