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9B1337" w:rsidP="009B1337" w14:paraId="58A0BBBE" w14:textId="1DF433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B1337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B1337">
        <w:rPr>
          <w:rFonts w:ascii="Times New Roman" w:eastAsia="Times New Roman" w:hAnsi="Times New Roman"/>
          <w:sz w:val="28"/>
          <w:szCs w:val="28"/>
          <w:lang w:eastAsia="ru-RU"/>
        </w:rPr>
        <w:t>0068-01-2021-0000</w:t>
      </w:r>
      <w:r w:rsidR="00BA01D4">
        <w:rPr>
          <w:rFonts w:ascii="Times New Roman" w:eastAsia="Times New Roman" w:hAnsi="Times New Roman"/>
          <w:sz w:val="28"/>
          <w:szCs w:val="28"/>
          <w:lang w:eastAsia="ru-RU"/>
        </w:rPr>
        <w:t>777</w:t>
      </w:r>
      <w:r w:rsidRPr="009B13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01D4">
        <w:rPr>
          <w:rFonts w:ascii="Times New Roman" w:eastAsia="Times New Roman" w:hAnsi="Times New Roman"/>
          <w:sz w:val="28"/>
          <w:szCs w:val="28"/>
          <w:lang w:eastAsia="ru-RU"/>
        </w:rPr>
        <w:t>94</w:t>
      </w:r>
    </w:p>
    <w:p w:rsidR="00560458" w:rsidRPr="009B1337" w:rsidP="00560458" w14:paraId="3746AE06" w14:textId="1A1CFBC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B1337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A01D4">
        <w:rPr>
          <w:rFonts w:ascii="Times New Roman" w:eastAsia="Times New Roman" w:hAnsi="Times New Roman"/>
          <w:sz w:val="28"/>
          <w:szCs w:val="28"/>
          <w:lang w:val="uk-UA" w:eastAsia="ru-RU"/>
        </w:rPr>
        <w:t>225</w:t>
      </w:r>
      <w:r w:rsidRPr="009B133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B1337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9B1337" w:rsidR="00A653F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204D2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33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506248" w:rsidRPr="00880B00" w:rsidP="002F3ED0" w14:paraId="008E6C57" w14:textId="399E2EC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Дуброва Виталия Викторовича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AD75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5CEC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525CEC">
        <w:rPr>
          <w:rFonts w:ascii="Times New Roman" w:hAnsi="Times New Roman"/>
          <w:bCs/>
          <w:sz w:val="28"/>
          <w:szCs w:val="28"/>
        </w:rPr>
        <w:t xml:space="preserve">, </w:t>
      </w: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E41F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30239" w:rsidP="00C30239" w14:paraId="6C9B0EE3" w14:textId="6FB516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июля 2021 года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а/д «Черноморское – 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>Воинка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54 км вблизи 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Стерегущее Раздольненского района Республики Крым, </w:t>
      </w:r>
      <w:r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452DDF">
        <w:rPr>
          <w:rFonts w:ascii="Times New Roman" w:eastAsia="Times New Roman" w:hAnsi="Times New Roman" w:cs="Times New Roman"/>
          <w:sz w:val="28"/>
          <w:szCs w:val="28"/>
          <w:lang w:eastAsia="zh-CN"/>
        </w:rPr>
        <w:t>Дубров В.В.</w:t>
      </w:r>
      <w:r w:rsidRPr="00C3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принадлежащим ему транспортным средством – автомобилем </w:t>
      </w:r>
      <w:r w:rsidR="00525CEC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525CE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525CEC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525CE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/>
          <w:sz w:val="28"/>
          <w:szCs w:val="28"/>
        </w:rPr>
        <w:t>выполнил законное требование сотрудника поли</w:t>
      </w:r>
      <w:r>
        <w:rPr>
          <w:rFonts w:ascii="Times New Roman" w:hAnsi="Times New Roman"/>
          <w:sz w:val="28"/>
          <w:szCs w:val="28"/>
        </w:rPr>
        <w:t>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наличии признаков алкогольного опьянения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(наличия запаха алкоголя изо рта, </w:t>
      </w:r>
      <w:r w:rsidR="00BB402C">
        <w:rPr>
          <w:rFonts w:ascii="Times New Roman" w:eastAsia="Times New Roman" w:hAnsi="Times New Roman"/>
          <w:sz w:val="28"/>
          <w:szCs w:val="28"/>
          <w:lang w:eastAsia="zh-CN"/>
        </w:rPr>
        <w:t>поведение не соответствующее обстановке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), чем нарушил п.2.3.2 ПДД РФ и совершил административное правонарушение, предусмотренное ч.1</w:t>
      </w:r>
      <w:r w:rsidR="00093E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ст.12.</w:t>
      </w:r>
      <w:r w:rsidR="00093E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26 КоАП РФ.</w:t>
      </w:r>
    </w:p>
    <w:p w:rsidR="00D43FF0" w:rsidP="00D43FF0" w14:paraId="57B46DF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Дубров В.В.</w:t>
      </w:r>
      <w:r w:rsidR="005603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явился, о слушании дела уведомлялся надлежащим образом, предоставил ходатайство об отложении рассмотрения дела.</w:t>
      </w:r>
    </w:p>
    <w:p w:rsidR="00D43FF0" w:rsidP="00D43FF0" w14:paraId="40DDB586" w14:textId="44F3CAB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разрешении вопроса о возможности рассмотрения дела в отсутствие лица, в отношении которого ведется производство по делу об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ном правонарушении, а также его защитника, мировым судьей принимается во внимание, что судебные заседания, назначенные на 17.08.2021, 31.08.2021, 14.09.2021, 27.09.2021, 30.09.2021 были неоднократно отложены по ходатайству стороны зашиты, тогда как сам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 В.В., </w:t>
      </w:r>
      <w:r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судебные заседания не</w:t>
      </w:r>
      <w:r>
        <w:rPr>
          <w:rFonts w:ascii="Times New Roman" w:hAnsi="Times New Roman" w:cs="Times New Roman"/>
          <w:sz w:val="28"/>
          <w:szCs w:val="28"/>
        </w:rPr>
        <w:t xml:space="preserve"> являлся, тем самым воспользовавшись правами, предоставленными ему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КоАП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по своему усмотрению.</w:t>
      </w:r>
    </w:p>
    <w:p w:rsidR="00D43FF0" w:rsidP="00D43FF0" w14:paraId="1EB04CF1" w14:textId="3A9287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Дуброву В.В.</w:t>
      </w:r>
      <w:r>
        <w:rPr>
          <w:rFonts w:ascii="Times New Roman" w:hAnsi="Times New Roman" w:cs="Times New Roman"/>
          <w:sz w:val="28"/>
          <w:szCs w:val="28"/>
        </w:rPr>
        <w:t xml:space="preserve"> ему была предоставлена возможность пользоваться услугами избранного им защитника,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он мог участвовать в судебном разбирательстве как лично, так и с помощью защитник</w:t>
      </w:r>
      <w:r>
        <w:rPr>
          <w:rFonts w:ascii="Times New Roman" w:hAnsi="Times New Roman" w:cs="Times New Roman"/>
          <w:sz w:val="28"/>
          <w:szCs w:val="28"/>
        </w:rPr>
        <w:t>а, изложить свою позицию письменно или устно в ходе судебного заседания.</w:t>
      </w:r>
    </w:p>
    <w:p w:rsidR="0026402E" w:rsidP="0026402E" w14:paraId="089E32A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защитник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Дуброва В.В.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Погомий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Ю.Л. вину лица,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полном объеме, не оспаривал обсто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ятельств, изложенных в протоколе.</w:t>
      </w:r>
    </w:p>
    <w:p w:rsidR="001322EC" w:rsidRPr="001322EC" w:rsidP="0026402E" w14:paraId="322C011A" w14:textId="463357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12" w:eastAsia="Times New Roman" w:hAnsi="12" w:cs="Times New Roman"/>
          <w:sz w:val="28"/>
          <w:szCs w:val="28"/>
          <w:lang w:eastAsia="zh-CN"/>
        </w:rPr>
      </w:pP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Допрошенный</w:t>
      </w:r>
      <w:r w:rsidR="00D43FF0">
        <w:rPr>
          <w:rFonts w:ascii="12" w:eastAsia="Times New Roman" w:hAnsi="12" w:cs="Times New Roman"/>
          <w:sz w:val="28"/>
          <w:szCs w:val="28"/>
          <w:lang w:eastAsia="zh-CN"/>
        </w:rPr>
        <w:t xml:space="preserve"> 21.09.2021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в суде в качестве свидетеля инспектор ДПС </w:t>
      </w:r>
      <w:r w:rsidR="00525CEC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525CEC">
        <w:rPr>
          <w:rFonts w:ascii="Times New Roman" w:hAnsi="Times New Roman"/>
          <w:bCs/>
          <w:sz w:val="28"/>
          <w:szCs w:val="28"/>
        </w:rPr>
        <w:t>,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. пояснил суду, что с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Дубровым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В.В. он ранее не был знаком,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неприязненных отношений с ним не имеет, и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увидел впервые его в июле 2021 года, когда они совместно с инспектором ДПС </w:t>
      </w:r>
      <w:r w:rsidR="00525CEC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525CEC">
        <w:rPr>
          <w:rFonts w:ascii="Times New Roman" w:hAnsi="Times New Roman"/>
          <w:bCs/>
          <w:sz w:val="28"/>
          <w:szCs w:val="28"/>
        </w:rPr>
        <w:t xml:space="preserve">,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осуществляли патрулирование территории Раздольненского района и в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с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. Стерегущее был остановлен автомобиль «</w:t>
      </w:r>
      <w:r w:rsidRPr="00525CEC" w:rsidR="00525CEC">
        <w:rPr>
          <w:rFonts w:ascii="12" w:eastAsia="Times New Roman" w:hAnsi="12" w:cs="Times New Roman"/>
          <w:sz w:val="28"/>
          <w:szCs w:val="28"/>
          <w:lang w:eastAsia="zh-CN"/>
        </w:rPr>
        <w:t xml:space="preserve">«данные изъяты»,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под управлением неизвестного ему мужчины, которым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как стало позже известно, являлся Дубров В.В.</w:t>
      </w:r>
    </w:p>
    <w:p w:rsidR="001322EC" w:rsidRPr="001322EC" w:rsidP="001322EC" w14:paraId="5D330FEB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В ходе общения с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Дубровым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В.В. инспектор обратил внимание, то, что у водителя имелись признака опьянения, в виду чего Дубров В.В. был отстранен от управления транспортным средством, ему было предложено пройти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освидетельствование на состояние алкогольного опьянения на месте остановки транспортного средства, на что Дубров В.В. ответил отказом. Далее Дуброву В.В. было предложено пройти медицинское освидетельствование на состояние опьянения в ГБУЗ РК «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Раздольненска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я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районная больница», на что последний также ответил отказам, в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связи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с чем в отношении Дуброва В.В. был составлен протокол об административном правонарушении по ч. 1 ст. 12.26 КоАП РФ.</w:t>
      </w:r>
    </w:p>
    <w:p w:rsidR="001322EC" w:rsidRPr="001322EC" w:rsidP="001322EC" w14:paraId="0AF6A389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В последующем транспортное средство, которым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управлял Дубров В.В. было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передано его отцу, который прибыл либо в процессе составления административного материала, либо уже после его оформления.</w:t>
      </w:r>
    </w:p>
    <w:p w:rsidR="001322EC" w:rsidP="001322EC" w14:paraId="7CEE7B20" w14:textId="2C148579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Допрошенный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21.09.2021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в </w:t>
      </w:r>
      <w:r>
        <w:rPr>
          <w:rFonts w:ascii="12" w:eastAsia="Times New Roman" w:hAnsi="12" w:cs="Times New Roman"/>
          <w:sz w:val="28"/>
          <w:szCs w:val="28"/>
          <w:lang w:eastAsia="zh-CN"/>
        </w:rPr>
        <w:t>к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ачестве свидетеля инспектор ДПС ОГИБДД ОМВД России по Раздольненскому району </w:t>
      </w:r>
      <w:r w:rsidR="00525CEC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525CEC">
        <w:rPr>
          <w:rFonts w:ascii="Times New Roman" w:hAnsi="Times New Roman"/>
          <w:bCs/>
          <w:sz w:val="28"/>
          <w:szCs w:val="28"/>
        </w:rPr>
        <w:t xml:space="preserve">,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пояснил суду, что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с 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>Дубровым</w:t>
      </w:r>
      <w:r w:rsidRPr="001322EC">
        <w:rPr>
          <w:rFonts w:ascii="12" w:eastAsia="Times New Roman" w:hAnsi="12" w:cs="Times New Roman"/>
          <w:sz w:val="28"/>
          <w:szCs w:val="28"/>
          <w:lang w:eastAsia="zh-CN"/>
        </w:rPr>
        <w:t xml:space="preserve"> В.В. он ранее не был знаком, неприязненных отношений с ним не имеет. Дал пояснения, аналогичные пояснениям </w:t>
      </w:r>
      <w:r w:rsidR="00525CEC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525CEC">
        <w:rPr>
          <w:rFonts w:ascii="Times New Roman" w:hAnsi="Times New Roman"/>
          <w:bCs/>
          <w:sz w:val="28"/>
          <w:szCs w:val="28"/>
        </w:rPr>
        <w:t>,</w:t>
      </w:r>
    </w:p>
    <w:p w:rsidR="00093EC3" w:rsidP="00093EC3" w14:paraId="50F22260" w14:textId="373A0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</w:t>
      </w:r>
      <w:r w:rsidR="001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допросив свидетелей,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093EC3" w:rsidP="00093EC3" w14:paraId="741D8FF8" w14:textId="3ACA4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Правил дорожного движения Российской Федерации, утвержденных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3EC3" w:rsidP="00093EC3" w14:paraId="2D2907CB" w14:textId="3FCF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тов» утвержденные Постановлением</w:t>
      </w:r>
      <w:r w:rsidR="00FE7B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093EC3" w:rsidRPr="00FE7B76" w:rsidP="00093EC3" w14:paraId="1A1CC3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</w:t>
      </w:r>
      <w:r w:rsidRPr="00FE7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предусмотренном </w:t>
      </w:r>
      <w:hyperlink r:id="rId5" w:anchor="block_1224" w:history="1">
        <w:r w:rsidRPr="00FE7B76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12.24</w:t>
        </w:r>
      </w:hyperlink>
      <w:r w:rsidRPr="00FE7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093EC3" w:rsidP="00093EC3" w14:paraId="5C80F2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093EC3" w:rsidP="00093EC3" w14:paraId="59F443E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направлению на медицинс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093EC3" w:rsidP="00093EC3" w14:paraId="0ADD5AD9" w14:textId="03ED2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A62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313160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протокола об отстранении от управления транспортным средством 82 ОТ № </w:t>
      </w:r>
      <w:r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024033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E77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77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7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.2021, усматривается, что у </w:t>
      </w:r>
      <w:r w:rsidR="00E77219">
        <w:rPr>
          <w:rFonts w:ascii="Times New Roman" w:eastAsia="Times New Roman" w:hAnsi="Times New Roman" w:cs="Times New Roman"/>
          <w:sz w:val="28"/>
          <w:szCs w:val="28"/>
          <w:lang w:eastAsia="zh-CN"/>
        </w:rPr>
        <w:t>Дуброва В.В.</w:t>
      </w:r>
      <w:r w:rsidRPr="00C30239" w:rsidR="00E772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 признаки опьянения, указанные в п. «а, </w:t>
      </w:r>
      <w:r w:rsidR="00E77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093EC3" w:rsidP="00093EC3" w14:paraId="68F2E237" w14:textId="6B419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0C17C5">
        <w:rPr>
          <w:rFonts w:ascii="Times New Roman" w:eastAsia="Times New Roman" w:hAnsi="Times New Roman" w:cs="Times New Roman"/>
          <w:sz w:val="28"/>
          <w:szCs w:val="28"/>
          <w:lang w:eastAsia="zh-CN"/>
        </w:rPr>
        <w:t>Дуброва 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5C2F8F" w:rsidP="00B51B44" w14:paraId="5101701C" w14:textId="5F3CA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61 АГ </w:t>
      </w:r>
      <w:r w:rsidR="000C1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313160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0C1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B51B44" w14:paraId="18A676A0" w14:textId="4595F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82 ОТ </w:t>
      </w:r>
      <w:r w:rsidR="000C1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024033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0C1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212F3" w:rsidP="00B51B44" w14:paraId="76847C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61 АК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616208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котором 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лицо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собственноручно указал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отказывается от освидетельствования, при наличии признаков алкогольного опьянения</w:t>
      </w:r>
      <w:r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засвидетельствовав своей подписью</w:t>
      </w:r>
      <w:r w:rsidRPr="009A0C7B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C61B6" w:rsidP="00B51B44" w14:paraId="139CD1E0" w14:textId="302FB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3212F3">
        <w:rPr>
          <w:rFonts w:ascii="Times New Roman" w:eastAsia="Times New Roman" w:hAnsi="Times New Roman" w:cs="Times New Roman"/>
          <w:sz w:val="28"/>
          <w:szCs w:val="28"/>
          <w:lang w:eastAsia="zh-CN"/>
        </w:rPr>
        <w:t>Дубров В.В.</w:t>
      </w:r>
      <w:r w:rsidRPr="00C30239" w:rsidR="00321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990B13" w:rsidP="00990B13" w14:paraId="6F5C6499" w14:textId="53CFB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М»</w:t>
      </w:r>
      <w:r w:rsidR="009B70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Дуброва В.В. о фактах привлечения лица к административной ответственности за нарушение ПДД РФ; </w:t>
      </w:r>
    </w:p>
    <w:p w:rsidR="00B51B44" w:rsidP="00B51B44" w14:paraId="01D7AC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водительского удостоверения Дуброва В.В.</w:t>
      </w:r>
    </w:p>
    <w:p w:rsidR="00B51B44" w:rsidP="00B51B44" w14:paraId="033FCBF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требованием ИЦ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Дуброва В.В.;</w:t>
      </w:r>
    </w:p>
    <w:p w:rsidR="0006436D" w:rsidP="00B51B44" w14:paraId="2EE07764" w14:textId="48EE9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P="000129F4" w14:paraId="41106A91" w14:textId="6BF96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</w:t>
      </w: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получены с соблюдением процессуальных требований КоАП РФ.</w:t>
      </w:r>
    </w:p>
    <w:p w:rsidR="008C3E80" w:rsidP="008C3E80" w14:paraId="2CD028B7" w14:textId="7935F5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</w:t>
      </w:r>
      <w:r w:rsidRPr="008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hyperlink r:id="rId6" w:history="1">
        <w:r w:rsidRPr="008C3E8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8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прохождения медицинского освидетельствования.</w:t>
      </w:r>
    </w:p>
    <w:p w:rsidR="008C3E80" w:rsidP="008C3E80" w14:paraId="48B6BCA3" w14:textId="53993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льствование на состояние опьянения.</w:t>
      </w:r>
    </w:p>
    <w:p w:rsidR="008C3E80" w:rsidP="008C3E80" w14:paraId="256F8F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D20A23" w:rsidRPr="00880B00" w:rsidP="00D20A23" w14:paraId="2C9900A9" w14:textId="376B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ючающих производство по делу, судом не установлено.</w:t>
      </w:r>
    </w:p>
    <w:p w:rsidR="00D20A23" w:rsidRPr="00880B00" w:rsidP="00D20A23" w14:paraId="04BB2226" w14:textId="78F9F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0A03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P="00D20A23" w14:paraId="1A19BB9D" w14:textId="464C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отягчающи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</w:t>
      </w:r>
      <w:r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не установлено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4C1895" w:rsidP="004C1895" w14:paraId="3151FBBA" w14:textId="2BB69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Тот факт, что свидетель В.В. вызываемый в судебное заседание по инициативе стороны защиты, которая обязалась также самостоятельно обеспечить явку в судебное заседание, 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 явился, не исключает возможности рассмотрения дела, поскольку в</w:t>
      </w:r>
      <w:r>
        <w:rPr>
          <w:rFonts w:ascii="Times New Roman" w:hAnsi="Times New Roman" w:cs="Times New Roman"/>
          <w:sz w:val="28"/>
          <w:szCs w:val="28"/>
        </w:rPr>
        <w:t>опрос о вызове свидетелей и возможности окончить рассмотрение дело при их неявке решает суд, рассматривающий дело об административном правонарушении.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3594" w:rsidP="0002529B" w14:paraId="61F92531" w14:textId="4999087A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шения, данные о личности правонарушителя, степень вины, учитывая </w:t>
      </w:r>
      <w:r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04DB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 целью воспитания уважения к общеустановленным правилам, а также предотвращения совершения новых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правонарушений, суд считает необходимым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</w:t>
      </w:r>
      <w:r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</w:t>
      </w:r>
      <w:r>
        <w:rPr>
          <w:rFonts w:ascii="12" w:hAnsi="12"/>
          <w:sz w:val="28"/>
          <w:szCs w:val="28"/>
          <w:lang w:eastAsia="zh-CN"/>
        </w:rPr>
        <w:t xml:space="preserve">в виде штрафа </w:t>
      </w:r>
      <w:r>
        <w:rPr>
          <w:rFonts w:ascii="12" w:hAnsi="12"/>
          <w:sz w:val="28"/>
          <w:szCs w:val="28"/>
          <w:lang w:eastAsia="zh-CN"/>
        </w:rPr>
        <w:t xml:space="preserve">с лишением права управления транспортными средствами в пределах санкции </w:t>
      </w:r>
      <w:r>
        <w:rPr>
          <w:rFonts w:ascii="12" w:hAnsi="12"/>
          <w:sz w:val="28"/>
          <w:szCs w:val="28"/>
          <w:lang w:eastAsia="zh-CN"/>
        </w:rPr>
        <w:t>ч. 1 ст. 12.26 КоАП Р</w:t>
      </w:r>
      <w:r w:rsidR="00BA01D4">
        <w:rPr>
          <w:rFonts w:ascii="12" w:hAnsi="12"/>
          <w:sz w:val="28"/>
          <w:szCs w:val="28"/>
          <w:lang w:eastAsia="zh-CN"/>
        </w:rPr>
        <w:t>Ф.</w:t>
      </w:r>
    </w:p>
    <w:p w:rsidR="0002529B" w:rsidP="0002529B" w14:paraId="1BA5D771" w14:textId="67FFF8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506248" w:rsidP="0002529B" w14:paraId="53863766" w14:textId="4446C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ПОСТАНОВИЛ:</w:t>
      </w:r>
    </w:p>
    <w:p w:rsidR="00223594" w:rsidP="00223594" w14:paraId="625F959C" w14:textId="26FEF5C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Дуброва Виталия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</w:t>
      </w:r>
      <w:r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12.</w:t>
      </w:r>
      <w:r w:rsidR="001E4846">
        <w:rPr>
          <w:rFonts w:ascii="12" w:eastAsia="Times New Roman" w:hAnsi="12"/>
          <w:sz w:val="28"/>
          <w:szCs w:val="28"/>
          <w:lang w:eastAsia="zh-CN"/>
        </w:rPr>
        <w:t>26</w:t>
      </w:r>
      <w:r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</w:t>
      </w:r>
      <w:r>
        <w:rPr>
          <w:rFonts w:ascii="12" w:eastAsia="Times New Roman" w:hAnsi="12"/>
          <w:sz w:val="28"/>
          <w:szCs w:val="28"/>
          <w:lang w:eastAsia="zh-CN"/>
        </w:rPr>
        <w:t>твами сроком на 1 (один) год 6 (шесть) месяцев.</w:t>
      </w:r>
    </w:p>
    <w:p w:rsidR="00223594" w:rsidP="00223594" w14:paraId="07FB75F7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23594" w:rsidP="00223594" w14:paraId="54E9349C" w14:textId="574915E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</w:t>
      </w:r>
      <w:r>
        <w:rPr>
          <w:rFonts w:ascii="12" w:eastAsia="Times New Roman" w:hAnsi="12"/>
          <w:sz w:val="28"/>
          <w:szCs w:val="28"/>
          <w:lang w:eastAsia="ru-RU"/>
        </w:rPr>
        <w:t xml:space="preserve">следующим реквизитам: УФК по Республике Крым (ОМВД России по Раздольненскому району), ИНН: 9106000092, КПП: 910601001, </w:t>
      </w:r>
      <w:r>
        <w:rPr>
          <w:rFonts w:ascii="12" w:eastAsia="Times New Roman" w:hAnsi="12"/>
          <w:sz w:val="28"/>
          <w:szCs w:val="28"/>
          <w:lang w:eastAsia="ru-RU"/>
        </w:rPr>
        <w:t>р</w:t>
      </w:r>
      <w:r>
        <w:rPr>
          <w:rFonts w:ascii="12" w:eastAsia="Times New Roman" w:hAnsi="12"/>
          <w:sz w:val="28"/>
          <w:szCs w:val="28"/>
          <w:lang w:eastAsia="ru-RU"/>
        </w:rPr>
        <w:t>/с 40101810335100010001, банк получателя: Отделение по Республике Крым ЮГУ ЦБ РФ, КБК: 188 116 0 112 30 1000 1140, БИК: 043510001, ОКТМО</w:t>
      </w:r>
      <w:r>
        <w:rPr>
          <w:rFonts w:ascii="12" w:eastAsia="Times New Roman" w:hAnsi="12"/>
          <w:sz w:val="28"/>
          <w:szCs w:val="28"/>
          <w:lang w:eastAsia="ru-RU"/>
        </w:rPr>
        <w:t xml:space="preserve">: 35639000, УИН: </w:t>
      </w:r>
      <w:r>
        <w:rPr>
          <w:rFonts w:ascii="12" w:eastAsia="Times New Roman" w:hAnsi="12"/>
          <w:color w:val="FF0000"/>
          <w:sz w:val="28"/>
          <w:szCs w:val="28"/>
          <w:lang w:eastAsia="ru-RU"/>
        </w:rPr>
        <w:t>18810491212500000</w:t>
      </w:r>
      <w:r w:rsidR="00FE7B76">
        <w:rPr>
          <w:rFonts w:ascii="12" w:eastAsia="Times New Roman" w:hAnsi="12"/>
          <w:color w:val="FF0000"/>
          <w:sz w:val="28"/>
          <w:szCs w:val="28"/>
          <w:lang w:eastAsia="ru-RU"/>
        </w:rPr>
        <w:t>810</w:t>
      </w:r>
      <w:r>
        <w:rPr>
          <w:rFonts w:ascii="12" w:eastAsia="Times New Roman" w:hAnsi="12"/>
          <w:sz w:val="28"/>
          <w:szCs w:val="28"/>
          <w:lang w:eastAsia="ru-RU"/>
        </w:rPr>
        <w:t xml:space="preserve">, </w:t>
      </w:r>
      <w:r>
        <w:rPr>
          <w:rFonts w:ascii="12" w:hAnsi="12"/>
          <w:sz w:val="28"/>
          <w:szCs w:val="28"/>
        </w:rPr>
        <w:t>Наименование платежа: денежные взыскания (штрафы) за нарушение законодательства РФ об АП, предусмотренные ст. 12.</w:t>
      </w:r>
      <w:r w:rsidR="001E4846">
        <w:rPr>
          <w:rFonts w:ascii="12" w:hAnsi="12"/>
          <w:sz w:val="28"/>
          <w:szCs w:val="28"/>
        </w:rPr>
        <w:t>26</w:t>
      </w:r>
      <w:r>
        <w:rPr>
          <w:rFonts w:ascii="12" w:hAnsi="12"/>
          <w:sz w:val="28"/>
          <w:szCs w:val="28"/>
        </w:rPr>
        <w:t xml:space="preserve"> </w:t>
      </w:r>
      <w:r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223594" w:rsidP="00223594" w14:paraId="1194212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</w:t>
      </w:r>
      <w:r>
        <w:rPr>
          <w:rFonts w:ascii="12" w:eastAsia="Times New Roman" w:hAnsi="12"/>
          <w:sz w:val="28"/>
          <w:szCs w:val="28"/>
          <w:lang w:eastAsia="ru-RU"/>
        </w:rPr>
        <w:t>здольненского судебного района (Раздольненский муниципальный район) Республики Крым.</w:t>
      </w:r>
    </w:p>
    <w:p w:rsidR="00223594" w:rsidP="00223594" w14:paraId="7AC7F4BB" w14:textId="1D1AA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FE7B76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iCs/>
          <w:sz w:val="28"/>
          <w:szCs w:val="28"/>
          <w:lang w:eastAsia="zh-CN"/>
        </w:rPr>
        <w:t>20.25 КоАП РФ.</w:t>
      </w:r>
    </w:p>
    <w:p w:rsidR="00223594" w:rsidP="00223594" w14:paraId="6404B2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3594" w:rsidP="00223594" w14:paraId="23502342" w14:textId="22073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32.7 КоАП РФ течение срока лишения специального права начинается со дня вступления в законную силу постановления о </w:t>
      </w:r>
      <w:r>
        <w:rPr>
          <w:rFonts w:ascii="12" w:eastAsia="Times New Roman" w:hAnsi="12"/>
          <w:sz w:val="28"/>
          <w:szCs w:val="28"/>
          <w:lang w:eastAsia="zh-CN"/>
        </w:rPr>
        <w:t>назначении административного наказания в виде лишения соответствующего специального права.</w:t>
      </w:r>
    </w:p>
    <w:p w:rsidR="00223594" w:rsidP="00223594" w14:paraId="54655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223594" w:rsidP="00223594" w14:paraId="4FE98E02" w14:textId="06AB8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Дуброва Виталия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 вст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223594" w:rsidP="00223594" w14:paraId="4DF9B87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</w:t>
      </w:r>
      <w:r>
        <w:rPr>
          <w:rFonts w:ascii="12" w:eastAsia="Times New Roman" w:hAnsi="12"/>
          <w:bCs/>
          <w:sz w:val="28"/>
          <w:szCs w:val="28"/>
          <w:lang w:eastAsia="zh-CN"/>
        </w:rPr>
        <w:t>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</w:t>
      </w:r>
      <w:r>
        <w:rPr>
          <w:rFonts w:ascii="12" w:eastAsia="Times New Roman" w:hAnsi="12"/>
          <w:bCs/>
          <w:sz w:val="28"/>
          <w:szCs w:val="28"/>
          <w:lang w:eastAsia="zh-CN"/>
        </w:rPr>
        <w:t>бо изъятия у него соответствующего удостоверения или иных документов.</w:t>
      </w:r>
    </w:p>
    <w:p w:rsidR="00223594" w:rsidP="00223594" w14:paraId="0025BF7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>
        <w:rPr>
          <w:rFonts w:ascii="12" w:eastAsia="Times New Roman" w:hAnsi="12"/>
          <w:sz w:val="28"/>
          <w:szCs w:val="28"/>
          <w:lang w:eastAsia="ru-RU"/>
        </w:rPr>
        <w:t>постановления путем подачи жалобы через миров</w:t>
      </w:r>
      <w:r>
        <w:rPr>
          <w:rFonts w:ascii="12" w:eastAsia="Times New Roman" w:hAnsi="12"/>
          <w:sz w:val="28"/>
          <w:szCs w:val="28"/>
          <w:lang w:eastAsia="ru-RU"/>
        </w:rPr>
        <w:t>ого судью судебного участка № 68 Раздольненского судебного района.</w:t>
      </w:r>
    </w:p>
    <w:p w:rsidR="00223594" w:rsidP="00223594" w14:paraId="432EE7BC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223594" w:rsidP="00223594" w14:paraId="797CF74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8F66CF" w:rsidRPr="008F66CF" w:rsidP="00223594" w14:paraId="15F0A39D" w14:textId="0B1C93D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481F05">
      <w:headerReference w:type="first" r:id="rId7"/>
      <w:footerReference w:type="first" r:id="rId8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74446"/>
    <w:rsid w:val="00093EC3"/>
    <w:rsid w:val="000A031E"/>
    <w:rsid w:val="000A67E2"/>
    <w:rsid w:val="000A7E3A"/>
    <w:rsid w:val="000C17C5"/>
    <w:rsid w:val="000C3016"/>
    <w:rsid w:val="000D4A70"/>
    <w:rsid w:val="000E03C6"/>
    <w:rsid w:val="000E4917"/>
    <w:rsid w:val="000E73CB"/>
    <w:rsid w:val="00101A9B"/>
    <w:rsid w:val="00103899"/>
    <w:rsid w:val="001052D2"/>
    <w:rsid w:val="00110ACC"/>
    <w:rsid w:val="001115C0"/>
    <w:rsid w:val="001218B2"/>
    <w:rsid w:val="00123CD3"/>
    <w:rsid w:val="0013125C"/>
    <w:rsid w:val="001322EC"/>
    <w:rsid w:val="00152D48"/>
    <w:rsid w:val="001767A0"/>
    <w:rsid w:val="001830B7"/>
    <w:rsid w:val="00192771"/>
    <w:rsid w:val="001A1947"/>
    <w:rsid w:val="001D329A"/>
    <w:rsid w:val="001D4E60"/>
    <w:rsid w:val="001E4846"/>
    <w:rsid w:val="001E642D"/>
    <w:rsid w:val="001F3F3C"/>
    <w:rsid w:val="001F565C"/>
    <w:rsid w:val="0020056D"/>
    <w:rsid w:val="00223594"/>
    <w:rsid w:val="00230056"/>
    <w:rsid w:val="00235669"/>
    <w:rsid w:val="00242753"/>
    <w:rsid w:val="0024416A"/>
    <w:rsid w:val="002571F1"/>
    <w:rsid w:val="00257A34"/>
    <w:rsid w:val="00261D4F"/>
    <w:rsid w:val="0026402E"/>
    <w:rsid w:val="00266ECD"/>
    <w:rsid w:val="0029615D"/>
    <w:rsid w:val="002A0062"/>
    <w:rsid w:val="002A403B"/>
    <w:rsid w:val="002B612F"/>
    <w:rsid w:val="002C0D7A"/>
    <w:rsid w:val="002D0A44"/>
    <w:rsid w:val="002F3ED0"/>
    <w:rsid w:val="003156E4"/>
    <w:rsid w:val="003176C7"/>
    <w:rsid w:val="0032112C"/>
    <w:rsid w:val="003212F3"/>
    <w:rsid w:val="00324DC6"/>
    <w:rsid w:val="0033353A"/>
    <w:rsid w:val="003706B5"/>
    <w:rsid w:val="0037165C"/>
    <w:rsid w:val="00376B0A"/>
    <w:rsid w:val="003A08B2"/>
    <w:rsid w:val="003D664F"/>
    <w:rsid w:val="00403E4B"/>
    <w:rsid w:val="004444A3"/>
    <w:rsid w:val="00447115"/>
    <w:rsid w:val="00452DDF"/>
    <w:rsid w:val="00462868"/>
    <w:rsid w:val="004742C2"/>
    <w:rsid w:val="00481F05"/>
    <w:rsid w:val="00495439"/>
    <w:rsid w:val="004A4D3E"/>
    <w:rsid w:val="004B0F8D"/>
    <w:rsid w:val="004C1895"/>
    <w:rsid w:val="004F2B3E"/>
    <w:rsid w:val="00506248"/>
    <w:rsid w:val="00525CEC"/>
    <w:rsid w:val="00531BD9"/>
    <w:rsid w:val="00532D69"/>
    <w:rsid w:val="00533D8A"/>
    <w:rsid w:val="00540172"/>
    <w:rsid w:val="0055630B"/>
    <w:rsid w:val="0056033B"/>
    <w:rsid w:val="00560458"/>
    <w:rsid w:val="00574CED"/>
    <w:rsid w:val="00591946"/>
    <w:rsid w:val="005B21FC"/>
    <w:rsid w:val="005C2F8F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C5B76"/>
    <w:rsid w:val="007E0356"/>
    <w:rsid w:val="008125E3"/>
    <w:rsid w:val="008154F2"/>
    <w:rsid w:val="00840205"/>
    <w:rsid w:val="00847E24"/>
    <w:rsid w:val="00861496"/>
    <w:rsid w:val="00866CAC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C3E80"/>
    <w:rsid w:val="008D3592"/>
    <w:rsid w:val="008E2201"/>
    <w:rsid w:val="008E67B3"/>
    <w:rsid w:val="008F66CF"/>
    <w:rsid w:val="0092425B"/>
    <w:rsid w:val="00934B01"/>
    <w:rsid w:val="009432F0"/>
    <w:rsid w:val="009674D4"/>
    <w:rsid w:val="009879F2"/>
    <w:rsid w:val="00990B13"/>
    <w:rsid w:val="00993374"/>
    <w:rsid w:val="00995D35"/>
    <w:rsid w:val="009A0C7B"/>
    <w:rsid w:val="009A2E52"/>
    <w:rsid w:val="009B1337"/>
    <w:rsid w:val="009B2B54"/>
    <w:rsid w:val="009B70DE"/>
    <w:rsid w:val="009C0591"/>
    <w:rsid w:val="009D09EE"/>
    <w:rsid w:val="009D2A1B"/>
    <w:rsid w:val="009D6F1C"/>
    <w:rsid w:val="009F63F4"/>
    <w:rsid w:val="009F6AE0"/>
    <w:rsid w:val="00A00737"/>
    <w:rsid w:val="00A25093"/>
    <w:rsid w:val="00A360E1"/>
    <w:rsid w:val="00A427A5"/>
    <w:rsid w:val="00A539F7"/>
    <w:rsid w:val="00A624F5"/>
    <w:rsid w:val="00A653F1"/>
    <w:rsid w:val="00A94143"/>
    <w:rsid w:val="00AC331C"/>
    <w:rsid w:val="00AC7620"/>
    <w:rsid w:val="00AD3EFD"/>
    <w:rsid w:val="00AD75F6"/>
    <w:rsid w:val="00AF6A39"/>
    <w:rsid w:val="00AF7419"/>
    <w:rsid w:val="00B00F7B"/>
    <w:rsid w:val="00B041B9"/>
    <w:rsid w:val="00B2172B"/>
    <w:rsid w:val="00B338BB"/>
    <w:rsid w:val="00B50010"/>
    <w:rsid w:val="00B50FE9"/>
    <w:rsid w:val="00B51B44"/>
    <w:rsid w:val="00B55FA5"/>
    <w:rsid w:val="00B641BE"/>
    <w:rsid w:val="00B66DD0"/>
    <w:rsid w:val="00B701AE"/>
    <w:rsid w:val="00B810CD"/>
    <w:rsid w:val="00B81C81"/>
    <w:rsid w:val="00B82797"/>
    <w:rsid w:val="00B862E7"/>
    <w:rsid w:val="00B928CA"/>
    <w:rsid w:val="00BA01D4"/>
    <w:rsid w:val="00BB0F00"/>
    <w:rsid w:val="00BB402C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30239"/>
    <w:rsid w:val="00C32D75"/>
    <w:rsid w:val="00C32E4A"/>
    <w:rsid w:val="00C3759A"/>
    <w:rsid w:val="00C5020C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3FF0"/>
    <w:rsid w:val="00D53233"/>
    <w:rsid w:val="00D8144A"/>
    <w:rsid w:val="00DA511E"/>
    <w:rsid w:val="00DC53D0"/>
    <w:rsid w:val="00DD18F7"/>
    <w:rsid w:val="00DE34C5"/>
    <w:rsid w:val="00DE4E11"/>
    <w:rsid w:val="00DF33A0"/>
    <w:rsid w:val="00DF5154"/>
    <w:rsid w:val="00E04F50"/>
    <w:rsid w:val="00E17543"/>
    <w:rsid w:val="00E2254B"/>
    <w:rsid w:val="00E41FF8"/>
    <w:rsid w:val="00E51C0E"/>
    <w:rsid w:val="00E5549F"/>
    <w:rsid w:val="00E73754"/>
    <w:rsid w:val="00E77219"/>
    <w:rsid w:val="00E80FC5"/>
    <w:rsid w:val="00E82BD9"/>
    <w:rsid w:val="00EC61B6"/>
    <w:rsid w:val="00EF67CF"/>
    <w:rsid w:val="00F246AC"/>
    <w:rsid w:val="00F24711"/>
    <w:rsid w:val="00F430D9"/>
    <w:rsid w:val="00F43E08"/>
    <w:rsid w:val="00F56E83"/>
    <w:rsid w:val="00F670EE"/>
    <w:rsid w:val="00F948EC"/>
    <w:rsid w:val="00F94DFE"/>
    <w:rsid w:val="00FE7B76"/>
    <w:rsid w:val="00FF2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7517F706E49D8F05074A9F6D962DF7A1EED1C950D4472FCCED479B0EC2CDA15085AE82D14BBB440E0C01CE8Ca9HEI" TargetMode="Externa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