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673D30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0068-01-2022-00</w:t>
      </w:r>
      <w:r w:rsidRPr="00F93B69" w:rsidR="008E3EB5">
        <w:rPr>
          <w:rFonts w:ascii="Times New Roman" w:eastAsia="Times New Roman" w:hAnsi="Times New Roman"/>
          <w:sz w:val="28"/>
          <w:szCs w:val="28"/>
          <w:lang w:eastAsia="ru-RU"/>
        </w:rPr>
        <w:t>1001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93B69" w:rsidR="008E3EB5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01EA9" w:rsidRPr="00F93B69" w:rsidP="00B01EA9" w14:paraId="1F58F509" w14:textId="726F1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Pr="00F93B69" w:rsidR="008E3EB5">
        <w:rPr>
          <w:rFonts w:ascii="Times New Roman" w:eastAsia="Times New Roman" w:hAnsi="Times New Roman"/>
          <w:sz w:val="28"/>
          <w:szCs w:val="28"/>
          <w:lang w:val="uk-UA" w:eastAsia="ru-RU"/>
        </w:rPr>
        <w:t>227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970D6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93B69" w:rsidP="00415FC5" w14:paraId="4F4BE67B" w14:textId="049F02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93B69" w:rsidR="00756D17">
        <w:rPr>
          <w:rFonts w:ascii="Times New Roman" w:hAnsi="Times New Roman"/>
          <w:sz w:val="28"/>
          <w:szCs w:val="28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F93B69" w:rsidP="00B01EA9" w14:paraId="2DD5D9BF" w14:textId="050185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hAnsi="Times New Roman"/>
          <w:b/>
          <w:sz w:val="28"/>
          <w:szCs w:val="28"/>
        </w:rPr>
        <w:t>Абисовой</w:t>
      </w:r>
      <w:r w:rsidRPr="00F93B69">
        <w:rPr>
          <w:rFonts w:ascii="Times New Roman" w:hAnsi="Times New Roman"/>
          <w:b/>
          <w:sz w:val="28"/>
          <w:szCs w:val="28"/>
        </w:rPr>
        <w:t xml:space="preserve"> Елены Викторовны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F93B69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2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93B69" w:rsidP="00662721" w14:paraId="3DF2FC26" w14:textId="4EB1B0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Абисова Е.В.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hAnsi="Times New Roman"/>
          <w:sz w:val="28"/>
          <w:szCs w:val="28"/>
        </w:rPr>
        <w:t xml:space="preserve">председателем Славянского сельского совета – головой Администрации Славянского сельского </w:t>
      </w:r>
      <w:r w:rsidRPr="00F93B69">
        <w:rPr>
          <w:rFonts w:ascii="Times New Roman" w:hAnsi="Times New Roman"/>
          <w:sz w:val="28"/>
          <w:szCs w:val="28"/>
        </w:rPr>
        <w:t>поселения Раздольненского района Республики Крым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25.10.2021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указанный расчет б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ыл предоставлен с нарушением сроков предоставления – 30.10.2021.</w:t>
      </w:r>
    </w:p>
    <w:p w:rsidR="007716ED" w:rsidRPr="00F93B69" w:rsidP="00E21975" w14:paraId="562A5C7F" w14:textId="1C83BF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26.10.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Pr="00F93B69" w:rsidR="00E21975">
        <w:rPr>
          <w:rFonts w:ascii="Times New Roman" w:hAnsi="Times New Roman"/>
          <w:sz w:val="28"/>
          <w:szCs w:val="28"/>
        </w:rPr>
        <w:t xml:space="preserve">Администрации Славянского сельского поселения Раздольненского района Республики Крым,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1B6" w:rsidRPr="00F93B69" w:rsidP="00662721" w14:paraId="41DBF403" w14:textId="2CDD440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Абисова Е.В.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признала, не оспаривала обстоятельств, изложенных в протоколе об административном правонарушении.</w:t>
      </w:r>
    </w:p>
    <w:p w:rsidR="007716ED" w:rsidRPr="00F93B69" w:rsidP="00E21975" w14:paraId="246EBF84" w14:textId="05484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ведетсяпроизвосдвто по делу об административном правонарушен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ии, исследовав материалы дела, мировой судья считает достоверно установленным, что 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Абисова Е.В.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F93B69" w:rsidR="00E21975">
        <w:rPr>
          <w:rFonts w:ascii="Times New Roman" w:hAnsi="Times New Roman"/>
          <w:sz w:val="28"/>
          <w:szCs w:val="28"/>
        </w:rPr>
        <w:t>председатель Славянского сельского совета – голова Администрации Славянского сельского поселения Раздольненского района Республики Крым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шение, предусмотренное ч. 2 ст.15.33 </w:t>
      </w:r>
      <w:r w:rsidRPr="00F93B69" w:rsidR="002A559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62721" w:rsidRPr="00F93B69" w:rsidP="00662721" w14:paraId="24DC4DF4" w14:textId="56CDD7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Абисовой Е.В.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RPr="00F93B69" w:rsidP="00662721" w14:paraId="32A759D1" w14:textId="4390A9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30.06.2022;</w:t>
      </w:r>
    </w:p>
    <w:p w:rsidR="00662721" w:rsidRPr="00F93B69" w:rsidP="00662721" w14:paraId="58351BF7" w14:textId="6DD217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выгрузки отчета 4-ФСС;</w:t>
      </w:r>
    </w:p>
    <w:p w:rsidR="00662721" w:rsidRPr="00F93B69" w:rsidP="00662721" w14:paraId="592D680A" w14:textId="4E6D3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реестра юридических лиц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11B6" w:rsidRPr="00F93B69" w:rsidP="006411B6" w14:paraId="46C77D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24 Федерального закон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а от 24.07.1998 N 125-ФЗ «Об обязательном социальном страховании от несчастных случаев на производстве 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ции расчет по начисленным и уплаченным страховым взносам в форме электронного документа не позднее 25-го числа месяца, следующего за отчетным периодом.</w:t>
      </w:r>
    </w:p>
    <w:p w:rsidR="006411B6" w:rsidRPr="00F93B69" w:rsidP="006411B6" w14:paraId="6E3446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Часть 2 ст. 15.33 КоАП РФ предусматривает ответственность за нарушение установленных законодательством Р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оАП РФ, исключающих производство по делу, судом не установлено.</w:t>
      </w:r>
    </w:p>
    <w:p w:rsidR="002A5596" w:rsidRPr="00F93B69" w:rsidP="002A5596" w14:paraId="1F058D03" w14:textId="263DE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оответствии со ст. 4.2 КоАП РФ -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68B10B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hAnsi="Times New Roman"/>
          <w:b/>
          <w:sz w:val="28"/>
          <w:szCs w:val="28"/>
        </w:rPr>
        <w:t>Абисову</w:t>
      </w:r>
      <w:r w:rsidRPr="00F93B69" w:rsidR="00E21975">
        <w:rPr>
          <w:rFonts w:ascii="Times New Roman" w:hAnsi="Times New Roman"/>
          <w:b/>
          <w:sz w:val="28"/>
          <w:szCs w:val="28"/>
        </w:rPr>
        <w:t xml:space="preserve"> Елен</w:t>
      </w:r>
      <w:r w:rsidRPr="00F93B69">
        <w:rPr>
          <w:rFonts w:ascii="Times New Roman" w:hAnsi="Times New Roman"/>
          <w:b/>
          <w:sz w:val="28"/>
          <w:szCs w:val="28"/>
        </w:rPr>
        <w:t>у</w:t>
      </w:r>
      <w:r w:rsidRPr="00F93B69" w:rsidR="00E21975">
        <w:rPr>
          <w:rFonts w:ascii="Times New Roman" w:hAnsi="Times New Roman"/>
          <w:b/>
          <w:sz w:val="28"/>
          <w:szCs w:val="28"/>
        </w:rPr>
        <w:t xml:space="preserve"> Викторовн</w:t>
      </w:r>
      <w:r w:rsidRPr="00F93B69">
        <w:rPr>
          <w:rFonts w:ascii="Times New Roman" w:hAnsi="Times New Roman"/>
          <w:b/>
          <w:sz w:val="28"/>
          <w:szCs w:val="28"/>
        </w:rPr>
        <w:t>у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EE462C" w14:paraId="241C8AC2" w14:textId="6ECAA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плате по следующим реквизитам: получатель: УФК по Республике Крым (ГУ-Р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социального страхования Российской Федерации по Республике Крым л/с 0754С95020)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ИНН: 7707830048, КПП: 910201001, банк получателя Отделение Республика Крым Банка России // УФК по Республике Крым в г. Симферополь; БИК: 013510002; Единый казначейский счет: 40102810645370000035; Казначейский счет: 03100643000000017500; ОКТМО: 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 xml:space="preserve">35701000; КБК: 39311601230070000140;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Наименование платежа: денежное взыскание (штрафы) по делу об администра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тивном правонарушении № 5-68-</w:t>
      </w:r>
      <w:r w:rsidRPr="00F93B69" w:rsidR="008E3E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уст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E2D7A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A5596" w:rsidRPr="00F93B69" w:rsidP="002A5596" w14:paraId="41C64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9350B" w:rsidRPr="00F93B69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B3250"/>
    <w:rsid w:val="002470D4"/>
    <w:rsid w:val="00264088"/>
    <w:rsid w:val="002A5596"/>
    <w:rsid w:val="00326346"/>
    <w:rsid w:val="00392755"/>
    <w:rsid w:val="00415FC5"/>
    <w:rsid w:val="00450301"/>
    <w:rsid w:val="004851E1"/>
    <w:rsid w:val="0048557B"/>
    <w:rsid w:val="004B2DC1"/>
    <w:rsid w:val="004E17DB"/>
    <w:rsid w:val="00551E94"/>
    <w:rsid w:val="00571732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56D17"/>
    <w:rsid w:val="00767367"/>
    <w:rsid w:val="007716ED"/>
    <w:rsid w:val="008E1D7D"/>
    <w:rsid w:val="008E3EB5"/>
    <w:rsid w:val="009057A4"/>
    <w:rsid w:val="0099759A"/>
    <w:rsid w:val="00997A46"/>
    <w:rsid w:val="009C172A"/>
    <w:rsid w:val="009F06D6"/>
    <w:rsid w:val="00A351B1"/>
    <w:rsid w:val="00A8274B"/>
    <w:rsid w:val="00A93CB4"/>
    <w:rsid w:val="00AB5DB9"/>
    <w:rsid w:val="00AB5E0C"/>
    <w:rsid w:val="00AD08B2"/>
    <w:rsid w:val="00B01EA9"/>
    <w:rsid w:val="00B042FC"/>
    <w:rsid w:val="00B17A1C"/>
    <w:rsid w:val="00BB3647"/>
    <w:rsid w:val="00BC7579"/>
    <w:rsid w:val="00BD7027"/>
    <w:rsid w:val="00C200CD"/>
    <w:rsid w:val="00C20705"/>
    <w:rsid w:val="00C25964"/>
    <w:rsid w:val="00C60351"/>
    <w:rsid w:val="00C86A45"/>
    <w:rsid w:val="00CB0457"/>
    <w:rsid w:val="00D32A72"/>
    <w:rsid w:val="00D557DF"/>
    <w:rsid w:val="00D57655"/>
    <w:rsid w:val="00D833C9"/>
    <w:rsid w:val="00DB3A95"/>
    <w:rsid w:val="00DB3EB4"/>
    <w:rsid w:val="00DE4E9E"/>
    <w:rsid w:val="00E21975"/>
    <w:rsid w:val="00E22C02"/>
    <w:rsid w:val="00E44241"/>
    <w:rsid w:val="00E77A8A"/>
    <w:rsid w:val="00EE462C"/>
    <w:rsid w:val="00F24828"/>
    <w:rsid w:val="00F65BAB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