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253350" w14:paraId="0225BD18" w14:textId="1712AB9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7F5562">
        <w:rPr>
          <w:rFonts w:ascii="Times New Roman" w:eastAsia="Times New Roman" w:hAnsi="Times New Roman"/>
          <w:sz w:val="28"/>
          <w:szCs w:val="28"/>
          <w:lang w:val="uk-UA" w:eastAsia="ru-RU"/>
        </w:rPr>
        <w:t>86</w:t>
      </w:r>
      <w:r w:rsidR="00253350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253350">
        <w:rPr>
          <w:rFonts w:ascii="Times New Roman" w:eastAsia="Times New Roman" w:hAnsi="Times New Roman"/>
          <w:sz w:val="28"/>
          <w:szCs w:val="28"/>
          <w:lang w:val="uk-UA" w:eastAsia="ru-RU"/>
        </w:rPr>
        <w:t>13</w:t>
      </w:r>
    </w:p>
    <w:p w:rsidR="00DD11DE" w:rsidRPr="00E431F7" w:rsidP="00253350" w14:paraId="7CD3FE8F" w14:textId="6FFB44F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253350">
        <w:rPr>
          <w:rFonts w:ascii="Times New Roman" w:eastAsia="Times New Roman" w:hAnsi="Times New Roman"/>
          <w:sz w:val="28"/>
          <w:szCs w:val="28"/>
          <w:lang w:val="uk-UA" w:eastAsia="ru-RU"/>
        </w:rPr>
        <w:t>229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517CD7" w14:paraId="6DCBB74B" w14:textId="49C2BC5D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7CD7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1B3D4A" w:rsidRPr="007E183A" w:rsidP="00CE6732" w14:paraId="5D5A842B" w14:textId="7EF18CD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Ибрагимова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Арслана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Рустемовича</w:t>
      </w: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673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517CD7" w:rsidRPr="00E431F7" w:rsidP="00CE6732" w14:paraId="56E4156F" w14:textId="31F3FAF9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8EC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253350">
        <w:rPr>
          <w:rFonts w:ascii="Times New Roman" w:eastAsia="Times New Roman" w:hAnsi="Times New Roman"/>
          <w:sz w:val="28"/>
          <w:szCs w:val="28"/>
          <w:lang w:eastAsia="ru-RU"/>
        </w:rPr>
        <w:t>Ибрагимов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А.Р.</w:t>
      </w:r>
      <w:r w:rsidRPr="002533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CE673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F68D0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постановлению Госавтоинспекции № </w:t>
      </w:r>
      <w:r w:rsidR="00CE673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CE67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253350">
        <w:rPr>
          <w:rFonts w:ascii="Times New Roman" w:eastAsia="Times New Roman" w:hAnsi="Times New Roman"/>
          <w:sz w:val="28"/>
          <w:szCs w:val="28"/>
          <w:lang w:eastAsia="ru-RU"/>
        </w:rPr>
        <w:t>Ибрагимов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А.Р.</w:t>
      </w:r>
      <w:r w:rsidRPr="002533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1.1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РФ.</w:t>
      </w:r>
    </w:p>
    <w:p w:rsidR="00DD11DE" w:rsidRPr="00E431F7" w:rsidP="00253350" w14:paraId="5FE3E9FC" w14:textId="1354ED5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253350" w:rsidR="00253350">
        <w:rPr>
          <w:rFonts w:ascii="Times New Roman" w:eastAsia="Times New Roman" w:hAnsi="Times New Roman"/>
          <w:sz w:val="28"/>
          <w:szCs w:val="28"/>
          <w:lang w:eastAsia="ru-RU"/>
        </w:rPr>
        <w:t>Ибрагимов</w:t>
      </w:r>
      <w:r w:rsidR="00253350">
        <w:rPr>
          <w:rFonts w:ascii="Times New Roman" w:eastAsia="Times New Roman" w:hAnsi="Times New Roman"/>
          <w:sz w:val="28"/>
          <w:szCs w:val="28"/>
          <w:lang w:eastAsia="ru-RU"/>
        </w:rPr>
        <w:t xml:space="preserve"> А.Р.</w:t>
      </w:r>
      <w:r w:rsidRPr="00253350" w:rsidR="002533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253350" w14:paraId="459444DC" w14:textId="5D7F737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253350" w:rsidR="00253350">
        <w:rPr>
          <w:rFonts w:ascii="Times New Roman" w:eastAsia="Times New Roman" w:hAnsi="Times New Roman"/>
          <w:sz w:val="28"/>
          <w:szCs w:val="28"/>
          <w:lang w:eastAsia="ru-RU"/>
        </w:rPr>
        <w:t>Ибрагимов</w:t>
      </w:r>
      <w:r w:rsidR="00253350">
        <w:rPr>
          <w:rFonts w:ascii="Times New Roman" w:eastAsia="Times New Roman" w:hAnsi="Times New Roman"/>
          <w:sz w:val="28"/>
          <w:szCs w:val="28"/>
          <w:lang w:eastAsia="ru-RU"/>
        </w:rPr>
        <w:t xml:space="preserve"> А.Р.</w:t>
      </w:r>
      <w:r w:rsidRPr="00253350" w:rsidR="002533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253350" w14:paraId="64227D5E" w14:textId="68A0F91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253350" w:rsidR="00253350">
        <w:rPr>
          <w:rFonts w:ascii="Times New Roman" w:eastAsia="Times New Roman" w:hAnsi="Times New Roman"/>
          <w:sz w:val="28"/>
          <w:szCs w:val="28"/>
          <w:lang w:eastAsia="ru-RU"/>
        </w:rPr>
        <w:t>Ибрагимов</w:t>
      </w:r>
      <w:r w:rsidR="00253350">
        <w:rPr>
          <w:rFonts w:ascii="Times New Roman" w:eastAsia="Times New Roman" w:hAnsi="Times New Roman"/>
          <w:sz w:val="28"/>
          <w:szCs w:val="28"/>
          <w:lang w:eastAsia="ru-RU"/>
        </w:rPr>
        <w:t>а А.Р.</w:t>
      </w:r>
      <w:r w:rsidRPr="00253350" w:rsidR="002533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253350" w14:paraId="1A306A00" w14:textId="56A5894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3350" w:rsidR="00253350">
        <w:rPr>
          <w:rFonts w:ascii="Times New Roman" w:eastAsia="Times New Roman" w:hAnsi="Times New Roman"/>
          <w:sz w:val="28"/>
          <w:szCs w:val="28"/>
          <w:lang w:eastAsia="ru-RU"/>
        </w:rPr>
        <w:t>Ибрагимов</w:t>
      </w:r>
      <w:r w:rsidR="00253350">
        <w:rPr>
          <w:rFonts w:ascii="Times New Roman" w:eastAsia="Times New Roman" w:hAnsi="Times New Roman"/>
          <w:sz w:val="28"/>
          <w:szCs w:val="28"/>
          <w:lang w:eastAsia="ru-RU"/>
        </w:rPr>
        <w:t>а А.Р.</w:t>
      </w:r>
      <w:r w:rsidRPr="00253350" w:rsidR="002533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CE6732" w14:paraId="4E5F3639" w14:textId="1547672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CE673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CE67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53350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CE6732" w14:paraId="35B019B3" w14:textId="543048B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№ </w:t>
      </w:r>
      <w:r w:rsidR="00CE673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CE67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3350">
        <w:rPr>
          <w:rFonts w:ascii="Times New Roman" w:eastAsia="Times New Roman" w:hAnsi="Times New Roman"/>
          <w:sz w:val="28"/>
          <w:szCs w:val="28"/>
          <w:lang w:eastAsia="ru-RU"/>
        </w:rPr>
        <w:t>от 16.02.2026,</w:t>
      </w:r>
      <w:r w:rsidRPr="00E431F7" w:rsidR="00253350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253350" w:rsidR="00253350">
        <w:rPr>
          <w:rFonts w:ascii="Times New Roman" w:eastAsia="Times New Roman" w:hAnsi="Times New Roman"/>
          <w:sz w:val="28"/>
          <w:szCs w:val="28"/>
          <w:lang w:eastAsia="ru-RU"/>
        </w:rPr>
        <w:t>Ибрагимов</w:t>
      </w:r>
      <w:r w:rsidR="00253350">
        <w:rPr>
          <w:rFonts w:ascii="Times New Roman" w:eastAsia="Times New Roman" w:hAnsi="Times New Roman"/>
          <w:sz w:val="28"/>
          <w:szCs w:val="28"/>
          <w:lang w:eastAsia="ru-RU"/>
        </w:rPr>
        <w:t xml:space="preserve"> А.Р.</w:t>
      </w:r>
      <w:r w:rsidRPr="00253350" w:rsidR="002533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253350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253350">
        <w:rPr>
          <w:rFonts w:ascii="Times New Roman" w:eastAsia="Times New Roman" w:hAnsi="Times New Roman"/>
          <w:sz w:val="28"/>
          <w:szCs w:val="28"/>
          <w:lang w:eastAsia="ru-RU"/>
        </w:rPr>
        <w:t xml:space="preserve"> ч. 1.1 </w:t>
      </w:r>
      <w:r w:rsidRPr="00E431F7" w:rsidR="00253350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25335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253350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B3D4A" w:rsidRPr="007E183A" w:rsidP="00253350" w14:paraId="526D9E73" w14:textId="4B5A6FD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183A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</w:t>
      </w:r>
      <w:r w:rsidR="00CE61EE">
        <w:rPr>
          <w:rFonts w:ascii="Times New Roman" w:eastAsia="Times New Roman" w:hAnsi="Times New Roman"/>
          <w:sz w:val="28"/>
          <w:szCs w:val="28"/>
          <w:lang w:eastAsia="zh-CN"/>
        </w:rPr>
        <w:t>П РФ – признание вины</w:t>
      </w:r>
      <w:r w:rsidR="00082A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253350" w14:paraId="45C256E5" w14:textId="4C4E857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Ибрагимова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Арслана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Рустемовича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4000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четыре</w:t>
      </w:r>
      <w:r w:rsidR="00082A37">
        <w:rPr>
          <w:rFonts w:ascii="Times New Roman" w:hAnsi="Times New Roman"/>
          <w:sz w:val="28"/>
          <w:szCs w:val="28"/>
        </w:rPr>
        <w:t xml:space="preserve">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CE6732" w14:paraId="676C29A2" w14:textId="4C3788B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CE673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2468"/>
    <w:rsid w:val="00075F85"/>
    <w:rsid w:val="00076288"/>
    <w:rsid w:val="00076C17"/>
    <w:rsid w:val="0008115A"/>
    <w:rsid w:val="00081F5E"/>
    <w:rsid w:val="00082A37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478EC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3350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17CD7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7E183A"/>
    <w:rsid w:val="007F5562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8F68D0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E61EE"/>
    <w:rsid w:val="00CE6732"/>
    <w:rsid w:val="00CF2A64"/>
    <w:rsid w:val="00CF662E"/>
    <w:rsid w:val="00CF76FA"/>
    <w:rsid w:val="00D00537"/>
    <w:rsid w:val="00D00C74"/>
    <w:rsid w:val="00D03010"/>
    <w:rsid w:val="00D04F88"/>
    <w:rsid w:val="00D2651B"/>
    <w:rsid w:val="00D364B6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C12A-2BEB-4782-AFAC-E279769B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