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02B" w:rsidRPr="005F302B" w:rsidP="00CA08FD" w14:paraId="4FAFDA4F" w14:textId="15C1B96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Pr="005F302B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0068-01-2026-000</w:t>
      </w:r>
      <w:r w:rsidR="00B91985">
        <w:rPr>
          <w:rFonts w:ascii="Times New Roman" w:eastAsia="Times New Roman" w:hAnsi="Times New Roman"/>
          <w:sz w:val="28"/>
          <w:szCs w:val="28"/>
          <w:lang w:eastAsia="ru-RU"/>
        </w:rPr>
        <w:t>86</w:t>
      </w:r>
      <w:r w:rsidR="00CA08F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A08FD">
        <w:rPr>
          <w:rFonts w:ascii="Times New Roman" w:eastAsia="Times New Roman" w:hAnsi="Times New Roman"/>
          <w:sz w:val="28"/>
          <w:szCs w:val="28"/>
          <w:lang w:eastAsia="ru-RU"/>
        </w:rPr>
        <w:t>04</w:t>
      </w:r>
    </w:p>
    <w:p w:rsidR="00DD11DE" w:rsidRPr="00E431F7" w:rsidP="00CA08FD" w14:paraId="7CD3FE8F" w14:textId="59AD004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B91985">
        <w:rPr>
          <w:rFonts w:ascii="Times New Roman" w:eastAsia="Times New Roman" w:hAnsi="Times New Roman"/>
          <w:sz w:val="28"/>
          <w:szCs w:val="28"/>
          <w:lang w:val="uk-UA" w:eastAsia="ru-RU"/>
        </w:rPr>
        <w:t>23</w:t>
      </w:r>
      <w:r w:rsidR="00CA08FD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CB1B47" w14:paraId="6DCBB74B" w14:textId="08A2B53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CB1B47" w14:paraId="5E0903EB" w14:textId="09AC5C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</w:t>
      </w:r>
      <w:r w:rsidR="00CB1B47">
        <w:rPr>
          <w:rFonts w:ascii="Times New Roman" w:hAnsi="Times New Roman"/>
          <w:sz w:val="28"/>
          <w:szCs w:val="28"/>
        </w:rPr>
        <w:t>Раздольненскому</w:t>
      </w:r>
      <w:r w:rsidRPr="00234959">
        <w:rPr>
          <w:rFonts w:ascii="Times New Roman" w:hAnsi="Times New Roman"/>
          <w:sz w:val="28"/>
          <w:szCs w:val="28"/>
        </w:rPr>
        <w:t xml:space="preserve">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FB5D99" w:rsidP="00FB5D99" w14:paraId="7ED7D221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Жахонгирова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Собира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Рузиевича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FB5D99" w14:paraId="5A410FEC" w14:textId="38A526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B1B47" w:rsidRPr="00E431F7" w:rsidP="00FB5D99" w14:paraId="079684A3" w14:textId="719F7AB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6A0A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067B76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FB5D99">
        <w:rPr>
          <w:rFonts w:ascii="Times New Roman" w:hAnsi="Times New Roman"/>
          <w:sz w:val="28"/>
          <w:szCs w:val="28"/>
        </w:rPr>
        <w:t>«данные изъяты»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08FD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постановлению Госавтоинспекции № </w:t>
      </w:r>
      <w:r w:rsidR="00FB5D99">
        <w:rPr>
          <w:rFonts w:ascii="Times New Roman" w:hAnsi="Times New Roman"/>
          <w:sz w:val="28"/>
          <w:szCs w:val="28"/>
        </w:rPr>
        <w:t>«данные изъяты»</w:t>
      </w:r>
      <w:r w:rsidR="00FB5D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A5EC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CA08FD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CA08F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РФ.</w:t>
      </w:r>
    </w:p>
    <w:p w:rsidR="00DD11DE" w:rsidRPr="00E431F7" w:rsidP="00045F5C" w14:paraId="5FE3E9FC" w14:textId="79F2CB7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CB1B47" w:rsidRPr="00B045D2" w:rsidP="00045F5C" w14:paraId="74FF4D6A" w14:textId="215506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CB1B47" w:rsidRPr="00B045D2" w:rsidP="00045F5C" w14:paraId="0149C456" w14:textId="576A661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045F5C" w14:paraId="1A306A00" w14:textId="6B72F9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FB5D99" w14:paraId="4E5F3639" w14:textId="2C051E4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FB5D99">
        <w:rPr>
          <w:rFonts w:ascii="Times New Roman" w:hAnsi="Times New Roman"/>
          <w:sz w:val="28"/>
          <w:szCs w:val="28"/>
        </w:rPr>
        <w:t>«данные изъяты»</w:t>
      </w:r>
      <w:r w:rsidR="00FB5D99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9198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A5EC9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FB5D99" w14:paraId="35B019B3" w14:textId="47AFAFC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7D6F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№ </w:t>
      </w:r>
      <w:r w:rsidR="00FB5D99">
        <w:rPr>
          <w:rFonts w:ascii="Times New Roman" w:hAnsi="Times New Roman"/>
          <w:sz w:val="28"/>
          <w:szCs w:val="28"/>
        </w:rPr>
        <w:t>«данные изъяты»</w:t>
      </w:r>
      <w:r w:rsidR="00FB5D99">
        <w:rPr>
          <w:rFonts w:ascii="Times New Roman" w:hAnsi="Times New Roman"/>
          <w:sz w:val="28"/>
          <w:szCs w:val="28"/>
        </w:rPr>
        <w:t xml:space="preserve"> </w:t>
      </w:r>
      <w:r w:rsidR="00CA08FD">
        <w:rPr>
          <w:rFonts w:ascii="Times New Roman" w:eastAsia="Times New Roman" w:hAnsi="Times New Roman"/>
          <w:sz w:val="28"/>
          <w:szCs w:val="28"/>
          <w:lang w:eastAsia="ru-RU"/>
        </w:rPr>
        <w:t>от 15.03.2026,</w:t>
      </w:r>
      <w:r w:rsidRPr="00E431F7" w:rsidR="00CA08FD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045F5C" w:rsidR="00CA08FD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CA08FD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CA08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A08F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CA08FD"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E431F7" w:rsidR="00CA08FD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CA08F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 w:rsidR="00CA08F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7BA8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 по делу непротиворечивы и полностью согласуются между 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собой, мировой судья находит их относимыми, допустимыми, достоверными и достаточными для разрешения дела.</w:t>
      </w:r>
    </w:p>
    <w:p w:rsidR="00DD11DE" w:rsidRPr="00E47BA8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B7732" w:rsidRPr="00C503A5" w:rsidP="00BB7732" w14:paraId="3B424DD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наличие на иждивении 2 несовершеннолетних детей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CA08FD" w14:paraId="45C256E5" w14:textId="5551258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045F5C">
        <w:rPr>
          <w:rFonts w:ascii="Times New Roman" w:hAnsi="Times New Roman"/>
          <w:b/>
          <w:sz w:val="28"/>
          <w:szCs w:val="28"/>
        </w:rPr>
        <w:t>Жахонгирова</w:t>
      </w:r>
      <w:r w:rsidRPr="00045F5C">
        <w:rPr>
          <w:rFonts w:ascii="Times New Roman" w:hAnsi="Times New Roman"/>
          <w:b/>
          <w:sz w:val="28"/>
          <w:szCs w:val="28"/>
        </w:rPr>
        <w:t xml:space="preserve"> </w:t>
      </w:r>
      <w:r w:rsidRPr="00045F5C">
        <w:rPr>
          <w:rFonts w:ascii="Times New Roman" w:hAnsi="Times New Roman"/>
          <w:b/>
          <w:sz w:val="28"/>
          <w:szCs w:val="28"/>
        </w:rPr>
        <w:t>Собира</w:t>
      </w:r>
      <w:r w:rsidRPr="00045F5C">
        <w:rPr>
          <w:rFonts w:ascii="Times New Roman" w:hAnsi="Times New Roman"/>
          <w:b/>
          <w:sz w:val="28"/>
          <w:szCs w:val="28"/>
        </w:rPr>
        <w:t xml:space="preserve"> </w:t>
      </w:r>
      <w:r w:rsidRPr="00045F5C">
        <w:rPr>
          <w:rFonts w:ascii="Times New Roman" w:hAnsi="Times New Roman"/>
          <w:b/>
          <w:sz w:val="28"/>
          <w:szCs w:val="28"/>
        </w:rPr>
        <w:t>Рузиевича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CA08FD">
        <w:rPr>
          <w:rFonts w:ascii="Times New Roman" w:hAnsi="Times New Roman"/>
          <w:sz w:val="28"/>
          <w:szCs w:val="28"/>
        </w:rPr>
        <w:t>1</w:t>
      </w:r>
      <w:r w:rsidR="00067B76"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CA08FD">
        <w:rPr>
          <w:rFonts w:ascii="Times New Roman" w:hAnsi="Times New Roman"/>
          <w:sz w:val="28"/>
          <w:szCs w:val="28"/>
        </w:rPr>
        <w:t>одна тысяча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FB5D99" w14:paraId="676C29A2" w14:textId="4AC3B08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FB5D99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45F5C"/>
    <w:rsid w:val="00055607"/>
    <w:rsid w:val="00057A55"/>
    <w:rsid w:val="00065101"/>
    <w:rsid w:val="0006625D"/>
    <w:rsid w:val="00067B76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6A0A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58D7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C5C3D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4213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66D72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4006"/>
    <w:rsid w:val="00591A07"/>
    <w:rsid w:val="005A7A35"/>
    <w:rsid w:val="005B2C5D"/>
    <w:rsid w:val="005B7041"/>
    <w:rsid w:val="005E24F8"/>
    <w:rsid w:val="005E29CE"/>
    <w:rsid w:val="005E4275"/>
    <w:rsid w:val="005F1B7D"/>
    <w:rsid w:val="005F302B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E340B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17CA4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1ED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045D2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1985"/>
    <w:rsid w:val="00B953DD"/>
    <w:rsid w:val="00B96A7C"/>
    <w:rsid w:val="00B96E87"/>
    <w:rsid w:val="00BA67A7"/>
    <w:rsid w:val="00BB7732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08FD"/>
    <w:rsid w:val="00CA3B35"/>
    <w:rsid w:val="00CA535E"/>
    <w:rsid w:val="00CA75F5"/>
    <w:rsid w:val="00CB0457"/>
    <w:rsid w:val="00CB1B47"/>
    <w:rsid w:val="00CB5941"/>
    <w:rsid w:val="00CC412D"/>
    <w:rsid w:val="00CC78BB"/>
    <w:rsid w:val="00CD06CE"/>
    <w:rsid w:val="00CD08F3"/>
    <w:rsid w:val="00CE172A"/>
    <w:rsid w:val="00CE2405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67D6F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47BA8"/>
    <w:rsid w:val="00E70789"/>
    <w:rsid w:val="00E72081"/>
    <w:rsid w:val="00E87058"/>
    <w:rsid w:val="00E91440"/>
    <w:rsid w:val="00E96438"/>
    <w:rsid w:val="00EA3431"/>
    <w:rsid w:val="00EA5EC9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5D99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2B69-261A-4FB7-A03A-2FD4554A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