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604EA" w:rsidP="00415FC5" w14:paraId="00555A1B" w14:textId="093404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604E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04E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F0285">
        <w:rPr>
          <w:rFonts w:ascii="Times New Roman" w:eastAsia="Times New Roman" w:hAnsi="Times New Roman"/>
          <w:sz w:val="28"/>
          <w:szCs w:val="28"/>
          <w:lang w:val="uk-UA" w:eastAsia="ru-RU"/>
        </w:rPr>
        <w:t>1128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F0285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</w:p>
    <w:p w:rsidR="00300EE1" w:rsidRPr="009604EA" w:rsidP="00415FC5" w14:paraId="5E3985AB" w14:textId="13D592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6F028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249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604E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9604E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9604EA" w:rsidP="002926B4" w14:paraId="443B8569" w14:textId="5F84C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0C398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C6F60" w:rsidR="009C6F60">
        <w:rPr>
          <w:rFonts w:ascii="Times New Roman" w:hAnsi="Times New Roman"/>
          <w:sz w:val="28"/>
          <w:szCs w:val="28"/>
        </w:rPr>
        <w:t>ОСП по Раздольненскому району УФССП Республике Крым о привлечении к административной ответственности</w:t>
      </w:r>
    </w:p>
    <w:p w:rsidR="00646A3C" w:rsidRPr="009604EA" w:rsidP="00BD3E0F" w14:paraId="3C9F6DF4" w14:textId="2F3F0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Лихацкого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авла Юрьевича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12747B" w14:paraId="4B4C522D" w14:textId="44AD1C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B5F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3B1B5F" w:rsidR="003B1B5F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3B1B5F">
        <w:rPr>
          <w:rFonts w:ascii="Times New Roman" w:eastAsia="Times New Roman" w:hAnsi="Times New Roman"/>
          <w:sz w:val="28"/>
          <w:szCs w:val="28"/>
          <w:lang w:eastAsia="ru-RU"/>
        </w:rPr>
        <w:t>ий П.Ю.</w:t>
      </w:r>
      <w:r w:rsidRPr="003B1B5F" w:rsidR="003B1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604EA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Раздольненского районного суда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от 09.02.2022,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ий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0D8DA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ий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5B40B0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ий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причине </w:t>
      </w:r>
      <w:r w:rsidR="00E706D3">
        <w:rPr>
          <w:rFonts w:ascii="Times New Roman" w:eastAsia="Times New Roman" w:hAnsi="Times New Roman"/>
          <w:sz w:val="28"/>
          <w:szCs w:val="28"/>
          <w:lang w:eastAsia="ru-RU"/>
        </w:rPr>
        <w:t>того, что забыл о нем.</w:t>
      </w:r>
    </w:p>
    <w:p w:rsidR="004F2C7F" w:rsidRPr="009604EA" w:rsidP="004F2C7F" w14:paraId="0177D5C1" w14:textId="4E7BB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ого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565F88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ого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79EA78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47F086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ого П.Ю.</w:t>
      </w:r>
      <w:r w:rsidRPr="003B1B5F" w:rsidR="002F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P="00E24591" w14:paraId="523531E5" w14:textId="6DC5D5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Раздольненско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районного суда №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>от 09.02.2022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B1B5F" w:rsidR="000223FE">
        <w:rPr>
          <w:rFonts w:ascii="Times New Roman" w:eastAsia="Times New Roman" w:hAnsi="Times New Roman"/>
          <w:sz w:val="28"/>
          <w:szCs w:val="28"/>
          <w:lang w:eastAsia="ru-RU"/>
        </w:rPr>
        <w:t>Лихацк</w:t>
      </w:r>
      <w:r w:rsidR="000223FE">
        <w:rPr>
          <w:rFonts w:ascii="Times New Roman" w:eastAsia="Times New Roman" w:hAnsi="Times New Roman"/>
          <w:sz w:val="28"/>
          <w:szCs w:val="28"/>
          <w:lang w:eastAsia="ru-RU"/>
        </w:rPr>
        <w:t>ий П.Ю.</w:t>
      </w:r>
      <w:r w:rsidRPr="003B1B5F" w:rsidR="00022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по ч. 1 ст. 20.</w:t>
      </w:r>
      <w:r w:rsidR="000223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6F0285" w:rsidP="00E24591" w14:paraId="0CD0916A" w14:textId="6CEBEA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возбуждении исполнительного производства от 30.05.2022;</w:t>
      </w:r>
    </w:p>
    <w:p w:rsidR="009C6F60" w:rsidP="00E24591" w14:paraId="27CF61C8" w14:textId="74AFC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F6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судом не установлено.</w:t>
      </w:r>
    </w:p>
    <w:p w:rsidR="00B96A7C" w:rsidRPr="009604EA" w:rsidP="00B96A7C" w14:paraId="7F30A73A" w14:textId="7E999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9604EA" w:rsidR="00A918D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354EA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7A7" w:rsidRPr="009604EA" w:rsidP="00BA67A7" w14:paraId="5899D532" w14:textId="53AF95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E706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1 ст. 20.25 КоАП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3F2C3F" w:rsidRPr="00E706D3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изложенного, руководствуясь ст. ст. 29.9, 29.10, 29.11 КоАП РФ, мировой судья</w:t>
      </w:r>
    </w:p>
    <w:p w:rsidR="00956BB8" w:rsidRPr="00E706D3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E706D3" w:rsidRPr="00E706D3" w:rsidP="00E706D3" w14:paraId="469CFDCA" w14:textId="2B24B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6D3">
        <w:rPr>
          <w:rFonts w:ascii="Times New Roman" w:eastAsia="Times New Roman" w:hAnsi="Times New Roman"/>
          <w:b/>
          <w:sz w:val="28"/>
          <w:szCs w:val="28"/>
          <w:lang w:eastAsia="ru-RU"/>
        </w:rPr>
        <w:t>Лихацкого Павла Юрьевича</w:t>
      </w:r>
      <w:r w:rsidRP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правонарушения, </w:t>
      </w:r>
      <w:r w:rsidRPr="00E706D3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E706D3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</w:t>
      </w:r>
      <w:r w:rsidRPr="00E706D3">
        <w:rPr>
          <w:rFonts w:ascii="Times New Roman" w:hAnsi="Times New Roman"/>
          <w:sz w:val="28"/>
          <w:szCs w:val="28"/>
        </w:rPr>
        <w:t>ых правонарушениях и назначить ему наказание виде административного штрафа в размере 1 000 (одна тысяча) рублей.</w:t>
      </w:r>
    </w:p>
    <w:p w:rsidR="00E706D3" w:rsidRPr="00E706D3" w:rsidP="00E706D3" w14:paraId="0FC0F8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</w:t>
      </w: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тупления постановления в законную силу.  </w:t>
      </w:r>
    </w:p>
    <w:p w:rsidR="00E706D3" w:rsidRPr="00E706D3" w:rsidP="00E706D3" w14:paraId="78FE200D" w14:textId="21AB7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Pr="00E706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E706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E706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0410760300685002492220132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06D3" w:rsidRPr="00E706D3" w:rsidP="00E706D3" w14:paraId="4820920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E706D3" w:rsidRPr="00E706D3" w:rsidP="00E706D3" w14:paraId="248EE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</w:t>
      </w: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тановленный срок является основанием для привлечения к административной ответственности, предусмотренной в части 1 ст. 20.25 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06D3" w:rsidRPr="00E706D3" w:rsidP="00E706D3" w14:paraId="1869CB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706D3" w:rsidRPr="00E706D3" w:rsidP="00E706D3" w14:paraId="2DA2E9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12568" w:rsidRPr="00E706D3" w:rsidP="00E706D3" w14:paraId="4A9BA0C1" w14:textId="155A5C8B">
      <w:pPr>
        <w:pStyle w:val="a9"/>
        <w:jc w:val="both"/>
        <w:rPr>
          <w:rFonts w:eastAsia="Tahoma"/>
          <w:b w:val="0"/>
          <w:sz w:val="28"/>
          <w:szCs w:val="28"/>
          <w:lang w:eastAsia="zh-CN"/>
        </w:rPr>
      </w:pPr>
    </w:p>
    <w:p w:rsidR="00E706D3" w:rsidRPr="00E706D3" w:rsidP="00E706D3" w14:paraId="499A9D7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</w:t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>ья</w:t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706D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706D3" w:rsidRPr="00E706D3" w:rsidP="00E706D3" w14:paraId="6365E75A" w14:textId="77777777">
      <w:pPr>
        <w:pStyle w:val="Title"/>
        <w:rPr>
          <w:lang w:eastAsia="zh-CN"/>
        </w:rPr>
      </w:pPr>
    </w:p>
    <w:sectPr w:rsidSect="009C6F60">
      <w:pgSz w:w="11906" w:h="16838"/>
      <w:pgMar w:top="284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6F0285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11F40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C6F60"/>
    <w:rsid w:val="009D2018"/>
    <w:rsid w:val="009D3711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26E96"/>
    <w:rsid w:val="00B34A9D"/>
    <w:rsid w:val="00B5385B"/>
    <w:rsid w:val="00B628BD"/>
    <w:rsid w:val="00B87400"/>
    <w:rsid w:val="00B9193C"/>
    <w:rsid w:val="00B96A7C"/>
    <w:rsid w:val="00B96E87"/>
    <w:rsid w:val="00BA67A7"/>
    <w:rsid w:val="00BD3E0F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706D3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