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FB70AB" w14:paraId="00555A1B" w14:textId="10BE0BF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86440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64407">
        <w:rPr>
          <w:rFonts w:ascii="Times New Roman" w:eastAsia="Times New Roman" w:hAnsi="Times New Roman"/>
          <w:sz w:val="28"/>
          <w:szCs w:val="28"/>
          <w:lang w:val="uk-UA" w:eastAsia="ru-RU"/>
        </w:rPr>
        <w:t>1570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4407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300EE1" w:rsidRPr="00FB70AB" w:rsidP="00FB70AB" w14:paraId="5E3985AB" w14:textId="5C7E226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86440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261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B70AB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FB70AB" w14:paraId="443B8569" w14:textId="2825718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421F50" w:rsidP="00421F50" w14:paraId="18B7CA37" w14:textId="6C2CCEA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="00421F50">
        <w:rPr>
          <w:rStyle w:val="2"/>
          <w:sz w:val="28"/>
          <w:szCs w:val="28"/>
        </w:rPr>
        <w:t xml:space="preserve">ировой судья </w:t>
      </w:r>
      <w:r w:rsidRPr="00FB70AB" w:rsidR="00421F50">
        <w:rPr>
          <w:rStyle w:val="2"/>
          <w:sz w:val="28"/>
          <w:szCs w:val="28"/>
        </w:rPr>
        <w:t xml:space="preserve">судебного участка № 68 Раздольненского судебного района (Раздольненский муниципальный район) Республики Крым Бекиров </w:t>
      </w:r>
      <w:r w:rsidRPr="00FB70AB" w:rsidR="00421F50">
        <w:rPr>
          <w:rStyle w:val="2"/>
          <w:sz w:val="28"/>
          <w:szCs w:val="28"/>
        </w:rPr>
        <w:t>Ленур</w:t>
      </w:r>
      <w:r w:rsidRPr="00FB70AB" w:rsidR="00421F50">
        <w:rPr>
          <w:rStyle w:val="2"/>
          <w:sz w:val="28"/>
          <w:szCs w:val="28"/>
        </w:rPr>
        <w:t xml:space="preserve"> </w:t>
      </w:r>
      <w:r w:rsidRPr="00FB70AB" w:rsidR="00421F50">
        <w:rPr>
          <w:rStyle w:val="2"/>
          <w:sz w:val="28"/>
          <w:szCs w:val="28"/>
        </w:rPr>
        <w:t>Реуфович</w:t>
      </w:r>
      <w:r w:rsidRPr="00FB70AB" w:rsidR="00AC440B">
        <w:rPr>
          <w:rStyle w:val="2"/>
          <w:sz w:val="28"/>
          <w:szCs w:val="28"/>
        </w:rPr>
        <w:t>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50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28AC" w:rsidRPr="00FB70AB" w:rsidP="00FB70AB" w14:paraId="43CC74D7" w14:textId="19449E6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Мемедулаева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Аджалима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Тухтаровича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FB70AB" w:rsidP="00FB70AB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3D5BE7" w14:paraId="4DB85798" w14:textId="3B4A028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А.Т.,</w:t>
      </w:r>
      <w:r w:rsidRP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 w:rsidR="009E41A0">
        <w:rPr>
          <w:rFonts w:ascii="Times New Roman" w:hAnsi="Times New Roman"/>
          <w:sz w:val="28"/>
          <w:szCs w:val="28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назначенный постановлением</w:t>
      </w:r>
      <w:r w:rsidRPr="001044B8" w:rsidR="0010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035604301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0124022902015709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ч. 5 ст. 12.16 КоАП РФ.</w:t>
      </w:r>
    </w:p>
    <w:p w:rsidR="009E41A0" w:rsidRPr="00FB70AB" w:rsidP="00FB70AB" w14:paraId="189E51D5" w14:textId="755FD40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864407" w:rsid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 А.Т.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B4515" w:rsidP="009B4515" w14:paraId="52A9528C" w14:textId="46C143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А.Т. вину в совершении административного правонарушения признал, не оспаривал обстоятельств, изложенных в протоколе об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9E41A0" w:rsidRPr="00FB70AB" w:rsidP="00FB70AB" w14:paraId="41F3FF92" w14:textId="1A14340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дела, мировой судья приходит к выводу о наличии в деяниях </w:t>
      </w:r>
      <w:r w:rsidRPr="00864407" w:rsid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 А.Т.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FB70AB" w14:paraId="48A06585" w14:textId="3181D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64407" w:rsid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 А.Т.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FB70AB" w14:paraId="4C638538" w14:textId="29505F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FB70AB" w14:paraId="20D0B0F5" w14:textId="3BE68D6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FB70AB" w:rsidR="00864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B70AB" w:rsidR="0086440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AB"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864407" w:rsidR="00864407">
        <w:rPr>
          <w:rFonts w:ascii="Times New Roman" w:eastAsia="Times New Roman" w:hAnsi="Times New Roman"/>
          <w:sz w:val="28"/>
          <w:szCs w:val="28"/>
          <w:lang w:eastAsia="ru-RU"/>
        </w:rPr>
        <w:t>Мемедулаев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 А.Т. </w:t>
      </w:r>
      <w:r w:rsidRPr="00FB70AB" w:rsidR="0086440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 xml:space="preserve"> ч. 5 ст. 12.16 КоАП РФ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FB70AB" w14:paraId="19A2AEBF" w14:textId="2706B10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B4515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наличие на иждивении 3 несовершеннолетних детей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FB70AB" w14:paraId="4B286E5C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FB70AB" w:rsidP="00FB70AB" w14:paraId="691EA579" w14:textId="175285C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Мемедулаева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Аджалима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Тухтаровича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="00EC43BD"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3D5BE7">
        <w:rPr>
          <w:rFonts w:ascii="Times New Roman" w:hAnsi="Times New Roman"/>
          <w:sz w:val="28"/>
          <w:szCs w:val="28"/>
        </w:rPr>
        <w:t>6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="003D5BE7">
        <w:rPr>
          <w:rFonts w:ascii="Times New Roman" w:hAnsi="Times New Roman"/>
          <w:sz w:val="28"/>
          <w:szCs w:val="28"/>
        </w:rPr>
        <w:t>шесть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FB70AB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FB70AB" w14:paraId="54D3C5A8" w14:textId="45C2044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40683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FB70AB" w14:paraId="5B52A2F5" w14:textId="0A2822B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86440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B70AB" w:rsidP="00FB70AB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FB70AB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FB70AB" w14:paraId="2E5BC8F7" w14:textId="4568D0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FB70AB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FB70AB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44B8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14B0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96F93"/>
    <w:rsid w:val="003A31FF"/>
    <w:rsid w:val="003B1347"/>
    <w:rsid w:val="003B626F"/>
    <w:rsid w:val="003C5838"/>
    <w:rsid w:val="003C67C1"/>
    <w:rsid w:val="003D29CC"/>
    <w:rsid w:val="003D5BE7"/>
    <w:rsid w:val="003D6BC3"/>
    <w:rsid w:val="003E3EF2"/>
    <w:rsid w:val="003E7BDD"/>
    <w:rsid w:val="003F10C3"/>
    <w:rsid w:val="003F2C3F"/>
    <w:rsid w:val="003F541C"/>
    <w:rsid w:val="0040683E"/>
    <w:rsid w:val="00407B46"/>
    <w:rsid w:val="00412568"/>
    <w:rsid w:val="004127A0"/>
    <w:rsid w:val="00414085"/>
    <w:rsid w:val="00415FC5"/>
    <w:rsid w:val="00421F50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4407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451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1259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AE3FA1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125C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57A18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