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DE7BC7" w14:paraId="2308B64B" w14:textId="5EA449F0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394F3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E7BC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E7BC7">
        <w:rPr>
          <w:rFonts w:ascii="Times New Roman" w:eastAsia="Times New Roman" w:hAnsi="Times New Roman"/>
          <w:sz w:val="28"/>
          <w:szCs w:val="28"/>
          <w:lang w:eastAsia="ru-RU"/>
        </w:rPr>
        <w:t>15</w:t>
      </w:r>
    </w:p>
    <w:p w:rsidR="008B4659" w:rsidRPr="003732B8" w:rsidP="00DE7BC7" w14:paraId="20462833" w14:textId="0E623A23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DE7BC7">
        <w:rPr>
          <w:rFonts w:ascii="Times New Roman" w:eastAsia="Times New Roman" w:hAnsi="Times New Roman"/>
          <w:sz w:val="28"/>
          <w:szCs w:val="28"/>
          <w:lang w:eastAsia="ru-RU"/>
        </w:rPr>
        <w:t>279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514F8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6C5EDC" w:rsidP="006C5EDC" w14:paraId="2A0F8CEC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Константиновой Татьяны Владимировны</w:t>
      </w:r>
      <w:r w:rsidR="00BD0851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«данные изъяты»</w:t>
      </w:r>
    </w:p>
    <w:p w:rsidR="009B78FF" w:rsidRPr="003732B8" w:rsidP="006C5EDC" w14:paraId="64601C63" w14:textId="319DFBE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CF4BB5" w14:paraId="430E6AE9" w14:textId="412DC539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 xml:space="preserve">(ОГРН </w:t>
      </w:r>
      <w:r w:rsidRPr="00C23276">
        <w:rPr>
          <w:rFonts w:ascii="Times New Roman" w:hAnsi="Times New Roman"/>
          <w:sz w:val="28"/>
          <w:szCs w:val="28"/>
        </w:rPr>
        <w:t>1149102111410</w:t>
      </w:r>
      <w:r w:rsidRPr="00F93B69" w:rsidR="00BD0851">
        <w:rPr>
          <w:rFonts w:ascii="Times New Roman" w:hAnsi="Times New Roman"/>
          <w:sz w:val="28"/>
          <w:szCs w:val="28"/>
        </w:rPr>
        <w:t>, адрес местонахождения:</w:t>
      </w:r>
      <w:r w:rsidRPr="00F93B69" w:rsidR="00BD0851">
        <w:rPr>
          <w:rFonts w:ascii="Times New Roman" w:hAnsi="Times New Roman"/>
          <w:sz w:val="28"/>
          <w:szCs w:val="28"/>
        </w:rPr>
        <w:t xml:space="preserve"> Республика Крым,</w:t>
      </w:r>
      <w:r w:rsidR="00BD0851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 w:rsidR="00BD085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Серебрянка</w:t>
      </w:r>
      <w:r w:rsidR="00BD0851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Пушкина</w:t>
      </w:r>
      <w:r w:rsidR="00BD0851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 </w:t>
      </w:r>
      <w:r w:rsidR="00F8601F">
        <w:rPr>
          <w:rFonts w:ascii="Times New Roman" w:hAnsi="Times New Roman"/>
          <w:sz w:val="28"/>
          <w:szCs w:val="28"/>
        </w:rPr>
        <w:t>К(</w:t>
      </w:r>
      <w:r w:rsidR="00F8601F">
        <w:rPr>
          <w:rFonts w:ascii="Times New Roman" w:hAnsi="Times New Roman"/>
          <w:sz w:val="28"/>
          <w:szCs w:val="28"/>
        </w:rPr>
        <w:t xml:space="preserve">ф)Х </w:t>
      </w:r>
      <w:r w:rsidR="006C5EDC">
        <w:rPr>
          <w:rFonts w:ascii="Times New Roman" w:hAnsi="Times New Roman"/>
          <w:sz w:val="28"/>
          <w:szCs w:val="28"/>
        </w:rPr>
        <w:t>ФИО1</w:t>
      </w:r>
      <w:r w:rsidR="006C5EDC">
        <w:rPr>
          <w:rFonts w:ascii="Times New Roman" w:hAnsi="Times New Roman"/>
          <w:sz w:val="28"/>
          <w:szCs w:val="28"/>
        </w:rPr>
        <w:t xml:space="preserve"> </w:t>
      </w:r>
      <w:r w:rsidR="00F8601F">
        <w:rPr>
          <w:rFonts w:ascii="Times New Roman" w:hAnsi="Times New Roman"/>
          <w:sz w:val="28"/>
          <w:szCs w:val="28"/>
        </w:rPr>
        <w:t xml:space="preserve">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</w:t>
      </w:r>
      <w:r w:rsidR="00394F3A">
        <w:rPr>
          <w:rFonts w:ascii="Times New Roman" w:hAnsi="Times New Roman"/>
          <w:color w:val="FF0000"/>
          <w:sz w:val="28"/>
          <w:szCs w:val="28"/>
        </w:rPr>
        <w:t>94</w:t>
      </w:r>
      <w:r w:rsidR="00DE7BC7">
        <w:rPr>
          <w:rFonts w:ascii="Times New Roman" w:hAnsi="Times New Roman"/>
          <w:color w:val="FF0000"/>
          <w:sz w:val="28"/>
          <w:szCs w:val="28"/>
        </w:rPr>
        <w:t>8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0F28ECB2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 w:rsidR="006C5EDC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6C5ED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C5E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 xml:space="preserve">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A92B9C" w:rsidRPr="00E55E0A" w:rsidP="00A23C68" w14:paraId="65924DA8" w14:textId="5FF86C0C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потерпевший </w:t>
      </w:r>
      <w:r w:rsidR="006C5EDC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6C5ED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явился, о слушании дела извещался надлежащим образом, 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п. 2 ст. 2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собственности,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предоставляются на основании, в том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земельного участка, находящегося в муниципальной собственности, осуществляется 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участка подлежат уточнению в соответствии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ч. 5 ст. 39.17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решение об отказе в предоставлении земельного участка при наличии хотя бы одного из оснований,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статьей 39.16 настоящего Кодекса, и направляет принятое решение заявителю.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 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7F2EAF6B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заявления </w:t>
      </w:r>
      <w:r>
        <w:rPr>
          <w:rFonts w:ascii="Times New Roman" w:hAnsi="Times New Roman"/>
          <w:sz w:val="28"/>
          <w:szCs w:val="28"/>
        </w:rPr>
        <w:t xml:space="preserve">главы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6C5EDC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6C5E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от 22.04.2026 о предоставлении земельного участка без проведения торгов;</w:t>
      </w:r>
    </w:p>
    <w:p w:rsidR="00F11FCA" w:rsidP="00F11FCA" w14:paraId="26D11E2C" w14:textId="7059761D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>19.05.2026 № 344/02-17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отказе в предоставлении 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6C5EDC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>
        <w:rPr>
          <w:rFonts w:ascii="Times New Roman" w:hAnsi="Times New Roman"/>
          <w:sz w:val="28"/>
          <w:szCs w:val="28"/>
        </w:rPr>
        <w:t>. земельного участка в аренду;</w:t>
      </w:r>
    </w:p>
    <w:p w:rsidR="00F11FCA" w:rsidRPr="00F11FCA" w:rsidP="00DE7BC7" w14:paraId="5274062F" w14:textId="780B0C5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2C792D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Серебрянского сельского поселения Раздольненского района Республики Крым № </w:t>
      </w:r>
      <w:r w:rsidR="00DE7BC7">
        <w:rPr>
          <w:rFonts w:ascii="Times New Roman" w:hAnsi="Times New Roman"/>
          <w:color w:val="FF0000"/>
          <w:sz w:val="28"/>
          <w:szCs w:val="28"/>
        </w:rPr>
        <w:t>99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6C5EDC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6C5E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в предоставлении муниципальной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согласуются между собой, 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, допустимыми, достоверными 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достаточными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правонарушение, административное наказание в виде административного штрафа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</w:t>
      </w:r>
      <w:r w:rsidRPr="002A668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DE7BC7" w14:paraId="5737AFF2" w14:textId="3C469185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УФК по Республике Крым (Министерство юстиции Республики Крым, юридический адрес: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9102019164; наименование банка: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="00DE7BC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279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E7BC7" w:rsidR="00DE7BC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0410760300685002792619116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621870" w:rsidP="00621870" w14:paraId="09E9B546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</w:t>
      </w:r>
    </w:p>
    <w:p w:rsidR="009B4DCE" w:rsidRPr="002A668E" w:rsidP="00621870" w14:paraId="282C77D1" w14:textId="01C8A835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33A2E"/>
    <w:rsid w:val="00033EE9"/>
    <w:rsid w:val="00043E23"/>
    <w:rsid w:val="00045166"/>
    <w:rsid w:val="000564EB"/>
    <w:rsid w:val="00063C45"/>
    <w:rsid w:val="00071E4D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10089"/>
    <w:rsid w:val="00117714"/>
    <w:rsid w:val="0012522B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4A4A"/>
    <w:rsid w:val="001D2890"/>
    <w:rsid w:val="001D3A12"/>
    <w:rsid w:val="001F2FC0"/>
    <w:rsid w:val="002060D3"/>
    <w:rsid w:val="002065E2"/>
    <w:rsid w:val="002131B7"/>
    <w:rsid w:val="00215737"/>
    <w:rsid w:val="00231775"/>
    <w:rsid w:val="0023636F"/>
    <w:rsid w:val="00241718"/>
    <w:rsid w:val="00243B92"/>
    <w:rsid w:val="00243C25"/>
    <w:rsid w:val="002444A6"/>
    <w:rsid w:val="00246219"/>
    <w:rsid w:val="00255C49"/>
    <w:rsid w:val="00260BD0"/>
    <w:rsid w:val="0026515C"/>
    <w:rsid w:val="00266D6B"/>
    <w:rsid w:val="002719D7"/>
    <w:rsid w:val="00273F43"/>
    <w:rsid w:val="0027798A"/>
    <w:rsid w:val="0028039A"/>
    <w:rsid w:val="00282A33"/>
    <w:rsid w:val="00292E5C"/>
    <w:rsid w:val="00294300"/>
    <w:rsid w:val="002A1A38"/>
    <w:rsid w:val="002A668E"/>
    <w:rsid w:val="002B1FAB"/>
    <w:rsid w:val="002B4860"/>
    <w:rsid w:val="002C2617"/>
    <w:rsid w:val="002C792D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94F3A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3743"/>
    <w:rsid w:val="003F4D5E"/>
    <w:rsid w:val="00405592"/>
    <w:rsid w:val="00410A98"/>
    <w:rsid w:val="00414C10"/>
    <w:rsid w:val="00423175"/>
    <w:rsid w:val="00436BC3"/>
    <w:rsid w:val="00454868"/>
    <w:rsid w:val="00456BF4"/>
    <w:rsid w:val="00460A4D"/>
    <w:rsid w:val="00467031"/>
    <w:rsid w:val="0047337C"/>
    <w:rsid w:val="00474E43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C0332"/>
    <w:rsid w:val="004D2279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4930"/>
    <w:rsid w:val="005E6DE9"/>
    <w:rsid w:val="00600E42"/>
    <w:rsid w:val="00603DD0"/>
    <w:rsid w:val="00615733"/>
    <w:rsid w:val="0062058F"/>
    <w:rsid w:val="00621870"/>
    <w:rsid w:val="0062673A"/>
    <w:rsid w:val="00640D39"/>
    <w:rsid w:val="00642EEF"/>
    <w:rsid w:val="00655A3A"/>
    <w:rsid w:val="00665C38"/>
    <w:rsid w:val="00675293"/>
    <w:rsid w:val="00675444"/>
    <w:rsid w:val="0067640F"/>
    <w:rsid w:val="006765BA"/>
    <w:rsid w:val="00677BD8"/>
    <w:rsid w:val="00684EC8"/>
    <w:rsid w:val="00687E61"/>
    <w:rsid w:val="00693CCC"/>
    <w:rsid w:val="006A6C00"/>
    <w:rsid w:val="006B16D6"/>
    <w:rsid w:val="006B22D3"/>
    <w:rsid w:val="006B77EE"/>
    <w:rsid w:val="006B7E15"/>
    <w:rsid w:val="006C0744"/>
    <w:rsid w:val="006C2DE2"/>
    <w:rsid w:val="006C58F4"/>
    <w:rsid w:val="006C5EDC"/>
    <w:rsid w:val="006D0844"/>
    <w:rsid w:val="006D2F24"/>
    <w:rsid w:val="006D5569"/>
    <w:rsid w:val="006E53BE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7360E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E25"/>
    <w:rsid w:val="00A012CF"/>
    <w:rsid w:val="00A14009"/>
    <w:rsid w:val="00A173A9"/>
    <w:rsid w:val="00A23C68"/>
    <w:rsid w:val="00A30522"/>
    <w:rsid w:val="00A30B49"/>
    <w:rsid w:val="00A32716"/>
    <w:rsid w:val="00A457AE"/>
    <w:rsid w:val="00A50702"/>
    <w:rsid w:val="00A55913"/>
    <w:rsid w:val="00A570CF"/>
    <w:rsid w:val="00A61949"/>
    <w:rsid w:val="00A81344"/>
    <w:rsid w:val="00A840CA"/>
    <w:rsid w:val="00A90840"/>
    <w:rsid w:val="00A91FA8"/>
    <w:rsid w:val="00A92B9C"/>
    <w:rsid w:val="00AA6113"/>
    <w:rsid w:val="00AA7B38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6470"/>
    <w:rsid w:val="00C41EAE"/>
    <w:rsid w:val="00C43D2F"/>
    <w:rsid w:val="00C44B05"/>
    <w:rsid w:val="00C4548A"/>
    <w:rsid w:val="00C465F2"/>
    <w:rsid w:val="00C46A39"/>
    <w:rsid w:val="00C5061C"/>
    <w:rsid w:val="00C51294"/>
    <w:rsid w:val="00C51967"/>
    <w:rsid w:val="00C607D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B1A87"/>
    <w:rsid w:val="00CB4837"/>
    <w:rsid w:val="00CB5CF3"/>
    <w:rsid w:val="00CC02DF"/>
    <w:rsid w:val="00CC0BFA"/>
    <w:rsid w:val="00CC0DE0"/>
    <w:rsid w:val="00CC33BB"/>
    <w:rsid w:val="00CC4A35"/>
    <w:rsid w:val="00CD7E8F"/>
    <w:rsid w:val="00CF4BB5"/>
    <w:rsid w:val="00CF76E1"/>
    <w:rsid w:val="00D015BB"/>
    <w:rsid w:val="00D022BF"/>
    <w:rsid w:val="00D03039"/>
    <w:rsid w:val="00D03D9F"/>
    <w:rsid w:val="00D042EA"/>
    <w:rsid w:val="00D16344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83079"/>
    <w:rsid w:val="00D86A27"/>
    <w:rsid w:val="00D93107"/>
    <w:rsid w:val="00D93D21"/>
    <w:rsid w:val="00DA0AF0"/>
    <w:rsid w:val="00DA1FE7"/>
    <w:rsid w:val="00DB1FC4"/>
    <w:rsid w:val="00DB7D9B"/>
    <w:rsid w:val="00DC0EB6"/>
    <w:rsid w:val="00DD0C5A"/>
    <w:rsid w:val="00DD2BA9"/>
    <w:rsid w:val="00DD76EB"/>
    <w:rsid w:val="00DE586F"/>
    <w:rsid w:val="00DE7BC7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74C89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1B4E9-A417-4E50-A737-4D44F16BB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