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RPr="00CE008C" w:rsidP="008B5926" w14:paraId="1EC7F12E" w14:textId="28D2501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CE008C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006</w:t>
      </w:r>
      <w:r w:rsidRPr="00CE008C" w:rsidR="008C79F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E008C" w:rsidR="00370E71">
        <w:rPr>
          <w:rFonts w:ascii="Times New Roman" w:eastAsia="Times New Roman" w:hAnsi="Times New Roman"/>
          <w:sz w:val="24"/>
          <w:szCs w:val="24"/>
          <w:lang w:eastAsia="ru-RU"/>
        </w:rPr>
        <w:t>001712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E008C" w:rsidR="00370E71">
        <w:rPr>
          <w:rFonts w:ascii="Times New Roman" w:eastAsia="Times New Roman" w:hAnsi="Times New Roman"/>
          <w:sz w:val="24"/>
          <w:szCs w:val="24"/>
          <w:lang w:eastAsia="ru-RU"/>
        </w:rPr>
        <w:t>69</w:t>
      </w:r>
    </w:p>
    <w:p w:rsidR="00C8059B" w:rsidRPr="00CE008C" w:rsidP="008B5926" w14:paraId="0CA35832" w14:textId="680CA5A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CE008C" w:rsidR="00EF62C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E008C">
        <w:rPr>
          <w:rFonts w:ascii="Times New Roman" w:eastAsia="Times New Roman" w:hAnsi="Times New Roman"/>
          <w:sz w:val="24"/>
          <w:szCs w:val="24"/>
          <w:lang w:val="uk-UA" w:eastAsia="ru-RU"/>
        </w:rPr>
        <w:t>№ 5-6</w:t>
      </w:r>
      <w:r w:rsidRPr="00CE008C" w:rsidR="008C79F6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Pr="00CE008C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CE008C" w:rsidR="00370E71">
        <w:rPr>
          <w:rFonts w:ascii="Times New Roman" w:eastAsia="Times New Roman" w:hAnsi="Times New Roman"/>
          <w:sz w:val="24"/>
          <w:szCs w:val="24"/>
          <w:lang w:eastAsia="ru-RU"/>
        </w:rPr>
        <w:t>294</w:t>
      </w:r>
      <w:r w:rsidRPr="00CE008C">
        <w:rPr>
          <w:rFonts w:ascii="Times New Roman" w:eastAsia="Times New Roman" w:hAnsi="Times New Roman"/>
          <w:sz w:val="24"/>
          <w:szCs w:val="24"/>
          <w:lang w:val="uk-UA" w:eastAsia="ru-RU"/>
        </w:rPr>
        <w:t>/20</w:t>
      </w:r>
      <w:r w:rsidRPr="00CE008C" w:rsidR="00733350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Pr="00CE008C" w:rsidR="00973B7D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CE008C" w:rsidP="008B5926" w14:paraId="280B0578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CE008C" w:rsidP="008B5926" w14:paraId="49DD86A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A95" w:rsidRPr="00CE008C" w:rsidP="008B5926" w14:paraId="5283F8D4" w14:textId="09EDBEC4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CE008C" w:rsidR="002E5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 w:rsidR="00370E71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CE008C" w:rsidR="002C53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 w:rsidR="00C8059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E008C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E008C" w:rsidR="00C805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008C" w:rsidR="00C805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008C" w:rsidR="00C805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008C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CE008C" w:rsidP="008B5926" w14:paraId="2BEDCB63" w14:textId="4ADA098F">
      <w:pPr>
        <w:spacing w:after="0" w:line="240" w:lineRule="atLeast"/>
        <w:ind w:left="42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CE008C" w:rsidR="002E5C1C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B042FC" w:rsidRPr="00CE008C" w:rsidP="008B5926" w14:paraId="5CA0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CE008C" w:rsidP="008B5926" w14:paraId="0F3B23DE" w14:textId="31A490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CE008C" w:rsidR="00B47B31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Бекиров </w:t>
      </w:r>
      <w:r w:rsidRPr="00CE008C" w:rsidR="00352F85">
        <w:rPr>
          <w:rFonts w:ascii="Times New Roman" w:eastAsia="Times New Roman" w:hAnsi="Times New Roman"/>
          <w:sz w:val="24"/>
          <w:szCs w:val="24"/>
          <w:lang w:eastAsia="ru-RU"/>
        </w:rPr>
        <w:t>Ленур Реуфович,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дело об административном правонарушении, поступившее из </w:t>
      </w:r>
      <w:r w:rsidRPr="00CE008C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E250BF" w:rsidRPr="00CE008C" w:rsidP="00370E71" w14:paraId="627433F7" w14:textId="6F7D7D3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b/>
          <w:sz w:val="24"/>
          <w:szCs w:val="24"/>
          <w:lang w:eastAsia="ru-RU"/>
        </w:rPr>
        <w:t>Полищука Владимир</w:t>
      </w:r>
      <w:r w:rsidRPr="00CE008C" w:rsidR="008D3891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CE00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Сергеевича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.19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рождения, родивше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гося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E008C" w:rsid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пос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Раздольненск</w:t>
      </w:r>
      <w:r w:rsidRPr="00CE008C" w:rsidR="00CE008C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Pr="00CE008C" w:rsidR="00CE008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E008C" w:rsidR="00CE008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Крымск</w:t>
      </w:r>
      <w:r w:rsidRPr="00CE008C" w:rsidR="00CE008C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обл</w:t>
      </w:r>
      <w:r w:rsidRPr="00CE008C" w:rsidR="00CE00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Pr="00CE008C" w:rsid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краинской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СР,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 w:rsidR="00BB3ABC">
        <w:rPr>
          <w:rFonts w:ascii="Times New Roman" w:eastAsia="Times New Roman" w:hAnsi="Times New Roman"/>
          <w:sz w:val="24"/>
          <w:szCs w:val="24"/>
          <w:lang w:eastAsia="ru-RU"/>
        </w:rPr>
        <w:t>граждан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ина</w:t>
      </w:r>
      <w:r w:rsidRPr="00CE008C" w:rsidR="00BB3ABC">
        <w:rPr>
          <w:rFonts w:ascii="Times New Roman" w:eastAsia="Times New Roman" w:hAnsi="Times New Roman"/>
          <w:sz w:val="24"/>
          <w:szCs w:val="24"/>
          <w:lang w:eastAsia="ru-RU"/>
        </w:rPr>
        <w:t xml:space="preserve"> РФ,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русским языком владеюще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E008C" w:rsidR="008D389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работающего</w:t>
      </w:r>
      <w:r w:rsidRPr="00CE008C" w:rsidR="008D389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полях без оформления трудовых отношений</w:t>
      </w:r>
      <w:r w:rsidRPr="00CE008C" w:rsid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, неженатого, 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иждивен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цев 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имеющего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E008C" w:rsid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 w:rsidR="00CE008C">
        <w:rPr>
          <w:rFonts w:ascii="Times New Roman" w:hAnsi="Times New Roman"/>
          <w:sz w:val="24"/>
          <w:szCs w:val="24"/>
        </w:rPr>
        <w:t xml:space="preserve">инвалидом </w:t>
      </w:r>
      <w:r w:rsidRPr="00CE008C" w:rsidR="00CE008C">
        <w:rPr>
          <w:rFonts w:ascii="Times New Roman" w:hAnsi="Times New Roman"/>
          <w:sz w:val="24"/>
          <w:szCs w:val="24"/>
          <w:lang w:val="en-US"/>
        </w:rPr>
        <w:t>I</w:t>
      </w:r>
      <w:r w:rsidRPr="00CE008C" w:rsidR="00CE008C">
        <w:rPr>
          <w:rFonts w:ascii="Times New Roman" w:hAnsi="Times New Roman"/>
          <w:sz w:val="24"/>
          <w:szCs w:val="24"/>
        </w:rPr>
        <w:t xml:space="preserve">, </w:t>
      </w:r>
      <w:r w:rsidRPr="00CE008C" w:rsidR="00CE008C">
        <w:rPr>
          <w:rFonts w:ascii="Times New Roman" w:hAnsi="Times New Roman"/>
          <w:sz w:val="24"/>
          <w:szCs w:val="24"/>
          <w:lang w:val="en-US"/>
        </w:rPr>
        <w:t>II</w:t>
      </w:r>
      <w:r w:rsidRPr="00CE008C" w:rsidR="00CE008C">
        <w:rPr>
          <w:rFonts w:ascii="Times New Roman" w:hAnsi="Times New Roman"/>
          <w:sz w:val="24"/>
          <w:szCs w:val="24"/>
        </w:rPr>
        <w:t xml:space="preserve"> группы не являющегося,</w:t>
      </w:r>
      <w:r w:rsidRPr="00CE008C" w:rsidR="00BB3A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зарегистрированно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 w:rsidR="00D7137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E008C" w:rsidR="00B6063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проживающе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E008C" w:rsidR="00B6063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Республика Крым, Раздольненский район, пгт.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CE008C" w:rsidR="00B60631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Аэродромная</w:t>
      </w:r>
      <w:r w:rsidRPr="00CE008C" w:rsidR="00B60631">
        <w:rPr>
          <w:rFonts w:ascii="Times New Roman" w:eastAsia="Times New Roman" w:hAnsi="Times New Roman"/>
          <w:sz w:val="24"/>
          <w:szCs w:val="24"/>
          <w:lang w:eastAsia="ru-RU"/>
        </w:rPr>
        <w:t xml:space="preserve">, д.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47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гражданина РФ, серия 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39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 w:rsidR="002C3F40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401448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, выдан </w:t>
      </w:r>
      <w:r w:rsidRPr="00CE008C" w:rsidR="002C3F4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008C" w:rsidR="002C3F4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CE008C" w:rsidR="002C3F40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 w:rsidR="002C3F40">
        <w:rPr>
          <w:rFonts w:ascii="Times New Roman" w:eastAsia="Times New Roman" w:hAnsi="Times New Roman"/>
          <w:sz w:val="24"/>
          <w:szCs w:val="24"/>
          <w:lang w:eastAsia="ru-RU"/>
        </w:rPr>
        <w:t>Федеральной Миграционной Службой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, к/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 w:rsidR="00D7137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E008C" w:rsidR="002C3F40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Pr="00CE008C" w:rsidR="002C3F40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D57655" w:rsidRPr="00CE008C" w:rsidP="008B5926" w14:paraId="0AFF3799" w14:textId="32EBC22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CE008C" w:rsidR="004B1B28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CE008C" w:rsidR="006A60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008C" w:rsidR="004B1B28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CE008C" w:rsidP="008B5926" w14:paraId="7C04AE30" w14:textId="5FC9A671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616474" w:rsidRPr="00CE008C" w:rsidP="00973B7D" w14:paraId="176907DF" w14:textId="7E294A9D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CE008C">
        <w:rPr>
          <w:b w:val="0"/>
          <w:sz w:val="24"/>
          <w:szCs w:val="24"/>
        </w:rPr>
        <w:t>27 августа</w:t>
      </w:r>
      <w:r w:rsidRPr="00CE008C" w:rsidR="00ED631B">
        <w:rPr>
          <w:b w:val="0"/>
          <w:sz w:val="24"/>
          <w:szCs w:val="24"/>
        </w:rPr>
        <w:t xml:space="preserve"> 20</w:t>
      </w:r>
      <w:r w:rsidRPr="00CE008C" w:rsidR="00973B7D">
        <w:rPr>
          <w:b w:val="0"/>
          <w:sz w:val="24"/>
          <w:szCs w:val="24"/>
        </w:rPr>
        <w:t>25</w:t>
      </w:r>
      <w:r w:rsidRPr="00CE008C" w:rsidR="00ED631B">
        <w:rPr>
          <w:b w:val="0"/>
          <w:sz w:val="24"/>
          <w:szCs w:val="24"/>
        </w:rPr>
        <w:t xml:space="preserve"> года в </w:t>
      </w:r>
      <w:r w:rsidRPr="00CE008C">
        <w:rPr>
          <w:b w:val="0"/>
          <w:sz w:val="24"/>
          <w:szCs w:val="24"/>
        </w:rPr>
        <w:t>22</w:t>
      </w:r>
      <w:r w:rsidRPr="00CE008C" w:rsidR="00A5141E">
        <w:rPr>
          <w:b w:val="0"/>
          <w:sz w:val="24"/>
          <w:szCs w:val="24"/>
        </w:rPr>
        <w:t xml:space="preserve"> час. </w:t>
      </w:r>
      <w:r w:rsidRPr="00CE008C">
        <w:rPr>
          <w:b w:val="0"/>
          <w:sz w:val="24"/>
          <w:szCs w:val="24"/>
        </w:rPr>
        <w:t>00</w:t>
      </w:r>
      <w:r w:rsidRPr="00CE008C" w:rsidR="00A5141E">
        <w:rPr>
          <w:b w:val="0"/>
          <w:sz w:val="24"/>
          <w:szCs w:val="24"/>
        </w:rPr>
        <w:t xml:space="preserve"> мин. </w:t>
      </w:r>
      <w:r w:rsidRPr="00CE008C">
        <w:rPr>
          <w:b w:val="0"/>
          <w:sz w:val="24"/>
          <w:szCs w:val="24"/>
        </w:rPr>
        <w:t>Полищук В.С.</w:t>
      </w:r>
      <w:r w:rsidRPr="00CE008C" w:rsidR="00973B7D">
        <w:rPr>
          <w:b w:val="0"/>
          <w:sz w:val="24"/>
          <w:szCs w:val="24"/>
        </w:rPr>
        <w:t xml:space="preserve"> </w:t>
      </w:r>
      <w:r w:rsidRPr="00CE008C" w:rsidR="002C5369">
        <w:rPr>
          <w:b w:val="0"/>
          <w:sz w:val="24"/>
          <w:szCs w:val="24"/>
        </w:rPr>
        <w:t>находясь</w:t>
      </w:r>
      <w:r w:rsidRPr="00CE008C" w:rsidR="00FE47EB">
        <w:rPr>
          <w:b w:val="0"/>
          <w:sz w:val="24"/>
          <w:szCs w:val="24"/>
        </w:rPr>
        <w:t xml:space="preserve"> </w:t>
      </w:r>
      <w:r w:rsidRPr="00CE008C" w:rsidR="00671073">
        <w:rPr>
          <w:b w:val="0"/>
          <w:sz w:val="24"/>
          <w:szCs w:val="24"/>
        </w:rPr>
        <w:t>по месту жительства по адресу:</w:t>
      </w:r>
      <w:r w:rsidRPr="00CE008C" w:rsidR="00671073">
        <w:rPr>
          <w:sz w:val="24"/>
          <w:szCs w:val="24"/>
        </w:rPr>
        <w:t xml:space="preserve"> </w:t>
      </w:r>
      <w:r w:rsidRPr="00CE008C" w:rsidR="00973B7D">
        <w:rPr>
          <w:b w:val="0"/>
          <w:sz w:val="24"/>
          <w:szCs w:val="24"/>
        </w:rPr>
        <w:t xml:space="preserve">Республика Крым, Раздольненский район, пгт. </w:t>
      </w:r>
      <w:r w:rsidRPr="00CE008C">
        <w:rPr>
          <w:b w:val="0"/>
          <w:sz w:val="24"/>
          <w:szCs w:val="24"/>
        </w:rPr>
        <w:t>Раздольное</w:t>
      </w:r>
      <w:r w:rsidRPr="00CE008C" w:rsidR="00973B7D">
        <w:rPr>
          <w:b w:val="0"/>
          <w:sz w:val="24"/>
          <w:szCs w:val="24"/>
        </w:rPr>
        <w:t xml:space="preserve">, ул. </w:t>
      </w:r>
      <w:r w:rsidRPr="00CE008C">
        <w:rPr>
          <w:b w:val="0"/>
          <w:sz w:val="24"/>
          <w:szCs w:val="24"/>
        </w:rPr>
        <w:t>Аэродромная</w:t>
      </w:r>
      <w:r w:rsidRPr="00CE008C" w:rsidR="00973B7D">
        <w:rPr>
          <w:b w:val="0"/>
          <w:sz w:val="24"/>
          <w:szCs w:val="24"/>
        </w:rPr>
        <w:t xml:space="preserve">, д. </w:t>
      </w:r>
      <w:r w:rsidRPr="00CE008C">
        <w:rPr>
          <w:b w:val="0"/>
          <w:sz w:val="24"/>
          <w:szCs w:val="24"/>
        </w:rPr>
        <w:t>47</w:t>
      </w:r>
      <w:r w:rsidRPr="00CE008C" w:rsidR="00671073">
        <w:rPr>
          <w:b w:val="0"/>
          <w:sz w:val="24"/>
          <w:szCs w:val="24"/>
        </w:rPr>
        <w:t xml:space="preserve">, </w:t>
      </w:r>
      <w:r w:rsidRPr="00CE008C" w:rsidR="002D3A14">
        <w:rPr>
          <w:b w:val="0"/>
          <w:sz w:val="24"/>
          <w:szCs w:val="24"/>
        </w:rPr>
        <w:t>осуществил заведомо ложный вызов полиции путем звонка</w:t>
      </w:r>
      <w:r w:rsidRPr="00CE008C" w:rsidR="00DB3650">
        <w:rPr>
          <w:b w:val="0"/>
          <w:sz w:val="24"/>
          <w:szCs w:val="24"/>
        </w:rPr>
        <w:t xml:space="preserve"> </w:t>
      </w:r>
      <w:r w:rsidRPr="00CE008C" w:rsidR="00197550">
        <w:rPr>
          <w:b w:val="0"/>
          <w:sz w:val="24"/>
          <w:szCs w:val="24"/>
        </w:rPr>
        <w:t>в</w:t>
      </w:r>
      <w:r w:rsidRPr="00CE008C" w:rsidR="00DB3650">
        <w:rPr>
          <w:b w:val="0"/>
          <w:sz w:val="24"/>
          <w:szCs w:val="24"/>
        </w:rPr>
        <w:t xml:space="preserve"> </w:t>
      </w:r>
      <w:r w:rsidRPr="00CE008C" w:rsidR="00B60631">
        <w:rPr>
          <w:b w:val="0"/>
          <w:sz w:val="24"/>
          <w:szCs w:val="24"/>
        </w:rPr>
        <w:t>д</w:t>
      </w:r>
      <w:r w:rsidRPr="00CE008C" w:rsidR="00DB3650">
        <w:rPr>
          <w:b w:val="0"/>
          <w:sz w:val="24"/>
          <w:szCs w:val="24"/>
        </w:rPr>
        <w:t xml:space="preserve">ежурную часть ОМВД России по </w:t>
      </w:r>
      <w:r w:rsidRPr="00CE008C">
        <w:rPr>
          <w:b w:val="0"/>
          <w:sz w:val="24"/>
          <w:szCs w:val="24"/>
        </w:rPr>
        <w:t>Раздольненскому</w:t>
      </w:r>
      <w:r w:rsidRPr="00CE008C" w:rsidR="00DB3650">
        <w:rPr>
          <w:b w:val="0"/>
          <w:sz w:val="24"/>
          <w:szCs w:val="24"/>
        </w:rPr>
        <w:t xml:space="preserve"> району</w:t>
      </w:r>
      <w:r w:rsidRPr="00CE008C" w:rsidR="00197550">
        <w:rPr>
          <w:b w:val="0"/>
          <w:sz w:val="24"/>
          <w:szCs w:val="24"/>
        </w:rPr>
        <w:t xml:space="preserve"> по теле</w:t>
      </w:r>
      <w:r w:rsidRPr="00CE008C" w:rsidR="00A5141E">
        <w:rPr>
          <w:b w:val="0"/>
          <w:sz w:val="24"/>
          <w:szCs w:val="24"/>
        </w:rPr>
        <w:t>фону «</w:t>
      </w:r>
      <w:r w:rsidRPr="00CE008C" w:rsidR="00973B7D">
        <w:rPr>
          <w:b w:val="0"/>
          <w:sz w:val="24"/>
          <w:szCs w:val="24"/>
        </w:rPr>
        <w:t>112</w:t>
      </w:r>
      <w:r w:rsidRPr="00CE008C" w:rsidR="00A5141E">
        <w:rPr>
          <w:b w:val="0"/>
          <w:sz w:val="24"/>
          <w:szCs w:val="24"/>
        </w:rPr>
        <w:t xml:space="preserve">» </w:t>
      </w:r>
      <w:r w:rsidRPr="00CE008C">
        <w:rPr>
          <w:b w:val="0"/>
          <w:sz w:val="24"/>
          <w:szCs w:val="24"/>
        </w:rPr>
        <w:t>сообщив</w:t>
      </w:r>
      <w:r w:rsidRPr="00CE008C" w:rsidR="0025268D">
        <w:rPr>
          <w:b w:val="0"/>
          <w:sz w:val="24"/>
          <w:szCs w:val="24"/>
        </w:rPr>
        <w:t>,</w:t>
      </w:r>
      <w:r w:rsidRPr="00CE008C" w:rsidR="00FE47EB">
        <w:rPr>
          <w:b w:val="0"/>
          <w:sz w:val="24"/>
          <w:szCs w:val="24"/>
        </w:rPr>
        <w:t xml:space="preserve"> </w:t>
      </w:r>
      <w:r w:rsidRPr="00CE008C" w:rsidR="00671073">
        <w:rPr>
          <w:b w:val="0"/>
          <w:sz w:val="24"/>
          <w:szCs w:val="24"/>
        </w:rPr>
        <w:t>что</w:t>
      </w:r>
      <w:r w:rsidRPr="00CE008C" w:rsidR="00B60631">
        <w:rPr>
          <w:b w:val="0"/>
          <w:sz w:val="24"/>
          <w:szCs w:val="24"/>
        </w:rPr>
        <w:t xml:space="preserve"> </w:t>
      </w:r>
      <w:r w:rsidRPr="00CE008C">
        <w:rPr>
          <w:b w:val="0"/>
          <w:sz w:val="24"/>
          <w:szCs w:val="24"/>
        </w:rPr>
        <w:t xml:space="preserve"> </w:t>
      </w:r>
      <w:r w:rsidRPr="00CE008C">
        <w:rPr>
          <w:b w:val="0"/>
          <w:sz w:val="24"/>
          <w:szCs w:val="24"/>
        </w:rPr>
        <w:t>Завертайлов</w:t>
      </w:r>
      <w:r w:rsidRPr="00CE008C">
        <w:rPr>
          <w:b w:val="0"/>
          <w:sz w:val="24"/>
          <w:szCs w:val="24"/>
        </w:rPr>
        <w:t xml:space="preserve"> А.В. оказывает на  дочь, </w:t>
      </w:r>
      <w:r w:rsidRPr="00CE008C" w:rsidR="006A293B">
        <w:rPr>
          <w:b w:val="0"/>
          <w:sz w:val="24"/>
          <w:szCs w:val="24"/>
        </w:rPr>
        <w:t>З</w:t>
      </w:r>
      <w:r w:rsidRPr="00CE008C">
        <w:rPr>
          <w:b w:val="0"/>
          <w:sz w:val="24"/>
          <w:szCs w:val="24"/>
        </w:rPr>
        <w:t>авертайлову</w:t>
      </w:r>
      <w:r w:rsidRPr="00CE008C">
        <w:rPr>
          <w:b w:val="0"/>
          <w:sz w:val="24"/>
          <w:szCs w:val="24"/>
        </w:rPr>
        <w:t xml:space="preserve"> </w:t>
      </w:r>
      <w:r w:rsidRPr="00CE008C" w:rsidR="006A293B">
        <w:rPr>
          <w:b w:val="0"/>
          <w:sz w:val="24"/>
          <w:szCs w:val="24"/>
        </w:rPr>
        <w:t xml:space="preserve"> Е.А. насильственные действия сексуального характера. </w:t>
      </w:r>
      <w:r w:rsidRPr="00CE008C" w:rsidR="008B71A3">
        <w:rPr>
          <w:b w:val="0"/>
          <w:sz w:val="24"/>
          <w:szCs w:val="24"/>
        </w:rPr>
        <w:t>Данный факт по итогам проверки не нашел своего подтверждения</w:t>
      </w:r>
      <w:r w:rsidRPr="00CE008C">
        <w:rPr>
          <w:b w:val="0"/>
          <w:sz w:val="24"/>
          <w:szCs w:val="24"/>
        </w:rPr>
        <w:t>,</w:t>
      </w:r>
      <w:r w:rsidRPr="00CE008C" w:rsidR="008B71A3">
        <w:rPr>
          <w:b w:val="0"/>
          <w:sz w:val="24"/>
          <w:szCs w:val="24"/>
        </w:rPr>
        <w:t xml:space="preserve"> и</w:t>
      </w:r>
      <w:r w:rsidRPr="00CE008C">
        <w:rPr>
          <w:b w:val="0"/>
          <w:sz w:val="24"/>
          <w:szCs w:val="24"/>
        </w:rPr>
        <w:t xml:space="preserve"> тем сам</w:t>
      </w:r>
      <w:r w:rsidRPr="00CE008C">
        <w:rPr>
          <w:b w:val="0"/>
          <w:sz w:val="24"/>
          <w:szCs w:val="24"/>
        </w:rPr>
        <w:t>ым</w:t>
      </w:r>
      <w:r w:rsidRPr="00CE008C" w:rsidR="00E17760">
        <w:rPr>
          <w:b w:val="0"/>
          <w:sz w:val="24"/>
          <w:szCs w:val="24"/>
        </w:rPr>
        <w:t xml:space="preserve"> </w:t>
      </w:r>
      <w:r w:rsidRPr="00CE008C" w:rsidR="006A293B">
        <w:rPr>
          <w:b w:val="0"/>
          <w:sz w:val="24"/>
          <w:szCs w:val="24"/>
        </w:rPr>
        <w:t>Полищук В.С.</w:t>
      </w:r>
      <w:r w:rsidRPr="00CE008C" w:rsidR="00973B7D">
        <w:rPr>
          <w:b w:val="0"/>
          <w:sz w:val="24"/>
          <w:szCs w:val="24"/>
        </w:rPr>
        <w:t xml:space="preserve"> </w:t>
      </w:r>
      <w:r w:rsidRPr="00CE008C" w:rsidR="00E17760">
        <w:rPr>
          <w:b w:val="0"/>
          <w:sz w:val="24"/>
          <w:szCs w:val="24"/>
        </w:rPr>
        <w:t>совершил административное правонарушение, предусмотренное ст. 19.13 КоАП РФ.</w:t>
      </w:r>
    </w:p>
    <w:p w:rsidR="00CE008C" w:rsidRPr="00CE008C" w:rsidP="00CE008C" w14:paraId="14C30292" w14:textId="0560D7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Полищук В.С.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правонарушения признал, не оспаривал обстоятельств, изложенных в протоколе об административном правонарушении.</w:t>
      </w:r>
    </w:p>
    <w:p w:rsidR="00EA64C7" w:rsidRPr="00CE008C" w:rsidP="00CE008C" w14:paraId="124F89A5" w14:textId="32F7D35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Выслушав лицо, в отношении которого ведется производство по делу об административном правонарушении,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CE008C" w:rsidR="00671073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дела, мировой судья приходит к выводу о наличии в действиях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Полищука В.С.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 w:rsidR="00671073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ст. 19.13 Кодекса Российской Федерации об ад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министративных правонарушениях, т.е. заведомо ложный вызов полиции.</w:t>
      </w:r>
    </w:p>
    <w:p w:rsidR="00E46E75" w:rsidRPr="00CE008C" w:rsidP="008B5926" w14:paraId="6ADB1E90" w14:textId="638078B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Вина Полищука В.С.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правонарушения, предусмотренного ст.19.13 КоАП РФ подтверждается:</w:t>
      </w:r>
    </w:p>
    <w:p w:rsidR="0046048A" w:rsidRPr="00CE008C" w:rsidP="008B5926" w14:paraId="63831F9F" w14:textId="6B7594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82 01 № 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368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>508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008C" w:rsidR="00512FA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A293B" w:rsidRPr="00CE008C" w:rsidP="008B5926" w14:paraId="18CD91CB" w14:textId="0D5DE7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 об отказе в возбуждения уголовного дела от 13.09.2025;</w:t>
      </w:r>
    </w:p>
    <w:p w:rsidR="00114DEE" w:rsidRPr="00CE008C" w:rsidP="008B5926" w14:paraId="39092E97" w14:textId="2A5BC53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>оперативного дежурного дежурной части О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МВД России по 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>Раздольненскому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от 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CE008C" w:rsidR="00973B7D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CE008C" w:rsidR="00C0302F">
        <w:rPr>
          <w:rFonts w:ascii="Times New Roman" w:eastAsia="Times New Roman" w:hAnsi="Times New Roman"/>
          <w:sz w:val="24"/>
          <w:szCs w:val="24"/>
          <w:lang w:eastAsia="ru-RU"/>
        </w:rPr>
        <w:t xml:space="preserve"> о 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>регистрации сообщения Полищука В.С.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3B7D" w:rsidRPr="00CE008C" w:rsidP="00973B7D" w14:paraId="0F5F3DEE" w14:textId="42EEDD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- рапортом о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>/у ОУР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ОМВД России по 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Раздольненскому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от 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008C" w:rsidR="006A293B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CE008C" w:rsidR="00E256B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C1561" w:rsidRPr="00CE008C" w:rsidP="00973B7D" w14:paraId="60C5032C" w14:textId="7B2121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- письменного заявления Полищука В.С.  о не проведении проверки;</w:t>
      </w:r>
    </w:p>
    <w:p w:rsidR="00E256B1" w:rsidRPr="00CE008C" w:rsidP="00E256B1" w14:paraId="33D41379" w14:textId="6B28A2CF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4"/>
        </w:rPr>
      </w:pPr>
      <w:r w:rsidRPr="00CE008C">
        <w:rPr>
          <w:rFonts w:ascii="Times New Roman" w:hAnsi="Times New Roman"/>
          <w:sz w:val="24"/>
        </w:rPr>
        <w:t xml:space="preserve">- письменными объяснениями </w:t>
      </w:r>
      <w:r w:rsidRPr="00CE008C" w:rsidR="006C1561">
        <w:rPr>
          <w:rFonts w:ascii="Times New Roman" w:hAnsi="Times New Roman"/>
          <w:sz w:val="24"/>
        </w:rPr>
        <w:t>Полищука В.С.</w:t>
      </w:r>
      <w:r w:rsidRPr="00CE008C">
        <w:rPr>
          <w:rFonts w:ascii="Times New Roman" w:hAnsi="Times New Roman"/>
          <w:sz w:val="24"/>
        </w:rPr>
        <w:t xml:space="preserve"> от </w:t>
      </w:r>
      <w:r w:rsidRPr="00CE008C" w:rsidR="006C1561">
        <w:rPr>
          <w:rFonts w:ascii="Times New Roman" w:hAnsi="Times New Roman"/>
          <w:sz w:val="24"/>
        </w:rPr>
        <w:t>2</w:t>
      </w:r>
      <w:r w:rsidRPr="00CE008C">
        <w:rPr>
          <w:rFonts w:ascii="Times New Roman" w:hAnsi="Times New Roman"/>
          <w:sz w:val="24"/>
        </w:rPr>
        <w:t>7.0</w:t>
      </w:r>
      <w:r w:rsidRPr="00CE008C" w:rsidR="006C1561">
        <w:rPr>
          <w:rFonts w:ascii="Times New Roman" w:hAnsi="Times New Roman"/>
          <w:sz w:val="24"/>
        </w:rPr>
        <w:t>8</w:t>
      </w:r>
      <w:r w:rsidRPr="00CE008C">
        <w:rPr>
          <w:rFonts w:ascii="Times New Roman" w:hAnsi="Times New Roman"/>
          <w:sz w:val="24"/>
        </w:rPr>
        <w:t>.202</w:t>
      </w:r>
      <w:r w:rsidRPr="00CE008C" w:rsidR="006C1561">
        <w:rPr>
          <w:rFonts w:ascii="Times New Roman" w:hAnsi="Times New Roman"/>
          <w:sz w:val="24"/>
        </w:rPr>
        <w:t>5</w:t>
      </w:r>
      <w:r w:rsidRPr="00CE008C">
        <w:rPr>
          <w:rFonts w:ascii="Times New Roman" w:hAnsi="Times New Roman"/>
          <w:sz w:val="24"/>
        </w:rPr>
        <w:t>, в котором последн</w:t>
      </w:r>
      <w:r w:rsidRPr="00CE008C" w:rsidR="006C1561">
        <w:rPr>
          <w:rFonts w:ascii="Times New Roman" w:hAnsi="Times New Roman"/>
          <w:sz w:val="24"/>
        </w:rPr>
        <w:t>ий</w:t>
      </w:r>
      <w:r w:rsidRPr="00CE008C">
        <w:rPr>
          <w:rFonts w:ascii="Times New Roman" w:hAnsi="Times New Roman"/>
          <w:sz w:val="24"/>
        </w:rPr>
        <w:t xml:space="preserve"> указал, что </w:t>
      </w:r>
      <w:r w:rsidRPr="00CE008C" w:rsidR="006C1561">
        <w:rPr>
          <w:rFonts w:ascii="Times New Roman" w:hAnsi="Times New Roman"/>
          <w:sz w:val="24"/>
        </w:rPr>
        <w:t>27.08</w:t>
      </w:r>
      <w:r w:rsidRPr="00CE008C">
        <w:rPr>
          <w:rFonts w:ascii="Times New Roman" w:hAnsi="Times New Roman"/>
          <w:sz w:val="24"/>
        </w:rPr>
        <w:t xml:space="preserve">.2025 </w:t>
      </w:r>
      <w:r w:rsidRPr="00CE008C" w:rsidR="006C1561">
        <w:rPr>
          <w:rFonts w:ascii="Times New Roman" w:hAnsi="Times New Roman"/>
          <w:sz w:val="24"/>
        </w:rPr>
        <w:t xml:space="preserve"> совершил ложный вызов полиции на почве ревности к </w:t>
      </w:r>
      <w:r w:rsidRPr="00CE008C" w:rsidR="006C1561">
        <w:rPr>
          <w:rFonts w:ascii="Times New Roman" w:hAnsi="Times New Roman"/>
          <w:sz w:val="24"/>
        </w:rPr>
        <w:t>Завертайловой</w:t>
      </w:r>
      <w:r w:rsidRPr="00CE008C" w:rsidR="006C1561">
        <w:rPr>
          <w:rFonts w:ascii="Times New Roman" w:hAnsi="Times New Roman"/>
          <w:sz w:val="24"/>
        </w:rPr>
        <w:t xml:space="preserve"> Е.А.</w:t>
      </w:r>
      <w:r w:rsidRPr="00CE008C">
        <w:rPr>
          <w:rFonts w:ascii="Times New Roman" w:hAnsi="Times New Roman"/>
          <w:sz w:val="24"/>
        </w:rPr>
        <w:t>;</w:t>
      </w:r>
    </w:p>
    <w:p w:rsidR="00E256B1" w:rsidRPr="00CE008C" w:rsidP="00E256B1" w14:paraId="301A7A16" w14:textId="4CF7666A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4"/>
        </w:rPr>
      </w:pPr>
      <w:r w:rsidRPr="00CE008C">
        <w:rPr>
          <w:rFonts w:ascii="Times New Roman" w:hAnsi="Times New Roman"/>
          <w:sz w:val="24"/>
        </w:rPr>
        <w:t xml:space="preserve">- письменными объяснениями </w:t>
      </w:r>
      <w:r w:rsidRPr="00CE008C" w:rsidR="006C1561">
        <w:rPr>
          <w:rFonts w:ascii="Times New Roman" w:hAnsi="Times New Roman"/>
          <w:sz w:val="24"/>
        </w:rPr>
        <w:t>Завертайловой</w:t>
      </w:r>
      <w:r w:rsidRPr="00CE008C" w:rsidR="006C1561">
        <w:rPr>
          <w:rFonts w:ascii="Times New Roman" w:hAnsi="Times New Roman"/>
          <w:sz w:val="24"/>
        </w:rPr>
        <w:t xml:space="preserve"> Е.А.</w:t>
      </w:r>
      <w:r w:rsidRPr="00CE008C">
        <w:rPr>
          <w:rFonts w:ascii="Times New Roman" w:hAnsi="Times New Roman"/>
          <w:sz w:val="24"/>
        </w:rPr>
        <w:t xml:space="preserve"> от </w:t>
      </w:r>
      <w:r w:rsidRPr="00CE008C" w:rsidR="006C1561">
        <w:rPr>
          <w:rFonts w:ascii="Times New Roman" w:hAnsi="Times New Roman"/>
          <w:sz w:val="24"/>
        </w:rPr>
        <w:t>27</w:t>
      </w:r>
      <w:r w:rsidRPr="00CE008C">
        <w:rPr>
          <w:rFonts w:ascii="Times New Roman" w:hAnsi="Times New Roman"/>
          <w:sz w:val="24"/>
        </w:rPr>
        <w:t>.0</w:t>
      </w:r>
      <w:r w:rsidRPr="00CE008C" w:rsidR="006C1561">
        <w:rPr>
          <w:rFonts w:ascii="Times New Roman" w:hAnsi="Times New Roman"/>
          <w:sz w:val="24"/>
        </w:rPr>
        <w:t>8</w:t>
      </w:r>
      <w:r w:rsidRPr="00CE008C">
        <w:rPr>
          <w:rFonts w:ascii="Times New Roman" w:hAnsi="Times New Roman"/>
          <w:sz w:val="24"/>
        </w:rPr>
        <w:t>.202</w:t>
      </w:r>
      <w:r w:rsidRPr="00CE008C" w:rsidR="006C1561">
        <w:rPr>
          <w:rFonts w:ascii="Times New Roman" w:hAnsi="Times New Roman"/>
          <w:sz w:val="24"/>
        </w:rPr>
        <w:t>5</w:t>
      </w:r>
      <w:r w:rsidRPr="00CE008C">
        <w:rPr>
          <w:rFonts w:ascii="Times New Roman" w:hAnsi="Times New Roman"/>
          <w:sz w:val="24"/>
        </w:rPr>
        <w:t xml:space="preserve">, в котором </w:t>
      </w:r>
      <w:r w:rsidRPr="00CE008C">
        <w:rPr>
          <w:rFonts w:ascii="Times New Roman" w:hAnsi="Times New Roman"/>
          <w:sz w:val="24"/>
        </w:rPr>
        <w:t>последняя</w:t>
      </w:r>
      <w:r w:rsidRPr="00CE008C">
        <w:rPr>
          <w:rFonts w:ascii="Times New Roman" w:hAnsi="Times New Roman"/>
          <w:sz w:val="24"/>
        </w:rPr>
        <w:t xml:space="preserve"> указала, что </w:t>
      </w:r>
      <w:r w:rsidRPr="00CE008C" w:rsidR="006C1561">
        <w:rPr>
          <w:rFonts w:ascii="Times New Roman" w:hAnsi="Times New Roman"/>
          <w:sz w:val="24"/>
        </w:rPr>
        <w:t>27</w:t>
      </w:r>
      <w:r w:rsidRPr="00CE008C">
        <w:rPr>
          <w:rFonts w:ascii="Times New Roman" w:hAnsi="Times New Roman"/>
          <w:sz w:val="24"/>
        </w:rPr>
        <w:t>.0</w:t>
      </w:r>
      <w:r w:rsidRPr="00CE008C" w:rsidR="006C1561">
        <w:rPr>
          <w:rFonts w:ascii="Times New Roman" w:hAnsi="Times New Roman"/>
          <w:sz w:val="24"/>
        </w:rPr>
        <w:t>8</w:t>
      </w:r>
      <w:r w:rsidRPr="00CE008C">
        <w:rPr>
          <w:rFonts w:ascii="Times New Roman" w:hAnsi="Times New Roman"/>
          <w:sz w:val="24"/>
        </w:rPr>
        <w:t xml:space="preserve">.2025 </w:t>
      </w:r>
      <w:r w:rsidRPr="00CE008C" w:rsidR="006C1561">
        <w:rPr>
          <w:rFonts w:ascii="Times New Roman" w:hAnsi="Times New Roman"/>
          <w:sz w:val="24"/>
        </w:rPr>
        <w:t xml:space="preserve"> в отношении нее  никаких действий сексуального характера  </w:t>
      </w:r>
      <w:r w:rsidRPr="00CE008C" w:rsidR="006C1561">
        <w:rPr>
          <w:rFonts w:ascii="Times New Roman" w:hAnsi="Times New Roman"/>
          <w:sz w:val="24"/>
        </w:rPr>
        <w:t>Завертайлов</w:t>
      </w:r>
      <w:r w:rsidRPr="00CE008C" w:rsidR="006C1561">
        <w:rPr>
          <w:rFonts w:ascii="Times New Roman" w:hAnsi="Times New Roman"/>
          <w:sz w:val="24"/>
        </w:rPr>
        <w:t xml:space="preserve"> А.И.  не совершал</w:t>
      </w:r>
      <w:r w:rsidRPr="00CE008C">
        <w:rPr>
          <w:rFonts w:ascii="Times New Roman" w:hAnsi="Times New Roman"/>
          <w:sz w:val="24"/>
        </w:rPr>
        <w:t>;</w:t>
      </w:r>
    </w:p>
    <w:p w:rsidR="006C1561" w:rsidRPr="00CE008C" w:rsidP="006C1561" w14:paraId="7DBDB8FF" w14:textId="4DFDD99C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4"/>
        </w:rPr>
      </w:pPr>
      <w:r w:rsidRPr="00CE008C">
        <w:rPr>
          <w:rFonts w:ascii="Times New Roman" w:hAnsi="Times New Roman"/>
          <w:sz w:val="24"/>
        </w:rPr>
        <w:t xml:space="preserve">- письменными объяснениями </w:t>
      </w:r>
      <w:r w:rsidRPr="00CE008C">
        <w:rPr>
          <w:rFonts w:ascii="Times New Roman" w:hAnsi="Times New Roman"/>
          <w:sz w:val="24"/>
        </w:rPr>
        <w:t>Завертайлова</w:t>
      </w:r>
      <w:r w:rsidRPr="00CE008C">
        <w:rPr>
          <w:rFonts w:ascii="Times New Roman" w:hAnsi="Times New Roman"/>
          <w:sz w:val="24"/>
        </w:rPr>
        <w:t xml:space="preserve"> А.И. от 27.08.2025, в котором </w:t>
      </w:r>
      <w:r w:rsidRPr="00CE008C">
        <w:rPr>
          <w:rFonts w:ascii="Times New Roman" w:hAnsi="Times New Roman"/>
          <w:sz w:val="24"/>
        </w:rPr>
        <w:t>последний</w:t>
      </w:r>
      <w:r w:rsidRPr="00CE008C">
        <w:rPr>
          <w:rFonts w:ascii="Times New Roman" w:hAnsi="Times New Roman"/>
          <w:sz w:val="24"/>
        </w:rPr>
        <w:t xml:space="preserve"> указала, что 27.08.2025  в отношении своей дочери </w:t>
      </w:r>
      <w:r w:rsidRPr="00CE008C">
        <w:rPr>
          <w:rFonts w:ascii="Times New Roman" w:hAnsi="Times New Roman"/>
          <w:sz w:val="24"/>
        </w:rPr>
        <w:t>Завертайловой</w:t>
      </w:r>
      <w:r w:rsidRPr="00CE008C">
        <w:rPr>
          <w:rFonts w:ascii="Times New Roman" w:hAnsi="Times New Roman"/>
          <w:sz w:val="24"/>
        </w:rPr>
        <w:t xml:space="preserve"> Е.А.  никаких действий сексуального характера не совершал;</w:t>
      </w:r>
    </w:p>
    <w:p w:rsidR="0046048A" w:rsidRPr="00CE008C" w:rsidP="008B5926" w14:paraId="23CFAB42" w14:textId="1277A22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- справкой на физическое лицо из базы данных СО</w:t>
      </w:r>
      <w:r w:rsidRPr="00CE008C" w:rsidR="006767C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П и ИБДР о фактах привлечения лица к административной ответственности;</w:t>
      </w:r>
    </w:p>
    <w:p w:rsidR="0046048A" w:rsidRPr="00CE008C" w:rsidP="008B5926" w14:paraId="70E9B6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6048A" w:rsidRPr="00CE008C" w:rsidP="008B5926" w14:paraId="50F8129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46048A" w:rsidRPr="00CE008C" w:rsidP="008B5926" w14:paraId="57EDF6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6048A" w:rsidRPr="00CE008C" w:rsidP="008B5926" w14:paraId="5F1A8AA6" w14:textId="4E3E3B2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zh-CN"/>
        </w:rPr>
      </w:pPr>
      <w:r w:rsidRPr="00CE008C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CE008C" w:rsidR="00512FAA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CE008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E008C" w:rsidR="00CC6B3F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признание вины</w:t>
      </w:r>
      <w:r w:rsidRPr="00CE008C" w:rsidR="008D3891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.</w:t>
      </w:r>
    </w:p>
    <w:p w:rsidR="008B71A3" w:rsidRPr="00CE008C" w:rsidP="008B5926" w14:paraId="18712E8C" w14:textId="0A44E9D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008C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отягчающие административную ответственность в соответствии со ст. 4.3 КоАП РФ - </w:t>
      </w:r>
      <w:r w:rsidRPr="00CE008C" w:rsidR="00E256B1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CE008C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46048A" w:rsidRPr="00CE008C" w:rsidP="008B5926" w14:paraId="4C297CF5" w14:textId="5371A7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46048A" w:rsidRPr="00CE008C" w:rsidP="008B5926" w14:paraId="480BE3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C30A58" w:rsidRPr="00CE008C" w:rsidP="00CE008C" w14:paraId="1A88B3F0" w14:textId="3C387FF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</w:t>
      </w:r>
      <w:r w:rsidRPr="00CE008C">
        <w:rPr>
          <w:rFonts w:ascii="Times New Roman" w:eastAsia="Times New Roman" w:hAnsi="Times New Roman"/>
          <w:sz w:val="24"/>
          <w:szCs w:val="24"/>
          <w:lang w:eastAsia="zh-CN"/>
        </w:rPr>
        <w:t>изложенного</w:t>
      </w:r>
      <w:r w:rsidRPr="00CE008C">
        <w:rPr>
          <w:rFonts w:ascii="Times New Roman" w:eastAsia="Times New Roman" w:hAnsi="Times New Roman"/>
          <w:sz w:val="24"/>
          <w:szCs w:val="24"/>
          <w:lang w:eastAsia="zh-CN"/>
        </w:rPr>
        <w:t>, руководствуясь ст. ст. 29.9, 29.10, 29.11 КоАП РФ, мировой судья</w:t>
      </w:r>
    </w:p>
    <w:p w:rsidR="0046048A" w:rsidRPr="00CE008C" w:rsidP="008B5926" w14:paraId="3F668077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CE008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46048A" w:rsidRPr="00CE008C" w:rsidP="008B5926" w14:paraId="5A5B2660" w14:textId="19BD0E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Полищука Владимира Сергеевича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CE00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CE008C" w:rsidR="00E256B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предусмотренного ст. 19.13 Кодекса Российской Федерации об административных правонарушениях и назначить </w:t>
      </w:r>
      <w:r w:rsidRPr="00CE008C" w:rsidR="00E256B1">
        <w:rPr>
          <w:rFonts w:ascii="Times New Roman" w:eastAsia="Times New Roman" w:hAnsi="Times New Roman"/>
          <w:sz w:val="24"/>
          <w:szCs w:val="24"/>
          <w:lang w:eastAsia="ru-RU"/>
        </w:rPr>
        <w:t>ему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штрафа в размере 1 </w:t>
      </w:r>
      <w:r w:rsidRPr="00CE008C" w:rsidR="00E256B1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(одна тысяча) рублей.</w:t>
      </w:r>
    </w:p>
    <w:p w:rsidR="0046048A" w:rsidRPr="00CE008C" w:rsidP="008B5926" w14:paraId="75DC2636" w14:textId="2EAFCB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iCs/>
          <w:sz w:val="24"/>
          <w:szCs w:val="24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46048A" w:rsidRPr="00CE008C" w:rsidP="008B5926" w14:paraId="19B2D0B1" w14:textId="77AC1A1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получатель: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Крым, юридический адрес: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03100643350000017500; Лицевой счет: 04752203230 в УФК по Республике Крым; Код сводного реестра: 35220323; ОКТМО: 35639</w:t>
      </w:r>
      <w:r w:rsidRPr="00CE008C" w:rsidR="00F92907">
        <w:rPr>
          <w:rFonts w:ascii="Times New Roman" w:eastAsia="Times New Roman" w:hAnsi="Times New Roman"/>
          <w:sz w:val="24"/>
          <w:szCs w:val="24"/>
          <w:lang w:eastAsia="ru-RU"/>
        </w:rPr>
        <w:t>406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; КБК 828 1 16 01193 01 0013 140; Наименование платежа: денежное взыскание (штрафы) по делу об ад</w:t>
      </w:r>
      <w:r w:rsidRPr="00CE008C" w:rsidR="00797D9B">
        <w:rPr>
          <w:rFonts w:ascii="Times New Roman" w:eastAsia="Times New Roman" w:hAnsi="Times New Roman"/>
          <w:sz w:val="24"/>
          <w:szCs w:val="24"/>
          <w:lang w:eastAsia="ru-RU"/>
        </w:rPr>
        <w:t>министративном правонарушении №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5-68-</w:t>
      </w:r>
      <w:r w:rsidRPr="00CE008C" w:rsidR="006C1561">
        <w:rPr>
          <w:rFonts w:ascii="Times New Roman" w:eastAsia="Times New Roman" w:hAnsi="Times New Roman"/>
          <w:sz w:val="24"/>
          <w:szCs w:val="24"/>
          <w:lang w:eastAsia="ru-RU"/>
        </w:rPr>
        <w:t>294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CE008C" w:rsidR="00313CF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E008C" w:rsidR="00E256B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CE008C" w:rsidR="006C1561">
        <w:rPr>
          <w:rFonts w:ascii="Times New Roman" w:eastAsia="Times New Roman" w:hAnsi="Times New Roman"/>
          <w:sz w:val="24"/>
          <w:szCs w:val="24"/>
          <w:lang w:eastAsia="ru-RU"/>
        </w:rPr>
        <w:t>0410760300685002942519144</w:t>
      </w:r>
      <w:r w:rsidRPr="00CE008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46048A" w:rsidRPr="00CE008C" w:rsidP="008B5926" w14:paraId="7BFCDF81" w14:textId="27EFCEB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6048A" w:rsidRPr="00CE008C" w:rsidP="008B5926" w14:paraId="2F1743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CE008C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048A" w:rsidRPr="00CE008C" w:rsidP="008B5926" w14:paraId="2A83D9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6048A" w:rsidRPr="00CE008C" w:rsidP="008B5926" w14:paraId="1F387F4B" w14:textId="62D3B7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CE008C" w:rsidR="008B71A3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CE008C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46048A" w:rsidRPr="00CE008C" w:rsidP="008B5926" w14:paraId="557814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048A" w:rsidRPr="00CE008C" w:rsidP="008B5926" w14:paraId="7AAAB11A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008C" w:rsidP="00CE008C" w14:paraId="6119510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CE008C" w:rsidP="00CE008C" w14:paraId="2347390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>Копия верна.</w:t>
      </w:r>
    </w:p>
    <w:p w:rsidR="00CE008C" w:rsidP="00CE008C" w14:paraId="7E63FBE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>Постановление не вступило в законную силу.</w:t>
      </w:r>
    </w:p>
    <w:p w:rsidR="00CE008C" w:rsidP="00CE008C" w14:paraId="5CC329B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CE008C" w:rsidP="00CE008C" w14:paraId="4623A9F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CE008C" w:rsidP="00CE008C" w14:paraId="613D59A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>Секретарь с/з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>Якубов Р.Р.</w:t>
      </w:r>
    </w:p>
    <w:p w:rsidR="007923EA" w:rsidRPr="00CE008C" w:rsidP="008B5926" w14:paraId="7BDBACBC" w14:textId="7093FE4B">
      <w:pPr>
        <w:pStyle w:val="2"/>
        <w:shd w:val="clear" w:color="auto" w:fill="auto"/>
        <w:spacing w:after="0" w:line="240" w:lineRule="atLeast"/>
        <w:jc w:val="left"/>
        <w:rPr>
          <w:sz w:val="24"/>
          <w:szCs w:val="24"/>
        </w:rPr>
      </w:pPr>
    </w:p>
    <w:sectPr w:rsidSect="00C3379D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00A2"/>
    <w:rsid w:val="00012404"/>
    <w:rsid w:val="00024004"/>
    <w:rsid w:val="00030166"/>
    <w:rsid w:val="0003265B"/>
    <w:rsid w:val="00044724"/>
    <w:rsid w:val="00053441"/>
    <w:rsid w:val="00057465"/>
    <w:rsid w:val="000816B8"/>
    <w:rsid w:val="000816BF"/>
    <w:rsid w:val="000A5D8F"/>
    <w:rsid w:val="000B3EDC"/>
    <w:rsid w:val="000D076B"/>
    <w:rsid w:val="000D3A59"/>
    <w:rsid w:val="000F0666"/>
    <w:rsid w:val="000F0771"/>
    <w:rsid w:val="000F09ED"/>
    <w:rsid w:val="000F2923"/>
    <w:rsid w:val="000F38F0"/>
    <w:rsid w:val="00111DC8"/>
    <w:rsid w:val="00114DEE"/>
    <w:rsid w:val="00115F5D"/>
    <w:rsid w:val="00117A1C"/>
    <w:rsid w:val="001362F6"/>
    <w:rsid w:val="00140713"/>
    <w:rsid w:val="00143039"/>
    <w:rsid w:val="00143B37"/>
    <w:rsid w:val="00144101"/>
    <w:rsid w:val="00161826"/>
    <w:rsid w:val="00165179"/>
    <w:rsid w:val="001733BB"/>
    <w:rsid w:val="00197550"/>
    <w:rsid w:val="001A7171"/>
    <w:rsid w:val="001B3F61"/>
    <w:rsid w:val="001C516B"/>
    <w:rsid w:val="001D5136"/>
    <w:rsid w:val="001D6152"/>
    <w:rsid w:val="001E42DB"/>
    <w:rsid w:val="001F1E11"/>
    <w:rsid w:val="0025268D"/>
    <w:rsid w:val="00264088"/>
    <w:rsid w:val="00297C2A"/>
    <w:rsid w:val="002A33F8"/>
    <w:rsid w:val="002C3F40"/>
    <w:rsid w:val="002C5369"/>
    <w:rsid w:val="002C6D66"/>
    <w:rsid w:val="002D3A14"/>
    <w:rsid w:val="002E4D09"/>
    <w:rsid w:val="002E5C1C"/>
    <w:rsid w:val="0030726C"/>
    <w:rsid w:val="00313CFF"/>
    <w:rsid w:val="00324134"/>
    <w:rsid w:val="003429CD"/>
    <w:rsid w:val="003454BD"/>
    <w:rsid w:val="00352F85"/>
    <w:rsid w:val="00370E71"/>
    <w:rsid w:val="00372A52"/>
    <w:rsid w:val="00374B21"/>
    <w:rsid w:val="00375086"/>
    <w:rsid w:val="00386EEC"/>
    <w:rsid w:val="003F77D3"/>
    <w:rsid w:val="00415FC5"/>
    <w:rsid w:val="00416936"/>
    <w:rsid w:val="00420419"/>
    <w:rsid w:val="00433514"/>
    <w:rsid w:val="004452C6"/>
    <w:rsid w:val="0046048A"/>
    <w:rsid w:val="004820F7"/>
    <w:rsid w:val="004851E1"/>
    <w:rsid w:val="004B0944"/>
    <w:rsid w:val="004B1354"/>
    <w:rsid w:val="004B1B28"/>
    <w:rsid w:val="004B798E"/>
    <w:rsid w:val="004C4556"/>
    <w:rsid w:val="004E17DB"/>
    <w:rsid w:val="00512FAA"/>
    <w:rsid w:val="0052066A"/>
    <w:rsid w:val="00530A2F"/>
    <w:rsid w:val="00586C99"/>
    <w:rsid w:val="005D4725"/>
    <w:rsid w:val="005E0227"/>
    <w:rsid w:val="005E24F8"/>
    <w:rsid w:val="005F605F"/>
    <w:rsid w:val="00601898"/>
    <w:rsid w:val="00616474"/>
    <w:rsid w:val="00620D5C"/>
    <w:rsid w:val="00626880"/>
    <w:rsid w:val="0064756A"/>
    <w:rsid w:val="00650600"/>
    <w:rsid w:val="00671073"/>
    <w:rsid w:val="00672719"/>
    <w:rsid w:val="006767CE"/>
    <w:rsid w:val="00681AF6"/>
    <w:rsid w:val="00687EA2"/>
    <w:rsid w:val="00692FE8"/>
    <w:rsid w:val="006A293B"/>
    <w:rsid w:val="006A6021"/>
    <w:rsid w:val="006B098B"/>
    <w:rsid w:val="006B0D34"/>
    <w:rsid w:val="006C1561"/>
    <w:rsid w:val="006C78EB"/>
    <w:rsid w:val="006C7CD2"/>
    <w:rsid w:val="006D0D7B"/>
    <w:rsid w:val="006D39BD"/>
    <w:rsid w:val="006E0F49"/>
    <w:rsid w:val="006F0D3A"/>
    <w:rsid w:val="00715085"/>
    <w:rsid w:val="00732AEC"/>
    <w:rsid w:val="00733350"/>
    <w:rsid w:val="00736EA5"/>
    <w:rsid w:val="007613A0"/>
    <w:rsid w:val="00765DB7"/>
    <w:rsid w:val="00767367"/>
    <w:rsid w:val="00773416"/>
    <w:rsid w:val="007923EA"/>
    <w:rsid w:val="00797D9B"/>
    <w:rsid w:val="007A3B02"/>
    <w:rsid w:val="007A6752"/>
    <w:rsid w:val="007B57D0"/>
    <w:rsid w:val="007C05B8"/>
    <w:rsid w:val="007D42A4"/>
    <w:rsid w:val="00820326"/>
    <w:rsid w:val="00831B4A"/>
    <w:rsid w:val="008349BA"/>
    <w:rsid w:val="00855E40"/>
    <w:rsid w:val="008A65D6"/>
    <w:rsid w:val="008B5926"/>
    <w:rsid w:val="008B71A3"/>
    <w:rsid w:val="008C3474"/>
    <w:rsid w:val="008C79F6"/>
    <w:rsid w:val="008D2FD4"/>
    <w:rsid w:val="008D30D2"/>
    <w:rsid w:val="008D3891"/>
    <w:rsid w:val="008E1B7F"/>
    <w:rsid w:val="008E54D0"/>
    <w:rsid w:val="00951C48"/>
    <w:rsid w:val="009525CE"/>
    <w:rsid w:val="00960E17"/>
    <w:rsid w:val="0096343F"/>
    <w:rsid w:val="00964E80"/>
    <w:rsid w:val="00973B7D"/>
    <w:rsid w:val="0099759A"/>
    <w:rsid w:val="009A2D10"/>
    <w:rsid w:val="009B65A4"/>
    <w:rsid w:val="009E6A83"/>
    <w:rsid w:val="009F0440"/>
    <w:rsid w:val="00A17F61"/>
    <w:rsid w:val="00A351B1"/>
    <w:rsid w:val="00A424F3"/>
    <w:rsid w:val="00A47B6E"/>
    <w:rsid w:val="00A5141E"/>
    <w:rsid w:val="00A64A8D"/>
    <w:rsid w:val="00A806D3"/>
    <w:rsid w:val="00A921C2"/>
    <w:rsid w:val="00AB5DB9"/>
    <w:rsid w:val="00AC0BAB"/>
    <w:rsid w:val="00AD08B2"/>
    <w:rsid w:val="00AD3408"/>
    <w:rsid w:val="00AE55DC"/>
    <w:rsid w:val="00B01804"/>
    <w:rsid w:val="00B042FC"/>
    <w:rsid w:val="00B05BFC"/>
    <w:rsid w:val="00B17A1C"/>
    <w:rsid w:val="00B22100"/>
    <w:rsid w:val="00B404E9"/>
    <w:rsid w:val="00B47B31"/>
    <w:rsid w:val="00B53D43"/>
    <w:rsid w:val="00B60631"/>
    <w:rsid w:val="00B6425C"/>
    <w:rsid w:val="00B75118"/>
    <w:rsid w:val="00B87B62"/>
    <w:rsid w:val="00BA4259"/>
    <w:rsid w:val="00BB2E36"/>
    <w:rsid w:val="00BB3ABC"/>
    <w:rsid w:val="00BD02AB"/>
    <w:rsid w:val="00BE63FF"/>
    <w:rsid w:val="00BF71E8"/>
    <w:rsid w:val="00C0302F"/>
    <w:rsid w:val="00C07139"/>
    <w:rsid w:val="00C10919"/>
    <w:rsid w:val="00C30A58"/>
    <w:rsid w:val="00C30BD3"/>
    <w:rsid w:val="00C3379D"/>
    <w:rsid w:val="00C562B7"/>
    <w:rsid w:val="00C66011"/>
    <w:rsid w:val="00C75F8C"/>
    <w:rsid w:val="00C8059B"/>
    <w:rsid w:val="00C86A45"/>
    <w:rsid w:val="00CB0457"/>
    <w:rsid w:val="00CB2D0E"/>
    <w:rsid w:val="00CB557D"/>
    <w:rsid w:val="00CC6B3F"/>
    <w:rsid w:val="00CE008C"/>
    <w:rsid w:val="00CF1F04"/>
    <w:rsid w:val="00D07F72"/>
    <w:rsid w:val="00D11234"/>
    <w:rsid w:val="00D213BC"/>
    <w:rsid w:val="00D26030"/>
    <w:rsid w:val="00D265E3"/>
    <w:rsid w:val="00D31697"/>
    <w:rsid w:val="00D345ED"/>
    <w:rsid w:val="00D36B0A"/>
    <w:rsid w:val="00D57479"/>
    <w:rsid w:val="00D57655"/>
    <w:rsid w:val="00D71374"/>
    <w:rsid w:val="00D74996"/>
    <w:rsid w:val="00D93738"/>
    <w:rsid w:val="00D9535E"/>
    <w:rsid w:val="00D961DB"/>
    <w:rsid w:val="00D97A5C"/>
    <w:rsid w:val="00DB3650"/>
    <w:rsid w:val="00DB3A95"/>
    <w:rsid w:val="00DB7AD8"/>
    <w:rsid w:val="00DD2CE1"/>
    <w:rsid w:val="00DD5788"/>
    <w:rsid w:val="00E0754B"/>
    <w:rsid w:val="00E148AD"/>
    <w:rsid w:val="00E1715D"/>
    <w:rsid w:val="00E17760"/>
    <w:rsid w:val="00E22C02"/>
    <w:rsid w:val="00E250BF"/>
    <w:rsid w:val="00E256B1"/>
    <w:rsid w:val="00E44241"/>
    <w:rsid w:val="00E46E75"/>
    <w:rsid w:val="00E542CA"/>
    <w:rsid w:val="00E601D9"/>
    <w:rsid w:val="00E65250"/>
    <w:rsid w:val="00E6544F"/>
    <w:rsid w:val="00E74367"/>
    <w:rsid w:val="00EA20CA"/>
    <w:rsid w:val="00EA64C7"/>
    <w:rsid w:val="00ED631B"/>
    <w:rsid w:val="00EE1151"/>
    <w:rsid w:val="00EF62CA"/>
    <w:rsid w:val="00F24828"/>
    <w:rsid w:val="00F32594"/>
    <w:rsid w:val="00F35D48"/>
    <w:rsid w:val="00F5237D"/>
    <w:rsid w:val="00F92907"/>
    <w:rsid w:val="00FB4C22"/>
    <w:rsid w:val="00FB74C5"/>
    <w:rsid w:val="00FC574B"/>
    <w:rsid w:val="00FC6FFA"/>
    <w:rsid w:val="00FE47EB"/>
    <w:rsid w:val="00FF5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07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0">
    <w:name w:val="Основной текст_"/>
    <w:rsid w:val="002E5C1C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797D9B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797D9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PlainText">
    <w:name w:val="Plain Text"/>
    <w:basedOn w:val="Normal"/>
    <w:link w:val="a1"/>
    <w:unhideWhenUsed/>
    <w:rsid w:val="006D0D7B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6D0D7B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D86B5-1DEB-4E96-B2D2-BB3CB960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