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="00412834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412834">
        <w:rPr>
          <w:rFonts w:ascii="Times New Roman" w:eastAsia="Times New Roman" w:hAnsi="Times New Roman"/>
          <w:sz w:val="24"/>
          <w:szCs w:val="24"/>
          <w:lang w:val="uk-UA" w:eastAsia="ru-RU"/>
        </w:rPr>
        <w:t>30</w:t>
      </w:r>
      <w:r w:rsidR="00D4790B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  <w:r w:rsidR="00412834">
        <w:rPr>
          <w:rFonts w:ascii="Times New Roman" w:eastAsia="Times New Roman" w:hAnsi="Times New Roman"/>
          <w:sz w:val="24"/>
          <w:szCs w:val="24"/>
          <w:lang w:val="uk-UA" w:eastAsia="ru-RU"/>
        </w:rPr>
        <w:t>21</w:t>
      </w:r>
    </w:p>
    <w:p w:rsidR="00412834" w:rsidRPr="00412834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0068-01</w:t>
      </w:r>
      <w:r w:rsidR="00F64DF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2021-001014-62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BC2720" w:rsidP="005604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</w:t>
      </w:r>
      <w:r w:rsidRPr="00BC2720" w:rsid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128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октября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</w:t>
      </w:r>
      <w:r w:rsidR="004128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Pr="00BC2720" w:rsidR="00C82C1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F1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A14F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655B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2F3ED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Республика Крым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 правонарушении,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ОГИБДД ОМВД России по Раздольненскому району</w:t>
      </w:r>
      <w:r w:rsidRPr="002046B9" w:rsidR="002046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Теселкин</w:t>
      </w:r>
      <w:r w:rsidR="00F64DF2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Владимир</w:t>
      </w:r>
      <w:r w:rsidR="00F64DF2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Владимирович</w:t>
      </w:r>
      <w:r w:rsidR="00F64DF2">
        <w:rPr>
          <w:rFonts w:ascii="Times New Roman" w:hAnsi="Times New Roman"/>
          <w:b/>
          <w:sz w:val="24"/>
          <w:szCs w:val="24"/>
        </w:rPr>
        <w:t>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870C5B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F3ED0" w:rsidP="00A14F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05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в 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19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А. Кима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CF0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Стерегущее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Раздольненского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вблизи домовладение № 5,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Теселкин В.В.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средством -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автомобилем 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870C5B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государственный номерной знак </w:t>
      </w:r>
      <w:r w:rsidR="00870C5B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CF0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Теселкину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В.В.</w:t>
      </w:r>
      <w:r w:rsidR="00CF08A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запах алкоголя из полости рта,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</w:t>
      </w:r>
    </w:p>
    <w:p w:rsidR="00015404" w:rsidP="00A14F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Указанными </w:t>
      </w:r>
      <w:r w:rsidR="00FD543D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действиями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Теселкин В.В.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нарушил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п.2.3.2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 дорожного движения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совершил административное правонарушение, предусмотренное ч. 1 ст. 12.26 КоАП РФ.</w:t>
      </w:r>
    </w:p>
    <w:p w:rsidR="00015404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 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Теселкин В.В.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явился, о слушании дела извещен надлежащим образом.</w:t>
      </w:r>
    </w:p>
    <w:p w:rsidR="00015404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ответа Раздольненского районного отдела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ЗАГС от 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№ 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595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02/21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/02-09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запрос суда, </w:t>
      </w:r>
      <w:r w:rsidRPr="00412834"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Теселкин Владимир Владимирович</w:t>
      </w:r>
      <w:r w:rsidRPr="000154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Pr="0001540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015404">
        <w:rPr>
          <w:rFonts w:ascii="Times New Roman" w:eastAsia="Times New Roman" w:hAnsi="Times New Roman" w:cs="Times New Roman"/>
          <w:sz w:val="24"/>
          <w:szCs w:val="24"/>
          <w:lang w:eastAsia="zh-CN"/>
        </w:rPr>
        <w:t>.19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71</w:t>
      </w:r>
      <w:r w:rsidRPr="000154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рождения, урожен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ец</w:t>
      </w:r>
      <w:r w:rsidRPr="000154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2834">
        <w:rPr>
          <w:rFonts w:ascii="Times New Roman" w:hAnsi="Times New Roman"/>
          <w:sz w:val="24"/>
          <w:szCs w:val="24"/>
        </w:rPr>
        <w:t>г. Мариуполь Донецкой области УССР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умер 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октября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(место смерти 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г. Симферополь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Республика Крым), о чем 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412834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составлена запись акта о смерти № </w:t>
      </w:r>
      <w:r w:rsidR="00F64DF2">
        <w:rPr>
          <w:rFonts w:ascii="Times New Roman" w:eastAsia="Times New Roman" w:hAnsi="Times New Roman" w:cs="Times New Roman"/>
          <w:sz w:val="24"/>
          <w:szCs w:val="24"/>
          <w:lang w:eastAsia="zh-CN"/>
        </w:rPr>
        <w:t>170219910002200398001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9535B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силу ст. 29.9 ч.1 п.2 КоАП РФ при наличии обстоятельств, предусмотренных ст.24.5 КоАП РФ при рассмотрении дела выносится постановление о прекращении производства по делу об административном п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равонарушении.</w:t>
      </w:r>
    </w:p>
    <w:p w:rsidR="0089535B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 части 1 статьи 24.5 КоАП РФ производство по делу об административном правонарушении не может быть начато, а начатое производство подлежит прекращению в случае смерти физического лица, в отношении которого ведется п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>роизводство по делу об административном правонарушении.</w:t>
      </w:r>
    </w:p>
    <w:p w:rsidR="0089535B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этом пункт 8 части 1 статьи 24.5 КоАП Российской Федерации прямо относит к обстоятельствам, исключающим производство по делу об административном правонарушении, смерть физического лица, в отношени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>и которого данное производство начато. Установление указанного обстоятельства имеет своим следствием невозможность назначения административного наказания ввиду недостижимости его целей, предусмотренных частью 1 статьи 3.1 данного Кодекса, и, соответственно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>, невозникновение обязанностей, с ним связанных.</w:t>
      </w:r>
    </w:p>
    <w:p w:rsidR="00015404" w:rsidP="0001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54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Исследовав материалы дела, 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запись акта о смерти </w:t>
      </w:r>
      <w:r w:rsidRPr="00F64DF2" w:rsidR="00F64D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Теселкин</w:t>
      </w:r>
      <w:r w:rsidR="00F64D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F64DF2" w:rsidR="00F64D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В.В.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F64DF2">
        <w:rPr>
          <w:rFonts w:ascii="Times New Roman" w:eastAsia="Times New Roman" w:hAnsi="Times New Roman" w:cs="Times New Roman"/>
          <w:sz w:val="24"/>
          <w:szCs w:val="24"/>
          <w:lang w:eastAsia="zh-CN"/>
        </w:rPr>
        <w:t>170219910002200398001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F64D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64D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="00F64DF2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497B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года, </w:t>
      </w:r>
      <w:r w:rsidRPr="000154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суд считает необходимым производство по делу в отношении </w:t>
      </w:r>
      <w:r w:rsidRPr="00F64DF2" w:rsidR="00F64D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Теселкина Владимира Владимировича</w:t>
      </w:r>
      <w:r w:rsidRPr="000154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совершение административного правонарушения, предусмотренного ч.</w:t>
      </w:r>
      <w:r w:rsid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15404">
        <w:rPr>
          <w:rFonts w:ascii="Times New Roman" w:eastAsia="Times New Roman" w:hAnsi="Times New Roman" w:cs="Times New Roman"/>
          <w:sz w:val="24"/>
          <w:szCs w:val="24"/>
          <w:lang w:eastAsia="zh-CN"/>
        </w:rPr>
        <w:t>1 с</w:t>
      </w:r>
      <w:r w:rsid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Pr="000154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.12.26 КоАП РФ прекратить в связи со смертью </w:t>
      </w:r>
      <w:r w:rsidRPr="00015404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физического лица, в отношении которого ведется производство по делу об административном правонарушении.</w:t>
      </w:r>
    </w:p>
    <w:p w:rsidR="0089535B" w:rsidP="00015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>твуясь ст.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ст. 24.5, 29.9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мировой судья</w:t>
      </w:r>
    </w:p>
    <w:p w:rsidR="00015404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35B" w:rsidP="005062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35B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предусмотренном ч.1 ст.12.26 </w:t>
      </w:r>
      <w:r>
        <w:rPr>
          <w:rFonts w:ascii="Times New Roman" w:hAnsi="Times New Roman"/>
          <w:sz w:val="24"/>
          <w:szCs w:val="24"/>
        </w:rPr>
        <w:t>КоАП РФ</w:t>
      </w:r>
      <w:r w:rsidRPr="0089535B">
        <w:rPr>
          <w:rFonts w:ascii="Times New Roman" w:hAnsi="Times New Roman"/>
          <w:sz w:val="24"/>
          <w:szCs w:val="24"/>
        </w:rPr>
        <w:t xml:space="preserve">, в отношении </w:t>
      </w:r>
      <w:r w:rsidRPr="00F64DF2" w:rsidR="00F64DF2">
        <w:rPr>
          <w:rFonts w:ascii="Times New Roman" w:hAnsi="Times New Roman"/>
          <w:sz w:val="24"/>
          <w:szCs w:val="24"/>
        </w:rPr>
        <w:t>Теселкина Владимира Владимировича</w:t>
      </w:r>
      <w:r w:rsidRPr="0089535B">
        <w:rPr>
          <w:rFonts w:ascii="Times New Roman" w:hAnsi="Times New Roman"/>
          <w:sz w:val="24"/>
          <w:szCs w:val="24"/>
        </w:rPr>
        <w:t xml:space="preserve"> на основании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535B">
        <w:rPr>
          <w:rFonts w:ascii="Times New Roman" w:hAnsi="Times New Roman"/>
          <w:sz w:val="24"/>
          <w:szCs w:val="24"/>
        </w:rPr>
        <w:t xml:space="preserve">8 ч.1 ст.24.5 </w:t>
      </w:r>
      <w:r>
        <w:rPr>
          <w:rFonts w:ascii="Times New Roman" w:hAnsi="Times New Roman"/>
          <w:sz w:val="24"/>
          <w:szCs w:val="24"/>
        </w:rPr>
        <w:t>КоАП РФ</w:t>
      </w:r>
      <w:r w:rsidRPr="0089535B">
        <w:rPr>
          <w:rFonts w:ascii="Times New Roman" w:hAnsi="Times New Roman"/>
          <w:sz w:val="24"/>
          <w:szCs w:val="24"/>
        </w:rPr>
        <w:t xml:space="preserve"> - прекратить, в связи со смертью физического лица.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может быть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обжаловано в течение 10 суток в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порядке предусмотренном ст. 30.2 КоАП Российской Федерации.</w:t>
      </w:r>
    </w:p>
    <w:p w:rsidR="00506248" w:rsidRPr="008E2201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F2" w:rsidRPr="00F64DF2" w:rsidP="00F64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64DF2">
        <w:rPr>
          <w:rFonts w:ascii="Times New Roman" w:eastAsia="Times New Roman" w:hAnsi="Times New Roman" w:cs="Times New Roman"/>
          <w:b/>
          <w:bCs/>
          <w:lang w:eastAsia="ru-RU"/>
        </w:rPr>
        <w:t xml:space="preserve">Мировой судья                           /подпись/                  </w:t>
      </w:r>
      <w:r w:rsidRPr="00F64DF2">
        <w:rPr>
          <w:rFonts w:ascii="Times New Roman" w:eastAsia="Times New Roman" w:hAnsi="Times New Roman" w:cs="Times New Roman"/>
          <w:b/>
          <w:bCs/>
          <w:lang w:eastAsia="ru-RU"/>
        </w:rPr>
        <w:tab/>
        <w:t>Д.С. Королёв</w:t>
      </w:r>
    </w:p>
    <w:p w:rsidR="00506248" w:rsidRPr="008E2201" w:rsidP="00506248">
      <w:pPr>
        <w:rPr>
          <w:rFonts w:ascii="Times New Roman" w:hAnsi="Times New Roman" w:cs="Times New Roman"/>
          <w:sz w:val="24"/>
          <w:szCs w:val="24"/>
        </w:rPr>
      </w:pPr>
    </w:p>
    <w:p w:rsidR="00D26524" w:rsidRPr="008E2201">
      <w:pPr>
        <w:rPr>
          <w:sz w:val="24"/>
          <w:szCs w:val="24"/>
        </w:rPr>
      </w:pPr>
    </w:p>
    <w:p w:rsidR="008E2201" w:rsidRPr="008E2201">
      <w:pPr>
        <w:rPr>
          <w:sz w:val="24"/>
          <w:szCs w:val="24"/>
        </w:rPr>
      </w:pPr>
    </w:p>
    <w:sectPr w:rsidSect="002456A9">
      <w:headerReference w:type="first" r:id="rId4"/>
      <w:footerReference w:type="first" r:id="rId5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01D0"/>
    <w:rsid w:val="00015404"/>
    <w:rsid w:val="00020AFB"/>
    <w:rsid w:val="00052589"/>
    <w:rsid w:val="0005693F"/>
    <w:rsid w:val="00076394"/>
    <w:rsid w:val="000A3E07"/>
    <w:rsid w:val="000C00D9"/>
    <w:rsid w:val="000C45B5"/>
    <w:rsid w:val="000D54E5"/>
    <w:rsid w:val="00107A93"/>
    <w:rsid w:val="001543CD"/>
    <w:rsid w:val="00181208"/>
    <w:rsid w:val="001909C6"/>
    <w:rsid w:val="001C2823"/>
    <w:rsid w:val="001F7D94"/>
    <w:rsid w:val="002046B9"/>
    <w:rsid w:val="0024068D"/>
    <w:rsid w:val="002456A9"/>
    <w:rsid w:val="00276A76"/>
    <w:rsid w:val="00290C55"/>
    <w:rsid w:val="002A0062"/>
    <w:rsid w:val="002F3ED0"/>
    <w:rsid w:val="00345085"/>
    <w:rsid w:val="003F1252"/>
    <w:rsid w:val="00412834"/>
    <w:rsid w:val="00465444"/>
    <w:rsid w:val="00497B45"/>
    <w:rsid w:val="004A6258"/>
    <w:rsid w:val="00506248"/>
    <w:rsid w:val="0052655D"/>
    <w:rsid w:val="0054274D"/>
    <w:rsid w:val="00545368"/>
    <w:rsid w:val="00560458"/>
    <w:rsid w:val="005D1B86"/>
    <w:rsid w:val="00624D36"/>
    <w:rsid w:val="00651367"/>
    <w:rsid w:val="00655B78"/>
    <w:rsid w:val="00660A2F"/>
    <w:rsid w:val="006E399D"/>
    <w:rsid w:val="00724998"/>
    <w:rsid w:val="0072791D"/>
    <w:rsid w:val="007A76B0"/>
    <w:rsid w:val="007B260A"/>
    <w:rsid w:val="00856F95"/>
    <w:rsid w:val="00870C5B"/>
    <w:rsid w:val="00875EF8"/>
    <w:rsid w:val="0089535B"/>
    <w:rsid w:val="008E2201"/>
    <w:rsid w:val="009268F4"/>
    <w:rsid w:val="00953C34"/>
    <w:rsid w:val="009879F2"/>
    <w:rsid w:val="00993374"/>
    <w:rsid w:val="009E42CD"/>
    <w:rsid w:val="00A14FFB"/>
    <w:rsid w:val="00A263DC"/>
    <w:rsid w:val="00A539F7"/>
    <w:rsid w:val="00A67BD8"/>
    <w:rsid w:val="00AC3222"/>
    <w:rsid w:val="00AD034F"/>
    <w:rsid w:val="00AE35A3"/>
    <w:rsid w:val="00B05FC7"/>
    <w:rsid w:val="00B479B7"/>
    <w:rsid w:val="00B701AE"/>
    <w:rsid w:val="00B82797"/>
    <w:rsid w:val="00BB7681"/>
    <w:rsid w:val="00BC14D2"/>
    <w:rsid w:val="00BC2720"/>
    <w:rsid w:val="00C82C14"/>
    <w:rsid w:val="00CA4BB0"/>
    <w:rsid w:val="00CF08A1"/>
    <w:rsid w:val="00D26524"/>
    <w:rsid w:val="00D35269"/>
    <w:rsid w:val="00D4790B"/>
    <w:rsid w:val="00D512F8"/>
    <w:rsid w:val="00DB72C3"/>
    <w:rsid w:val="00E14E64"/>
    <w:rsid w:val="00E425DE"/>
    <w:rsid w:val="00E5549F"/>
    <w:rsid w:val="00E73754"/>
    <w:rsid w:val="00E87A4D"/>
    <w:rsid w:val="00EE69B5"/>
    <w:rsid w:val="00EF67CF"/>
    <w:rsid w:val="00F64DF2"/>
    <w:rsid w:val="00F66A4F"/>
    <w:rsid w:val="00FD54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