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7CA70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2041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93326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93326">
        <w:rPr>
          <w:rFonts w:ascii="Times New Roman" w:eastAsia="Times New Roman" w:hAnsi="Times New Roman"/>
          <w:sz w:val="28"/>
          <w:szCs w:val="28"/>
          <w:lang w:val="uk-UA" w:eastAsia="ru-RU"/>
        </w:rPr>
        <w:t>66</w:t>
      </w:r>
    </w:p>
    <w:p w:rsidR="00300EE1" w:rsidRPr="00AD57DE" w:rsidP="00415FC5" w14:paraId="5E3985AB" w14:textId="4977DB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93326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198B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10D7C" w:rsidP="00EA08E8" w14:paraId="04FB4FCF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Чередниковой Галины Ивановны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38315DD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486488" w14:paraId="759BA8AD" w14:textId="77514A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AD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с. Березовка, </w:t>
      </w:r>
      <w:r w:rsidR="00A10D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966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по ИАЗ ЦАФАП Госавтоинспекции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.06.2024,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D3F95A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4D0981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>раскаял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ась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0289B6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51CBB6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78E236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10D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10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A08E8" w14:paraId="3D116921" w14:textId="7B8E6F9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по ИАЗ ЦАФАП Госавтоинспекции МВД по Республике Крым от </w:t>
      </w:r>
      <w:r w:rsidR="00C258C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.06.2024, 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0373DB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AD47B9" w:rsidRPr="00AD57DE" w:rsidP="00EA08E8" w14:paraId="3F8F2ED4" w14:textId="2B7B6F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Чередниковой Г.И. данными ею 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F93326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производство </w:t>
      </w:r>
      <w:r w:rsidRPr="00F93326">
        <w:rPr>
          <w:rFonts w:ascii="Times New Roman" w:eastAsia="Times New Roman" w:hAnsi="Times New Roman"/>
          <w:sz w:val="28"/>
          <w:szCs w:val="28"/>
          <w:lang w:eastAsia="ru-RU"/>
        </w:rPr>
        <w:t>по делу, судом не установлено.</w:t>
      </w:r>
    </w:p>
    <w:p w:rsidR="0013195D" w:rsidRPr="00B43501" w:rsidP="00EA08E8" w14:paraId="236DEBB4" w14:textId="02BB315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326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F93326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F93326" w:rsidR="00277D7C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E02EC1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Чередникову Галину Ивановну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06B0BF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10D7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373DB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C5149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06F7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74ADE"/>
    <w:rsid w:val="004851E1"/>
    <w:rsid w:val="00486488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42BD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3BBB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669D7"/>
    <w:rsid w:val="00977DE1"/>
    <w:rsid w:val="009849EC"/>
    <w:rsid w:val="0099759A"/>
    <w:rsid w:val="009A26B9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D7C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19B0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9772F"/>
    <w:rsid w:val="00BA67A7"/>
    <w:rsid w:val="00BF6982"/>
    <w:rsid w:val="00C02988"/>
    <w:rsid w:val="00C04BED"/>
    <w:rsid w:val="00C258C9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4534E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3326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