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B01EA9" w:rsidRPr="00F93B69" w:rsidP="00E86371" w14:paraId="69488D13" w14:textId="67774378">
      <w:pPr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val="uk-UA" w:eastAsia="ru-RU"/>
        </w:rPr>
        <w:t>УИД: 91</w:t>
      </w:r>
      <w:r w:rsidRPr="00F93B69">
        <w:rPr>
          <w:rFonts w:ascii="Times New Roman" w:eastAsia="Times New Roman" w:hAnsi="Times New Roman"/>
          <w:sz w:val="28"/>
          <w:szCs w:val="28"/>
          <w:lang w:val="en-US" w:eastAsia="ru-RU"/>
        </w:rPr>
        <w:t>MS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0068-01-202</w:t>
      </w:r>
      <w:r w:rsidR="00A54DA3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-00</w:t>
      </w:r>
      <w:r w:rsidR="00E86371">
        <w:rPr>
          <w:rFonts w:ascii="Times New Roman" w:eastAsia="Times New Roman" w:hAnsi="Times New Roman"/>
          <w:sz w:val="28"/>
          <w:szCs w:val="28"/>
          <w:lang w:eastAsia="ru-RU"/>
        </w:rPr>
        <w:t>1247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E86371">
        <w:rPr>
          <w:rFonts w:ascii="Times New Roman" w:eastAsia="Times New Roman" w:hAnsi="Times New Roman"/>
          <w:sz w:val="28"/>
          <w:szCs w:val="28"/>
          <w:lang w:eastAsia="ru-RU"/>
        </w:rPr>
        <w:t>25</w:t>
      </w:r>
    </w:p>
    <w:p w:rsidR="00B01EA9" w:rsidRPr="00F93B69" w:rsidP="00E86371" w14:paraId="1F58F509" w14:textId="782510E9">
      <w:pPr>
        <w:spacing w:after="0" w:line="240" w:lineRule="auto"/>
        <w:ind w:firstLine="720"/>
        <w:jc w:val="right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val="uk-UA" w:eastAsia="ru-RU"/>
        </w:rPr>
        <w:t>Дело № 5-68-</w:t>
      </w:r>
      <w:r w:rsidR="00E86371">
        <w:rPr>
          <w:rFonts w:ascii="Times New Roman" w:eastAsia="Times New Roman" w:hAnsi="Times New Roman"/>
          <w:sz w:val="28"/>
          <w:szCs w:val="28"/>
          <w:lang w:val="uk-UA" w:eastAsia="ru-RU"/>
        </w:rPr>
        <w:t>326</w:t>
      </w:r>
      <w:r w:rsidRPr="00F93B69">
        <w:rPr>
          <w:rFonts w:ascii="Times New Roman" w:eastAsia="Times New Roman" w:hAnsi="Times New Roman"/>
          <w:sz w:val="28"/>
          <w:szCs w:val="28"/>
          <w:lang w:val="uk-UA" w:eastAsia="ru-RU"/>
        </w:rPr>
        <w:t>/20</w:t>
      </w:r>
      <w:r w:rsidR="00A54DA3">
        <w:rPr>
          <w:rFonts w:ascii="Times New Roman" w:eastAsia="Times New Roman" w:hAnsi="Times New Roman"/>
          <w:sz w:val="28"/>
          <w:szCs w:val="28"/>
          <w:lang w:val="uk-UA" w:eastAsia="ru-RU"/>
        </w:rPr>
        <w:t>26</w:t>
      </w:r>
    </w:p>
    <w:p w:rsidR="00B042FC" w:rsidRPr="00F93B69" w:rsidP="00415FC5" w14:paraId="3D9E8A8B" w14:textId="77777777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415FC5" w:rsidRPr="00F93B69" w:rsidP="00415FC5" w14:paraId="0635CF71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B3A95" w:rsidRPr="00F93B69" w:rsidP="002E6C3E" w14:paraId="5963C677" w14:textId="2C33D5F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6F7EA2" w:rsidR="00B042F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Pr="00F93B69" w:rsidR="005B6B7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3B69" w:rsidR="00B01EA9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C975EF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54DA3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7007F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3B69" w:rsidR="00B042FC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</w:t>
      </w:r>
      <w:r w:rsidRPr="00F93B69" w:rsidR="00B01E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93B69" w:rsidR="00B01E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93B69" w:rsidR="00B01EA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F93B69" w:rsidR="006C7CD2">
        <w:rPr>
          <w:rFonts w:ascii="Times New Roman" w:eastAsia="Times New Roman" w:hAnsi="Times New Roman"/>
          <w:sz w:val="28"/>
          <w:szCs w:val="28"/>
          <w:lang w:eastAsia="ru-RU"/>
        </w:rPr>
        <w:t>Республ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ика Крым, Раздольненский район,</w:t>
      </w:r>
    </w:p>
    <w:p w:rsidR="00B042FC" w:rsidRPr="00F93B69" w:rsidP="00A93CB4" w14:paraId="63C1A7B5" w14:textId="6C3554E2">
      <w:pPr>
        <w:spacing w:after="0" w:line="240" w:lineRule="auto"/>
        <w:ind w:left="494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пгт.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Раздольное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, пр-т. 30 лет Победы, </w:t>
      </w:r>
      <w:r w:rsidRPr="00F93B69" w:rsidR="00BB3647">
        <w:rPr>
          <w:rFonts w:ascii="Times New Roman" w:eastAsia="Times New Roman" w:hAnsi="Times New Roman"/>
          <w:sz w:val="28"/>
          <w:szCs w:val="28"/>
          <w:lang w:eastAsia="ru-RU"/>
        </w:rPr>
        <w:t>22</w:t>
      </w:r>
    </w:p>
    <w:p w:rsidR="00B042FC" w:rsidRPr="00F93B69" w:rsidP="00415FC5" w14:paraId="174BBAD9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927E3" w:rsidP="00E54C1F" w14:paraId="2B1C997E" w14:textId="2E23882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Мировой судья судебного участка № 68 Раздольненского судебного района (Раздольненский район) Республики Крым Бекиров Ленур Реуфович, рассмотрев дело об административном правонарушении, поступившее из </w:t>
      </w:r>
      <w:r>
        <w:rPr>
          <w:rFonts w:ascii="Times New Roman" w:hAnsi="Times New Roman"/>
          <w:sz w:val="28"/>
          <w:szCs w:val="28"/>
        </w:rPr>
        <w:t xml:space="preserve">Отделения фонда пенсионного и социального страхования Российской Федерации по Республике Крым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привлечении к административной ответственности</w:t>
      </w:r>
    </w:p>
    <w:p w:rsidR="002E4B15" w:rsidRPr="00083A0E" w:rsidP="00B072D5" w14:paraId="1A0CD216" w14:textId="7283285D">
      <w:pPr>
        <w:tabs>
          <w:tab w:val="left" w:pos="2700"/>
          <w:tab w:val="left" w:pos="6300"/>
        </w:tabs>
        <w:spacing w:after="0" w:line="240" w:lineRule="auto"/>
        <w:ind w:right="22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Коростылёва Дениса Владимировича</w:t>
      </w:r>
      <w:r w:rsidRPr="00083A0E">
        <w:rPr>
          <w:rFonts w:ascii="Times New Roman" w:hAnsi="Times New Roman"/>
          <w:bCs/>
          <w:sz w:val="28"/>
          <w:szCs w:val="28"/>
        </w:rPr>
        <w:t xml:space="preserve">, </w:t>
      </w:r>
      <w:r w:rsidR="00B072D5">
        <w:rPr>
          <w:rFonts w:ascii="Times New Roman" w:hAnsi="Times New Roman"/>
          <w:bCs/>
          <w:sz w:val="28"/>
          <w:szCs w:val="28"/>
        </w:rPr>
        <w:t>«данные изъяты»</w:t>
      </w:r>
    </w:p>
    <w:p w:rsidR="00D57655" w:rsidRPr="00F93B69" w:rsidP="005F57B9" w14:paraId="000F3ECB" w14:textId="504C14D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ч. 2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3B69" w:rsidR="00045EF3">
        <w:rPr>
          <w:rFonts w:ascii="Times New Roman" w:eastAsia="Times New Roman" w:hAnsi="Times New Roman"/>
          <w:sz w:val="28"/>
          <w:szCs w:val="28"/>
          <w:lang w:eastAsia="ru-RU"/>
        </w:rPr>
        <w:t xml:space="preserve">ст. 15.33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КоАП РФ,</w:t>
      </w:r>
    </w:p>
    <w:p w:rsidR="00D57655" w:rsidRPr="00F93B69" w:rsidP="00415FC5" w14:paraId="63E8B362" w14:textId="77777777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b/>
          <w:sz w:val="28"/>
          <w:szCs w:val="28"/>
          <w:lang w:eastAsia="ru-RU"/>
        </w:rPr>
        <w:t>УСТАНОВИЛ:</w:t>
      </w:r>
    </w:p>
    <w:p w:rsidR="00F93B69" w:rsidRPr="00F8342A" w:rsidP="00B072D5" w14:paraId="3DF2FC26" w14:textId="1E6DE01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E4B15">
        <w:rPr>
          <w:rFonts w:ascii="Times New Roman" w:eastAsia="Times New Roman" w:hAnsi="Times New Roman"/>
          <w:sz w:val="28"/>
          <w:szCs w:val="28"/>
          <w:lang w:eastAsia="ru-RU"/>
        </w:rPr>
        <w:t>Коростылёв</w:t>
      </w:r>
      <w:r w:rsidR="00254454">
        <w:rPr>
          <w:rFonts w:ascii="Times New Roman" w:eastAsia="Times New Roman" w:hAnsi="Times New Roman"/>
          <w:sz w:val="28"/>
          <w:szCs w:val="28"/>
          <w:lang w:eastAsia="ru-RU"/>
        </w:rPr>
        <w:t xml:space="preserve"> Д.В.</w:t>
      </w:r>
      <w:r w:rsidRPr="002E4B1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C2918" w:rsidR="002E6C3E">
        <w:rPr>
          <w:rFonts w:ascii="Times New Roman" w:eastAsia="Times New Roman" w:hAnsi="Times New Roman"/>
          <w:sz w:val="28"/>
          <w:szCs w:val="28"/>
          <w:lang w:eastAsia="ru-RU"/>
        </w:rPr>
        <w:t>являясь</w:t>
      </w:r>
      <w:r w:rsidRPr="00523F73" w:rsidR="002E6C3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директором Общества с ограниченной ответственностью «</w:t>
      </w:r>
      <w:r w:rsidRPr="00562E99">
        <w:rPr>
          <w:rFonts w:ascii="Times New Roman" w:hAnsi="Times New Roman"/>
          <w:sz w:val="28"/>
          <w:szCs w:val="28"/>
        </w:rPr>
        <w:t>СК Профи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Pr="00CC2918" w:rsidR="002E6C3E">
        <w:rPr>
          <w:rFonts w:ascii="Times New Roman" w:eastAsia="Times New Roman" w:hAnsi="Times New Roman"/>
          <w:sz w:val="28"/>
          <w:szCs w:val="28"/>
          <w:lang w:eastAsia="ru-RU"/>
        </w:rPr>
        <w:t xml:space="preserve"> (ИНН: </w:t>
      </w:r>
      <w:r w:rsidR="00B072D5">
        <w:rPr>
          <w:rFonts w:ascii="Times New Roman" w:hAnsi="Times New Roman"/>
          <w:bCs/>
          <w:sz w:val="28"/>
          <w:szCs w:val="28"/>
        </w:rPr>
        <w:t>«данные изъяты»</w:t>
      </w:r>
      <w:r w:rsidRPr="00CC2918" w:rsidR="002E6C3E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Pr="00F93B69" w:rsidR="00A54DA3">
        <w:rPr>
          <w:rFonts w:ascii="Times New Roman" w:eastAsia="Times New Roman" w:hAnsi="Times New Roman"/>
          <w:sz w:val="28"/>
          <w:szCs w:val="28"/>
          <w:lang w:eastAsia="ru-RU"/>
        </w:rPr>
        <w:t xml:space="preserve">адрес местонахождения: </w:t>
      </w:r>
      <w:r w:rsidR="00B072D5">
        <w:rPr>
          <w:rFonts w:ascii="Times New Roman" w:hAnsi="Times New Roman"/>
          <w:bCs/>
          <w:sz w:val="28"/>
          <w:szCs w:val="28"/>
        </w:rPr>
        <w:t>«данные изъяты»</w:t>
      </w:r>
      <w:r w:rsidRPr="00F93B69" w:rsidR="00A54DA3">
        <w:rPr>
          <w:rFonts w:ascii="Times New Roman" w:eastAsia="Times New Roman" w:hAnsi="Times New Roman"/>
          <w:sz w:val="28"/>
          <w:szCs w:val="28"/>
          <w:lang w:eastAsia="ru-RU"/>
        </w:rPr>
        <w:t>),</w:t>
      </w:r>
      <w:r w:rsidR="00A9627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3B69" w:rsidR="007716ED">
        <w:rPr>
          <w:rFonts w:ascii="Times New Roman" w:eastAsia="Times New Roman" w:hAnsi="Times New Roman"/>
          <w:sz w:val="28"/>
          <w:szCs w:val="28"/>
          <w:lang w:eastAsia="ru-RU"/>
        </w:rPr>
        <w:t>не предоставил</w:t>
      </w:r>
      <w:r w:rsidR="00A536C7">
        <w:rPr>
          <w:rFonts w:ascii="Times New Roman" w:eastAsia="Times New Roman" w:hAnsi="Times New Roman"/>
          <w:sz w:val="28"/>
          <w:szCs w:val="28"/>
          <w:lang w:eastAsia="ru-RU"/>
        </w:rPr>
        <w:t xml:space="preserve"> в установленный срок</w:t>
      </w:r>
      <w:r w:rsidRPr="00F93B69" w:rsidR="007716ED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.10</w:t>
      </w:r>
      <w:r w:rsidRPr="00F93B69" w:rsidR="00662721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25</w:t>
      </w:r>
      <w:r w:rsidRPr="00F93B69" w:rsidR="007716ED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r w:rsidR="0097118D">
        <w:rPr>
          <w:rFonts w:ascii="Times New Roman" w:eastAsia="Times New Roman" w:hAnsi="Times New Roman"/>
          <w:sz w:val="28"/>
          <w:szCs w:val="28"/>
          <w:lang w:eastAsia="ru-RU"/>
        </w:rPr>
        <w:t>Отделение</w:t>
      </w:r>
      <w:r w:rsidR="00A536C7">
        <w:rPr>
          <w:rFonts w:ascii="Times New Roman" w:eastAsia="Times New Roman" w:hAnsi="Times New Roman"/>
          <w:sz w:val="28"/>
          <w:szCs w:val="28"/>
          <w:lang w:eastAsia="ru-RU"/>
        </w:rPr>
        <w:t xml:space="preserve"> фонда пенсионного и социального страхования Российской Федерации по Республике Крым </w:t>
      </w:r>
      <w:r w:rsidR="0097118D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  <w:r w:rsidRPr="00F93B69" w:rsidR="007716ED">
        <w:rPr>
          <w:rFonts w:ascii="Times New Roman" w:eastAsia="Times New Roman" w:hAnsi="Times New Roman"/>
          <w:sz w:val="28"/>
          <w:szCs w:val="28"/>
          <w:lang w:eastAsia="ru-RU"/>
        </w:rPr>
        <w:t xml:space="preserve"> по начисленным</w:t>
      </w:r>
      <w:r w:rsidR="00A536C7">
        <w:rPr>
          <w:rFonts w:ascii="Times New Roman" w:eastAsia="Times New Roman" w:hAnsi="Times New Roman"/>
          <w:sz w:val="28"/>
          <w:szCs w:val="28"/>
          <w:lang w:eastAsia="ru-RU"/>
        </w:rPr>
        <w:t xml:space="preserve"> страховым взносам на обязательное социальной страхование от несчастных случаев на производстве и профессиональных заболеваний (Раздел 2 единой формы «Сведения для ведения индивидуального (персонифицированного) учета и сведения о начисленных страховых взносах на обязательное социальное страхование</w:t>
      </w:r>
      <w:r w:rsidR="00A536C7">
        <w:rPr>
          <w:rFonts w:ascii="Times New Roman" w:eastAsia="Times New Roman" w:hAnsi="Times New Roman"/>
          <w:sz w:val="28"/>
          <w:szCs w:val="28"/>
          <w:lang w:eastAsia="ru-RU"/>
        </w:rPr>
        <w:t xml:space="preserve"> от несчастных случаев на производстве и профессиональных заболеваний (ЕФС-1) за</w:t>
      </w:r>
      <w:r w:rsidR="009C215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BF462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9627D">
        <w:rPr>
          <w:rFonts w:ascii="Times New Roman" w:eastAsia="Times New Roman" w:hAnsi="Times New Roman"/>
          <w:sz w:val="28"/>
          <w:szCs w:val="28"/>
          <w:lang w:eastAsia="ru-RU"/>
        </w:rPr>
        <w:t>квартал</w:t>
      </w:r>
      <w:r w:rsidR="00A536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="00A536C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</w:t>
      </w:r>
      <w:r w:rsidR="009C2153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A536C7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Фактически указанны</w:t>
      </w:r>
      <w:r w:rsidR="0097118D">
        <w:rPr>
          <w:rFonts w:ascii="Times New Roman" w:eastAsia="Times New Roman" w:hAnsi="Times New Roman"/>
          <w:sz w:val="28"/>
          <w:szCs w:val="28"/>
          <w:lang w:eastAsia="ru-RU"/>
        </w:rPr>
        <w:t>е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7118D">
        <w:rPr>
          <w:rFonts w:ascii="Times New Roman" w:eastAsia="Times New Roman" w:hAnsi="Times New Roman"/>
          <w:sz w:val="28"/>
          <w:szCs w:val="28"/>
          <w:lang w:eastAsia="ru-RU"/>
        </w:rPr>
        <w:t>сведения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был</w:t>
      </w:r>
      <w:r w:rsidR="0097118D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предоставлен</w:t>
      </w:r>
      <w:r w:rsidR="0097118D">
        <w:rPr>
          <w:rFonts w:ascii="Times New Roman" w:eastAsia="Times New Roman" w:hAnsi="Times New Roman"/>
          <w:sz w:val="28"/>
          <w:szCs w:val="28"/>
          <w:lang w:eastAsia="ru-RU"/>
        </w:rPr>
        <w:t>ы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с нарушением сроков предоставления </w:t>
      </w:r>
      <w:r w:rsidR="00254454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04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2026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A9627D" w:rsidRPr="00F93B69" w:rsidP="00B072D5" w14:paraId="1669CBB6" w14:textId="7C885BDE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Временем совершения правонарушения является </w:t>
      </w:r>
      <w:r w:rsidRPr="00F93B69" w:rsidR="00D32A72">
        <w:rPr>
          <w:rFonts w:ascii="Times New Roman" w:eastAsia="Times New Roman" w:hAnsi="Times New Roman"/>
          <w:sz w:val="28"/>
          <w:szCs w:val="28"/>
          <w:lang w:eastAsia="ru-RU"/>
        </w:rPr>
        <w:t xml:space="preserve">00:01 час. 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28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54454">
        <w:rPr>
          <w:rFonts w:ascii="Times New Roman" w:eastAsia="Times New Roman" w:hAnsi="Times New Roman"/>
          <w:sz w:val="28"/>
          <w:szCs w:val="28"/>
          <w:lang w:eastAsia="ru-RU"/>
        </w:rPr>
        <w:t>10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54454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Местом совершения правонарушения является</w:t>
      </w:r>
      <w:r w:rsidRPr="003D2D91">
        <w:rPr>
          <w:rFonts w:ascii="Times New Roman" w:hAnsi="Times New Roman"/>
          <w:sz w:val="28"/>
          <w:szCs w:val="28"/>
        </w:rPr>
        <w:t xml:space="preserve"> </w:t>
      </w:r>
      <w:r w:rsidR="0083084A">
        <w:rPr>
          <w:rFonts w:ascii="Times New Roman" w:hAnsi="Times New Roman"/>
          <w:sz w:val="28"/>
          <w:szCs w:val="28"/>
        </w:rPr>
        <w:t>ООО «</w:t>
      </w:r>
      <w:r w:rsidR="00254454">
        <w:rPr>
          <w:rFonts w:ascii="Times New Roman" w:hAnsi="Times New Roman"/>
          <w:sz w:val="28"/>
          <w:szCs w:val="28"/>
        </w:rPr>
        <w:t>СК Профи</w:t>
      </w:r>
      <w:r w:rsidR="0083084A">
        <w:rPr>
          <w:rFonts w:ascii="Times New Roman" w:hAnsi="Times New Roman"/>
          <w:sz w:val="28"/>
          <w:szCs w:val="28"/>
        </w:rPr>
        <w:t>»</w:t>
      </w:r>
      <w:r w:rsidR="00E54C1F">
        <w:rPr>
          <w:rFonts w:ascii="Times New Roman" w:hAnsi="Times New Roman"/>
          <w:sz w:val="28"/>
          <w:szCs w:val="28"/>
        </w:rPr>
        <w:t xml:space="preserve">,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расположенн</w:t>
      </w:r>
      <w:r w:rsidR="00EA270C">
        <w:rPr>
          <w:rFonts w:ascii="Times New Roman" w:eastAsia="Times New Roman" w:hAnsi="Times New Roman"/>
          <w:sz w:val="28"/>
          <w:szCs w:val="28"/>
          <w:lang w:eastAsia="ru-RU"/>
        </w:rPr>
        <w:t>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по адресу: </w:t>
      </w:r>
      <w:r w:rsidR="00B072D5">
        <w:rPr>
          <w:rFonts w:ascii="Times New Roman" w:hAnsi="Times New Roman"/>
          <w:bCs/>
          <w:sz w:val="28"/>
          <w:szCs w:val="28"/>
        </w:rPr>
        <w:t>«данные изъяты»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E6C3E" w:rsidP="00254454" w14:paraId="54AF43F2" w14:textId="78A71690">
      <w:pPr>
        <w:spacing w:after="0" w:line="0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12" w:eastAsia="Times New Roman" w:hAnsi="12"/>
          <w:sz w:val="28"/>
          <w:szCs w:val="28"/>
          <w:lang w:eastAsia="zh-CN"/>
        </w:rPr>
        <w:t xml:space="preserve">В суд </w:t>
      </w:r>
      <w:r w:rsidRPr="002E4B15" w:rsidR="00254454">
        <w:rPr>
          <w:rFonts w:ascii="Times New Roman" w:eastAsia="Times New Roman" w:hAnsi="Times New Roman"/>
          <w:sz w:val="28"/>
          <w:szCs w:val="28"/>
          <w:lang w:eastAsia="ru-RU"/>
        </w:rPr>
        <w:t>Коростылёв</w:t>
      </w:r>
      <w:r w:rsidR="00254454">
        <w:rPr>
          <w:rFonts w:ascii="Times New Roman" w:eastAsia="Times New Roman" w:hAnsi="Times New Roman"/>
          <w:sz w:val="28"/>
          <w:szCs w:val="28"/>
          <w:lang w:eastAsia="ru-RU"/>
        </w:rPr>
        <w:t xml:space="preserve"> Д.В.</w:t>
      </w:r>
      <w:r w:rsidRPr="002E4B15" w:rsidR="002544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не явился, о слушании дела уведомлялся надлежащим образом, причины неявки суду неизвестны.</w:t>
      </w:r>
    </w:p>
    <w:p w:rsidR="002E6C3E" w:rsidP="002E6C3E" w14:paraId="62CE77C0" w14:textId="77777777">
      <w:pPr>
        <w:spacing w:after="0" w:line="0" w:lineRule="atLeast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hAnsi="Times New Roman"/>
          <w:sz w:val="28"/>
          <w:szCs w:val="28"/>
        </w:rPr>
        <w:t>В соответствии с частью 2 статьи 25.1 Кодекса Российской Федерации об административных правонарушениях, дело об административном правонарушении рассматривается с участием лица, в отношении которого ведется производство по делу об административном правонарушении. В отсутствие указанного лица дело может быть рассмотрено лишь в случаях,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ходатайство оставлено без удовлетворения.</w:t>
      </w:r>
    </w:p>
    <w:p w:rsidR="002E6C3E" w:rsidP="002E6C3E" w14:paraId="25D4DC9D" w14:textId="777777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Таким образом, мировой судья считает возможным рассмотреть дело в отсутствии лица, в отношении которого ведется производство по делу об административном правонарушении.</w:t>
      </w:r>
    </w:p>
    <w:p w:rsidR="0083084A" w:rsidP="00254454" w14:paraId="6A05D7C8" w14:textId="6A66C595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Исследовав материалы дела, мировой судья считает достоверно установленным, что </w:t>
      </w:r>
      <w:r w:rsidRPr="002E4B15" w:rsidR="00254454">
        <w:rPr>
          <w:rFonts w:ascii="Times New Roman" w:eastAsia="Times New Roman" w:hAnsi="Times New Roman"/>
          <w:sz w:val="28"/>
          <w:szCs w:val="28"/>
          <w:lang w:eastAsia="ru-RU"/>
        </w:rPr>
        <w:t>Коростылёв</w:t>
      </w:r>
      <w:r w:rsidR="00254454">
        <w:rPr>
          <w:rFonts w:ascii="Times New Roman" w:eastAsia="Times New Roman" w:hAnsi="Times New Roman"/>
          <w:sz w:val="28"/>
          <w:szCs w:val="28"/>
          <w:lang w:eastAsia="ru-RU"/>
        </w:rPr>
        <w:t xml:space="preserve"> Д.В.</w:t>
      </w:r>
      <w:r w:rsidRPr="002E4B15" w:rsidR="0025445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как </w:t>
      </w:r>
      <w:r>
        <w:rPr>
          <w:rFonts w:ascii="Times New Roman" w:hAnsi="Times New Roman"/>
          <w:sz w:val="28"/>
          <w:szCs w:val="28"/>
        </w:rPr>
        <w:t>директор ООО «</w:t>
      </w:r>
      <w:r w:rsidR="00254454">
        <w:rPr>
          <w:rFonts w:ascii="Times New Roman" w:hAnsi="Times New Roman"/>
          <w:sz w:val="28"/>
          <w:szCs w:val="28"/>
        </w:rPr>
        <w:t>СК Профи</w:t>
      </w:r>
      <w:r>
        <w:rPr>
          <w:rFonts w:ascii="Times New Roman" w:hAnsi="Times New Roman"/>
          <w:sz w:val="28"/>
          <w:szCs w:val="28"/>
        </w:rPr>
        <w:t>»</w:t>
      </w:r>
      <w:r w:rsidRPr="00ED4C1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совершил правонарушение, предусмотренное ч. 2 ст.15.33 КоАП РФ.</w:t>
      </w:r>
    </w:p>
    <w:p w:rsidR="00E54C1F" w:rsidP="00254454" w14:paraId="456905B0" w14:textId="5A7D6DF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C2918">
        <w:rPr>
          <w:rFonts w:ascii="Times New Roman" w:eastAsia="Times New Roman" w:hAnsi="Times New Roman"/>
          <w:sz w:val="28"/>
          <w:szCs w:val="28"/>
          <w:lang w:eastAsia="ru-RU"/>
        </w:rPr>
        <w:t xml:space="preserve">Вина </w:t>
      </w:r>
      <w:r w:rsidR="00254454">
        <w:rPr>
          <w:rFonts w:ascii="Times New Roman" w:eastAsia="Times New Roman" w:hAnsi="Times New Roman"/>
          <w:sz w:val="28"/>
          <w:szCs w:val="28"/>
          <w:lang w:eastAsia="ru-RU"/>
        </w:rPr>
        <w:t xml:space="preserve">Коростылёва Д.В. </w:t>
      </w:r>
      <w:r w:rsidRPr="00CC2918">
        <w:rPr>
          <w:rFonts w:ascii="Times New Roman" w:eastAsia="Times New Roman" w:hAnsi="Times New Roman"/>
          <w:sz w:val="28"/>
          <w:szCs w:val="28"/>
          <w:lang w:eastAsia="ru-RU"/>
        </w:rPr>
        <w:t>в совершении правонарушения, подтверждается:</w:t>
      </w:r>
    </w:p>
    <w:p w:rsidR="00662721" w:rsidP="00B072D5" w14:paraId="32A759D1" w14:textId="596A636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- протоколом об административном правонарушении № </w:t>
      </w:r>
      <w:r w:rsidR="00B072D5">
        <w:rPr>
          <w:rFonts w:ascii="Times New Roman" w:hAnsi="Times New Roman"/>
          <w:bCs/>
          <w:sz w:val="28"/>
          <w:szCs w:val="28"/>
        </w:rPr>
        <w:t>«данные изъяты»</w:t>
      </w:r>
      <w:r w:rsidR="00B072D5">
        <w:rPr>
          <w:rFonts w:ascii="Times New Roman" w:hAnsi="Times New Roman"/>
          <w:bCs/>
          <w:sz w:val="28"/>
          <w:szCs w:val="28"/>
        </w:rPr>
        <w:t xml:space="preserve">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от</w:t>
      </w:r>
      <w:r w:rsidR="00A428F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54454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07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7E7302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7007F5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E54C1F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;</w:t>
      </w:r>
    </w:p>
    <w:p w:rsidR="00867F57" w:rsidRPr="00F93B69" w:rsidP="00867F57" w14:paraId="393C59CD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- выпиской из Единого государственного реестра юридических лиц.</w:t>
      </w:r>
    </w:p>
    <w:p w:rsidR="00867F57" w:rsidP="00662721" w14:paraId="741805EB" w14:textId="3B3ABA20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копией единой формы ЕФС-1;</w:t>
      </w:r>
    </w:p>
    <w:p w:rsidR="00867F57" w:rsidP="00867F57" w14:paraId="6AD0F23B" w14:textId="4269BD3C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скриншотом с ФК «Форма-4» с указанием даты получения.</w:t>
      </w:r>
    </w:p>
    <w:p w:rsidR="004B2DC1" w:rsidRPr="00F93B69" w:rsidP="004B2DC1" w14:paraId="377B2FD8" w14:textId="181A4C8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Доказательства по делу непротиворечивы и полностью согласуются между собой, мировой судья находит их относимыми, допустимыми, достоверными и достаточными для разрешения дела.</w:t>
      </w:r>
    </w:p>
    <w:p w:rsidR="00867F57" w:rsidP="006411B6" w14:paraId="1BD1F1CC" w14:textId="5AFA1C7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ч. 1 ст. 24 Федерального закона от 24.07.1998 N 125-ФЗ «Об обязательном социальном страховании от несчастных случаев на производстве и профессиональных заболеваний»,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r w:rsidRPr="00867F57">
        <w:rPr>
          <w:rFonts w:ascii="Times New Roman" w:eastAsia="Times New Roman" w:hAnsi="Times New Roman"/>
          <w:sz w:val="28"/>
          <w:szCs w:val="28"/>
          <w:lang w:eastAsia="ru-RU"/>
        </w:rPr>
        <w:t>трахователи ежеквартально не позднее 25-го числа месяца, следующего за отчетным периодом, представляют в территориальный орган страховщика по месту их регистрации сведения о начисленных страховых взносах в составе единой формы сведений, предусмотренной статьей 8 Федерального закона от 1</w:t>
      </w:r>
      <w:r w:rsidRPr="00867F57">
        <w:rPr>
          <w:rFonts w:ascii="Times New Roman" w:eastAsia="Times New Roman" w:hAnsi="Times New Roman"/>
          <w:sz w:val="28"/>
          <w:szCs w:val="28"/>
          <w:lang w:eastAsia="ru-RU"/>
        </w:rPr>
        <w:t xml:space="preserve"> апреля 1996 года N 27-ФЗ "Об индивидуальном (персонифицированном) учете в системах обязательного пенсионного страхования и обязательного социального страхования"</w:t>
      </w:r>
      <w:r w:rsidR="003A69E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69EB" w:rsidP="006411B6" w14:paraId="1766B9FF" w14:textId="3302591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A69EB">
        <w:rPr>
          <w:rFonts w:ascii="Times New Roman" w:eastAsia="Times New Roman" w:hAnsi="Times New Roman"/>
          <w:sz w:val="28"/>
          <w:szCs w:val="28"/>
          <w:lang w:eastAsia="ru-RU"/>
        </w:rPr>
        <w:t>Расчетный и отчетный периоды по страховым взносам, порядок исчисления, порядок и сроки уплаты страховых взносов установлены в статье 22.1 Закона о социальном страховании. Расчетным периодом по страховым взносам признается календарный год. Отчетными периодами признаются первый квартал, полугодие, девять месяцев календарного года, календарный год.</w:t>
      </w:r>
    </w:p>
    <w:p w:rsidR="003A69EB" w:rsidP="006411B6" w14:paraId="7C1FDFF3" w14:textId="470EEAA2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Часть 2 ст. 15.33 КоАП РФ предусматривает ответственность за нарушение </w:t>
      </w:r>
      <w:r w:rsidRPr="003A69EB">
        <w:rPr>
          <w:rFonts w:ascii="Times New Roman" w:eastAsia="Times New Roman" w:hAnsi="Times New Roman"/>
          <w:sz w:val="28"/>
          <w:szCs w:val="28"/>
          <w:lang w:eastAsia="ru-RU"/>
        </w:rPr>
        <w:t>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</w:t>
      </w:r>
    </w:p>
    <w:p w:rsidR="002A5596" w:rsidRPr="00F93B69" w:rsidP="002A5596" w14:paraId="4FE4FE88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Обстоятельств, предусмотренных ст. 24.5 КоАП РФ, исключающих производство по делу, судом не установлено.</w:t>
      </w:r>
    </w:p>
    <w:p w:rsidR="002A5596" w:rsidRPr="00F93B69" w:rsidP="006E76A6" w14:paraId="1F058D03" w14:textId="5AFBB824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F93B69">
        <w:rPr>
          <w:rFonts w:ascii="Times New Roman" w:eastAsia="Times New Roman" w:hAnsi="Times New Roman"/>
          <w:sz w:val="28"/>
          <w:szCs w:val="28"/>
          <w:lang w:eastAsia="zh-CN"/>
        </w:rPr>
        <w:t>Обстоятельства, смягчающие административную ответственность в с</w:t>
      </w:r>
      <w:r w:rsidRPr="00F93B69" w:rsidR="00F93B69">
        <w:rPr>
          <w:rFonts w:ascii="Times New Roman" w:eastAsia="Times New Roman" w:hAnsi="Times New Roman"/>
          <w:sz w:val="28"/>
          <w:szCs w:val="28"/>
          <w:lang w:eastAsia="zh-CN"/>
        </w:rPr>
        <w:t xml:space="preserve">оответствии со ст. 4.2 КоАП РФ </w:t>
      </w:r>
      <w:r w:rsidR="003A69EB">
        <w:rPr>
          <w:rFonts w:ascii="Times New Roman" w:eastAsia="Times New Roman" w:hAnsi="Times New Roman"/>
          <w:sz w:val="28"/>
          <w:szCs w:val="28"/>
          <w:lang w:eastAsia="zh-CN"/>
        </w:rPr>
        <w:t>–</w:t>
      </w:r>
      <w:r w:rsidRPr="00F93B69">
        <w:rPr>
          <w:rFonts w:ascii="Times New Roman" w:eastAsia="Times New Roman" w:hAnsi="Times New Roman"/>
          <w:sz w:val="28"/>
          <w:szCs w:val="28"/>
          <w:lang w:eastAsia="zh-CN"/>
        </w:rPr>
        <w:t xml:space="preserve"> </w:t>
      </w:r>
      <w:r w:rsidRPr="00F93B69" w:rsidR="006E76A6">
        <w:rPr>
          <w:rFonts w:ascii="Times New Roman" w:eastAsia="Times New Roman" w:hAnsi="Times New Roman"/>
          <w:sz w:val="28"/>
          <w:szCs w:val="28"/>
          <w:lang w:eastAsia="zh-CN"/>
        </w:rPr>
        <w:t>не установлено</w:t>
      </w:r>
      <w:r w:rsidRPr="00F93B69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2A5596" w:rsidRPr="00F93B69" w:rsidP="002A5596" w14:paraId="32FF6B41" w14:textId="124840E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F93B69">
        <w:rPr>
          <w:rFonts w:ascii="Times New Roman" w:eastAsia="Times New Roman" w:hAnsi="Times New Roman"/>
          <w:sz w:val="28"/>
          <w:szCs w:val="28"/>
          <w:lang w:eastAsia="zh-CN"/>
        </w:rPr>
        <w:t>Обстоятельства, отягчающих административную ответственность в с</w:t>
      </w:r>
      <w:r w:rsidRPr="00F93B69" w:rsidR="00F93B69">
        <w:rPr>
          <w:rFonts w:ascii="Times New Roman" w:eastAsia="Times New Roman" w:hAnsi="Times New Roman"/>
          <w:sz w:val="28"/>
          <w:szCs w:val="28"/>
          <w:lang w:eastAsia="zh-CN"/>
        </w:rPr>
        <w:t xml:space="preserve">оответствии со ст. 4.3 КоАП РФ - </w:t>
      </w:r>
      <w:r w:rsidRPr="00F93B69">
        <w:rPr>
          <w:rFonts w:ascii="Times New Roman" w:eastAsia="Times New Roman" w:hAnsi="Times New Roman"/>
          <w:sz w:val="28"/>
          <w:szCs w:val="28"/>
          <w:lang w:eastAsia="zh-CN"/>
        </w:rPr>
        <w:t>не установлено.</w:t>
      </w:r>
    </w:p>
    <w:p w:rsidR="002A5596" w:rsidRPr="00F93B69" w:rsidP="002A5596" w14:paraId="0BC27B2D" w14:textId="048B9D34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Всесторонне, полно и объективно выяснив обстоятельства дела, выявив причины и условия, способствовавшие совершению данного правонарушения, проанализировав все фактические данные, оценив имеющиеся в материалах дела доказательства, учитывая характер совершенного правонарушения, данные о личности правонарушителя, степень вины, учитывая наличие (отсутствие) обстоятельств, смягчающих и отягчающих административную ответственность, с целью воспитания уважения к общеустановленным правилам, а также предотвращения совершения новых правонарушений, суд считает необходимым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назначить лицу, в отношении которого ведется производство по делу об административном правонарушение, административное наказание в виде</w:t>
      </w:r>
      <w:r w:rsidRPr="00F93B69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административного штрафа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, в пределах санкции установленной ч. 2 ст. 15.33 КоАП РФ.</w:t>
      </w:r>
    </w:p>
    <w:p w:rsidR="002A5596" w:rsidRPr="00F93B69" w:rsidP="002A5596" w14:paraId="6AD74110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На основании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изложенного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ст. ст. 29.9, 29.10, 29.11 КоАП РФ, мировой судья </w:t>
      </w:r>
    </w:p>
    <w:p w:rsidR="00D57655" w:rsidRPr="00F93B69" w:rsidP="00415FC5" w14:paraId="44EDBB74" w14:textId="77777777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ПОСТАНОВИЛ</w:t>
      </w:r>
      <w:r w:rsidRPr="00F93B69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</w:p>
    <w:p w:rsidR="00D557DF" w:rsidRPr="00F93B69" w:rsidP="00415FC5" w14:paraId="6F3D2941" w14:textId="77777777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9350B" w:rsidRPr="00F93B69" w:rsidP="002E6C3E" w14:paraId="186493D5" w14:textId="0127EF8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>Коростылёва Дениса Владимировича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признать виновн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совершении правонарушения, предусмотренного</w:t>
      </w:r>
      <w:r w:rsidRPr="00F93B69" w:rsidR="00D557DF">
        <w:rPr>
          <w:rFonts w:ascii="Times New Roman" w:eastAsia="Times New Roman" w:hAnsi="Times New Roman"/>
          <w:sz w:val="28"/>
          <w:szCs w:val="28"/>
          <w:lang w:eastAsia="ru-RU"/>
        </w:rPr>
        <w:t xml:space="preserve"> ч. 2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ст.15.33 Кодекса Российской Федерации об административных правонарушениях и назначить </w:t>
      </w:r>
      <w:r w:rsidR="002E6C3E">
        <w:rPr>
          <w:rFonts w:ascii="Times New Roman" w:eastAsia="Times New Roman" w:hAnsi="Times New Roman"/>
          <w:sz w:val="28"/>
          <w:szCs w:val="28"/>
          <w:lang w:eastAsia="ru-RU"/>
        </w:rPr>
        <w:t>ему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наказание в виде административного штрафа в размере 300 (триста) рублей с зачислением его в бюджет в полном объеме в соответствии с законодательством Российской Федерации.</w:t>
      </w:r>
    </w:p>
    <w:p w:rsidR="002A5596" w:rsidRPr="00F93B69" w:rsidP="002A5596" w14:paraId="7B4513FB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Административный штраф вносится или перечисляется лицом, привлеченным к административной ответственности, не позднее шестидесяти дней со дня вступления постановления в законную силу.</w:t>
      </w:r>
    </w:p>
    <w:p w:rsidR="007E7302" w:rsidP="00B072D5" w14:paraId="4C5E1726" w14:textId="55F164E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Штраф подлежит оплате по следующим реквизитам: </w:t>
      </w:r>
      <w:r w:rsidR="00B072D5">
        <w:rPr>
          <w:rFonts w:ascii="Times New Roman" w:hAnsi="Times New Roman"/>
          <w:bCs/>
          <w:sz w:val="28"/>
          <w:szCs w:val="28"/>
        </w:rPr>
        <w:t>«данные изъяты»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2A5596" w:rsidRPr="00F93B69" w:rsidP="00E54C1F" w14:paraId="7603F0A4" w14:textId="144820EB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Квитанция об уплате штрафа должна быть предоставлена мировому судье судебного участка № 68 Раздольненского судебного района (Раздольненский район) Республики Крым.</w:t>
      </w:r>
    </w:p>
    <w:p w:rsidR="002A5596" w:rsidRPr="00F93B69" w:rsidP="002A5596" w14:paraId="1033BE50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Неуплата административного штрафа в установленный срок является основанием для привлечения к административной ответственности, предусмотренной в части 1 ст. 20.25 КоАП РФ. </w:t>
      </w:r>
    </w:p>
    <w:p w:rsidR="002A5596" w:rsidRPr="00F93B69" w:rsidP="002A5596" w14:paraId="2C18CAEC" w14:textId="77777777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>В случае неуплаты, штраф подлежит принудительному взысканию в соответствии с действующим законодательством РФ.</w:t>
      </w:r>
    </w:p>
    <w:p w:rsidR="002A5596" w:rsidRPr="00F93B69" w:rsidP="007007F5" w14:paraId="41C6437C" w14:textId="177CE6F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 может быть обжаловано в Раздольненский районный суд Республики Крым в течение десяти </w:t>
      </w:r>
      <w:r w:rsidR="007007F5">
        <w:rPr>
          <w:rFonts w:ascii="Times New Roman" w:eastAsia="Times New Roman" w:hAnsi="Times New Roman"/>
          <w:sz w:val="28"/>
          <w:szCs w:val="28"/>
          <w:lang w:eastAsia="ru-RU"/>
        </w:rPr>
        <w:t>дней</w:t>
      </w:r>
      <w:r w:rsidRPr="00F93B69">
        <w:rPr>
          <w:rFonts w:ascii="Times New Roman" w:eastAsia="Times New Roman" w:hAnsi="Times New Roman"/>
          <w:sz w:val="28"/>
          <w:szCs w:val="28"/>
          <w:lang w:eastAsia="ru-RU"/>
        </w:rPr>
        <w:t xml:space="preserve"> со дня вручения ил</w:t>
      </w:r>
      <w:r w:rsidR="003A69EB">
        <w:rPr>
          <w:rFonts w:ascii="Times New Roman" w:eastAsia="Times New Roman" w:hAnsi="Times New Roman"/>
          <w:sz w:val="28"/>
          <w:szCs w:val="28"/>
          <w:lang w:eastAsia="ru-RU"/>
        </w:rPr>
        <w:t>и получения копии постановления.</w:t>
      </w:r>
    </w:p>
    <w:p w:rsidR="003A69EB" w:rsidP="002A5596" w14:paraId="6E1C3435" w14:textId="77777777">
      <w:pPr>
        <w:spacing w:after="0" w:line="240" w:lineRule="auto"/>
        <w:ind w:firstLine="72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2A5596" w:rsidRPr="00F93B69" w:rsidP="002A5596" w14:paraId="6E17D372" w14:textId="77777777">
      <w:pPr>
        <w:spacing w:after="0" w:line="240" w:lineRule="auto"/>
        <w:ind w:firstLine="72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Мировой судья</w:t>
      </w: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</w:r>
      <w:r w:rsidRPr="00F93B69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ab/>
        <w:t>Бекиров Л.Р.</w:t>
      </w:r>
    </w:p>
    <w:sectPr w:rsidSect="003A69EB">
      <w:pgSz w:w="11906" w:h="16838"/>
      <w:pgMar w:top="567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12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655"/>
    <w:rsid w:val="00000867"/>
    <w:rsid w:val="00012A62"/>
    <w:rsid w:val="00044724"/>
    <w:rsid w:val="00045EF3"/>
    <w:rsid w:val="00066BBA"/>
    <w:rsid w:val="00070F51"/>
    <w:rsid w:val="00083A0E"/>
    <w:rsid w:val="000A5D8F"/>
    <w:rsid w:val="000C666B"/>
    <w:rsid w:val="000E0CA1"/>
    <w:rsid w:val="000F2923"/>
    <w:rsid w:val="00130652"/>
    <w:rsid w:val="00140713"/>
    <w:rsid w:val="00145E8D"/>
    <w:rsid w:val="001639EE"/>
    <w:rsid w:val="0017052D"/>
    <w:rsid w:val="0019350B"/>
    <w:rsid w:val="001B3250"/>
    <w:rsid w:val="002178E5"/>
    <w:rsid w:val="002470D4"/>
    <w:rsid w:val="00254454"/>
    <w:rsid w:val="00264088"/>
    <w:rsid w:val="002860C4"/>
    <w:rsid w:val="002A5596"/>
    <w:rsid w:val="002E4B15"/>
    <w:rsid w:val="002E6C3E"/>
    <w:rsid w:val="00326346"/>
    <w:rsid w:val="0037395C"/>
    <w:rsid w:val="00392755"/>
    <w:rsid w:val="003A69EB"/>
    <w:rsid w:val="003D2D91"/>
    <w:rsid w:val="00406E58"/>
    <w:rsid w:val="00415FC5"/>
    <w:rsid w:val="00450301"/>
    <w:rsid w:val="00460AA4"/>
    <w:rsid w:val="004851E1"/>
    <w:rsid w:val="0048557B"/>
    <w:rsid w:val="004B2DC1"/>
    <w:rsid w:val="004E17DB"/>
    <w:rsid w:val="00523F73"/>
    <w:rsid w:val="00531B74"/>
    <w:rsid w:val="00551E94"/>
    <w:rsid w:val="00562E99"/>
    <w:rsid w:val="00571732"/>
    <w:rsid w:val="005878FA"/>
    <w:rsid w:val="005A15EE"/>
    <w:rsid w:val="005B6B71"/>
    <w:rsid w:val="005D4525"/>
    <w:rsid w:val="005E24F8"/>
    <w:rsid w:val="005F57B9"/>
    <w:rsid w:val="00601898"/>
    <w:rsid w:val="00626880"/>
    <w:rsid w:val="006411B6"/>
    <w:rsid w:val="0064756A"/>
    <w:rsid w:val="00647C13"/>
    <w:rsid w:val="00662721"/>
    <w:rsid w:val="00687EA2"/>
    <w:rsid w:val="006C141D"/>
    <w:rsid w:val="006C7CD2"/>
    <w:rsid w:val="006E5790"/>
    <w:rsid w:val="006E76A6"/>
    <w:rsid w:val="006F530A"/>
    <w:rsid w:val="006F7EA2"/>
    <w:rsid w:val="007007F5"/>
    <w:rsid w:val="00713BFE"/>
    <w:rsid w:val="00713C9F"/>
    <w:rsid w:val="00717B60"/>
    <w:rsid w:val="00735790"/>
    <w:rsid w:val="00756D17"/>
    <w:rsid w:val="00767367"/>
    <w:rsid w:val="007716ED"/>
    <w:rsid w:val="007C336C"/>
    <w:rsid w:val="007D7F8F"/>
    <w:rsid w:val="007E7302"/>
    <w:rsid w:val="007F2894"/>
    <w:rsid w:val="0083084A"/>
    <w:rsid w:val="00867F57"/>
    <w:rsid w:val="008E1D7D"/>
    <w:rsid w:val="008E3EB5"/>
    <w:rsid w:val="009057A4"/>
    <w:rsid w:val="009556EA"/>
    <w:rsid w:val="0097118D"/>
    <w:rsid w:val="0099759A"/>
    <w:rsid w:val="00997A46"/>
    <w:rsid w:val="009A3498"/>
    <w:rsid w:val="009C172A"/>
    <w:rsid w:val="009C2153"/>
    <w:rsid w:val="009F06D6"/>
    <w:rsid w:val="00A2362A"/>
    <w:rsid w:val="00A351B1"/>
    <w:rsid w:val="00A35DCD"/>
    <w:rsid w:val="00A428F8"/>
    <w:rsid w:val="00A536C7"/>
    <w:rsid w:val="00A54DA3"/>
    <w:rsid w:val="00A8274B"/>
    <w:rsid w:val="00A93CB4"/>
    <w:rsid w:val="00A9627D"/>
    <w:rsid w:val="00AB5DB9"/>
    <w:rsid w:val="00AD08B2"/>
    <w:rsid w:val="00B01EA9"/>
    <w:rsid w:val="00B042FC"/>
    <w:rsid w:val="00B072D5"/>
    <w:rsid w:val="00B17A1C"/>
    <w:rsid w:val="00B828A0"/>
    <w:rsid w:val="00BB3647"/>
    <w:rsid w:val="00BC7579"/>
    <w:rsid w:val="00BD7027"/>
    <w:rsid w:val="00BF4620"/>
    <w:rsid w:val="00C0370E"/>
    <w:rsid w:val="00C200CD"/>
    <w:rsid w:val="00C20705"/>
    <w:rsid w:val="00C25964"/>
    <w:rsid w:val="00C60351"/>
    <w:rsid w:val="00C86A45"/>
    <w:rsid w:val="00C975EF"/>
    <w:rsid w:val="00CA6102"/>
    <w:rsid w:val="00CB0457"/>
    <w:rsid w:val="00CC2918"/>
    <w:rsid w:val="00D32A72"/>
    <w:rsid w:val="00D557DF"/>
    <w:rsid w:val="00D57655"/>
    <w:rsid w:val="00D833C9"/>
    <w:rsid w:val="00D927E3"/>
    <w:rsid w:val="00DA5F8D"/>
    <w:rsid w:val="00DB3A95"/>
    <w:rsid w:val="00DB3EB4"/>
    <w:rsid w:val="00DE4E9E"/>
    <w:rsid w:val="00E17408"/>
    <w:rsid w:val="00E21975"/>
    <w:rsid w:val="00E22C02"/>
    <w:rsid w:val="00E44241"/>
    <w:rsid w:val="00E54C1F"/>
    <w:rsid w:val="00E77A8A"/>
    <w:rsid w:val="00E86371"/>
    <w:rsid w:val="00EA270C"/>
    <w:rsid w:val="00EC4D2E"/>
    <w:rsid w:val="00ED4C11"/>
    <w:rsid w:val="00EE462C"/>
    <w:rsid w:val="00F1285F"/>
    <w:rsid w:val="00F24828"/>
    <w:rsid w:val="00F65BAB"/>
    <w:rsid w:val="00F7257B"/>
    <w:rsid w:val="00F8342A"/>
    <w:rsid w:val="00F92C7F"/>
    <w:rsid w:val="00F93B69"/>
    <w:rsid w:val="00FC43D0"/>
    <w:rsid w:val="00FC75C4"/>
  </w:rsids>
  <m:mathPr>
    <m:mathFont m:val="Cambria Math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B6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a"/>
    <w:uiPriority w:val="99"/>
    <w:semiHidden/>
    <w:unhideWhenUsed/>
    <w:rsid w:val="00264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264088"/>
    <w:rPr>
      <w:rFonts w:ascii="Segoe UI" w:eastAsia="Calibr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045EF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8D4617-CD12-47AA-9728-1C59247D7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