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99712B" w:rsidP="008C6E9C" w14:paraId="00555A1B" w14:textId="2F6ED43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</w:t>
      </w:r>
      <w:r w:rsidRPr="0099712B" w:rsidR="00C147C2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9712B" w:rsidR="00EE0C31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99712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9712B" w:rsidR="000B1A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99712B" w:rsidR="004E1BEA">
        <w:rPr>
          <w:rFonts w:ascii="Times New Roman" w:eastAsia="Times New Roman" w:hAnsi="Times New Roman"/>
          <w:sz w:val="24"/>
          <w:szCs w:val="24"/>
          <w:lang w:val="uk-UA" w:eastAsia="ru-RU"/>
        </w:rPr>
        <w:t>1069</w:t>
      </w:r>
      <w:r w:rsidRPr="0099712B" w:rsidR="000B1A4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9712B" w:rsidR="004E1BEA">
        <w:rPr>
          <w:rFonts w:ascii="Times New Roman" w:eastAsia="Times New Roman" w:hAnsi="Times New Roman"/>
          <w:sz w:val="24"/>
          <w:szCs w:val="24"/>
          <w:lang w:val="uk-UA" w:eastAsia="ru-RU"/>
        </w:rPr>
        <w:t>65</w:t>
      </w:r>
    </w:p>
    <w:p w:rsidR="00300EE1" w:rsidRPr="0099712B" w:rsidP="008C6E9C" w14:paraId="5E3985AB" w14:textId="08278BA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971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99712B" w:rsidR="004E1BEA">
        <w:rPr>
          <w:rFonts w:ascii="Times New Roman" w:eastAsia="Times New Roman" w:hAnsi="Times New Roman"/>
          <w:sz w:val="24"/>
          <w:szCs w:val="24"/>
          <w:lang w:val="uk-UA" w:eastAsia="ru-RU"/>
        </w:rPr>
        <w:t>37</w:t>
      </w:r>
      <w:r w:rsidR="00600D14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99712B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9712B" w:rsidR="00090FA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9712B" w:rsidR="00EE0C31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99712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99712B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99712B" w:rsidP="00D368AD" w14:paraId="443B8569" w14:textId="385243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99712B" w:rsidR="00143F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Pr="0099712B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9712B" w:rsidR="00EE0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9712B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9712B" w:rsidR="00EE0C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9712B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9712B" w:rsidR="00632BB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9712B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9712B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99712B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99712B" w:rsidR="003B0E28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99712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EE1" w:rsidRPr="0099712B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9712B" w:rsidR="008E340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99712B" w:rsidR="00034E89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368AD" w:rsidRPr="0099712B" w:rsidP="00D368AD" w14:paraId="56CAB532" w14:textId="1438D7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Петрова Александра Николаевича</w:t>
      </w: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EE5AF0">
        <w:rPr>
          <w:rFonts w:ascii="Times New Roman" w:eastAsia="Times New Roman" w:hAnsi="Times New Roman"/>
          <w:bCs/>
          <w:sz w:val="24"/>
          <w:szCs w:val="24"/>
          <w:lang w:eastAsia="ru-RU"/>
        </w:rPr>
        <w:t>«данные изъяты»</w:t>
      </w:r>
    </w:p>
    <w:p w:rsidR="00D57655" w:rsidRPr="0099712B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99712B" w:rsidR="008D23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99712B" w:rsidR="00C9537D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99712B" w:rsidR="006A60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C9537D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99712B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AA1B20" w:rsidRPr="0099712B" w:rsidP="00AA1B20" w14:paraId="4AD04A30" w14:textId="202DD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99712B" w:rsidR="00FB22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дека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Pr="0099712B" w:rsidR="003F56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993FC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9712B" w:rsidR="00513A1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9712B" w:rsidR="00EE0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9712B" w:rsidR="00593B9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99712B" w:rsidR="00143F3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99712B" w:rsidR="00FB22A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99712B" w:rsidR="00B46C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9712B" w:rsidR="00143F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9712B" w:rsidR="00FB22A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А.Н., </w:t>
      </w:r>
      <w:r w:rsidRPr="0099712B" w:rsidR="00FB22AF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решением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Первомайского</w:t>
      </w:r>
      <w:r w:rsidRPr="0099712B" w:rsidR="00EE0C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районного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суда </w:t>
      </w:r>
      <w:r w:rsidRPr="0099712B" w:rsidR="003B1EE2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Крым </w:t>
      </w:r>
      <w:r w:rsidRPr="0099712B" w:rsidR="00CB0D7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9712B" w:rsidR="00CB0D7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99712B" w:rsidR="00CB0D7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99712B" w:rsidR="00CB0D7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 административный надзор,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 </w:t>
      </w:r>
      <w:r w:rsidR="00EE5AF0">
        <w:rPr>
          <w:rFonts w:ascii="Times New Roman" w:eastAsia="Times New Roman" w:hAnsi="Times New Roman"/>
          <w:bCs/>
          <w:sz w:val="24"/>
          <w:szCs w:val="24"/>
          <w:lang w:eastAsia="ru-RU"/>
        </w:rPr>
        <w:t>«данные</w:t>
      </w:r>
      <w:r w:rsidR="00EE5A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изъяты»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22AF" w:rsidRPr="0099712B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А.Н.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99712B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99712B" w:rsidR="00D05663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А.Н.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99712B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</w:t>
      </w:r>
      <w:r w:rsidRPr="0099712B" w:rsidR="00217C74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Pr="0099712B" w:rsidR="003D1B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712B" w:rsidR="00217C74"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, исследо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вав материалы дела, мировой судья приходит к выводу о наличии в деяниях </w:t>
      </w:r>
      <w:r w:rsidRPr="0099712B" w:rsidR="00217C74">
        <w:rPr>
          <w:rFonts w:ascii="Times New Roman" w:eastAsia="Times New Roman" w:hAnsi="Times New Roman"/>
          <w:sz w:val="24"/>
          <w:szCs w:val="24"/>
          <w:lang w:eastAsia="ru-RU"/>
        </w:rPr>
        <w:t>лица</w:t>
      </w:r>
      <w:r w:rsidRPr="0099712B" w:rsidR="00513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3 ст. 19.24 КоАП РФ.</w:t>
      </w:r>
    </w:p>
    <w:p w:rsidR="006A1E04" w:rsidRPr="0099712B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99712B" w:rsidR="006764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Петрова А.Н. </w:t>
      </w:r>
      <w:r w:rsidRPr="0099712B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99712B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подтверждается: </w:t>
      </w:r>
    </w:p>
    <w:p w:rsidR="006A1E04" w:rsidRPr="0099712B" w:rsidP="008C6E9C" w14:paraId="5B414D91" w14:textId="3B5627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9712B" w:rsidR="00D934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4F2C7F"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 w:rsidRPr="0099712B" w:rsidR="005627C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9712B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 xml:space="preserve"> 82</w:t>
      </w:r>
      <w:r w:rsidRPr="0099712B" w:rsidR="004652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 xml:space="preserve">01 №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99712B" w:rsidR="00143F31">
        <w:rPr>
          <w:rFonts w:ascii="Times New Roman" w:eastAsia="Times New Roman" w:hAnsi="Times New Roman"/>
          <w:sz w:val="24"/>
          <w:szCs w:val="24"/>
          <w:lang w:eastAsia="ru-RU"/>
        </w:rPr>
        <w:t>79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9712B" w:rsidR="005627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99712B" w:rsidR="005627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143F31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99712B" w:rsidR="005627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9712B" w:rsidR="00F7536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596C" w:rsidRPr="0099712B" w:rsidP="008C6E9C" w14:paraId="54F3FE04" w14:textId="2B24FF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 протоколом 82 10 № 027738 об административном задержании от 10.12.2025;</w:t>
      </w:r>
    </w:p>
    <w:p w:rsidR="0088596C" w:rsidRPr="0099712B" w:rsidP="008C6E9C" w14:paraId="455B8C9E" w14:textId="0A040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8209 № 044425 о доставлении лица, совершившего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правонарушении от 10.12.2025;</w:t>
      </w:r>
    </w:p>
    <w:p w:rsidR="00267279" w:rsidRPr="0099712B" w:rsidP="00267279" w14:paraId="27154570" w14:textId="180900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9712B" w:rsidR="00F153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534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.2025;</w:t>
      </w:r>
    </w:p>
    <w:p w:rsidR="001C540C" w:rsidRPr="0099712B" w:rsidP="008C6E9C" w14:paraId="136F3E79" w14:textId="275C9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9712B" w:rsidR="002672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 w:rsidR="00993FC5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99712B" w:rsidR="00090F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УУП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ОУУПиПДН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от 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99712B" w:rsidR="00593B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712B" w:rsidR="00534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9712B" w:rsidR="004E1BE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9712B" w:rsidR="00593B9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99712B" w:rsidR="00F7536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99712B" w:rsidR="00593B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о выявленном административном правонарушении;</w:t>
      </w:r>
    </w:p>
    <w:p w:rsidR="00267279" w:rsidRPr="0099712B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99712B" w:rsidP="00D05663" w14:paraId="4505F2B9" w14:textId="7D9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решения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Первомайского районного суда Республики Крым от 21.04.2025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по делу № 2а-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220</w:t>
      </w:r>
      <w:r w:rsidRPr="0099712B" w:rsidR="00C147C2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установлении административного надзора в отношении </w:t>
      </w:r>
      <w:r w:rsidRPr="0099712B" w:rsidR="00D05663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Pr="0099712B" w:rsidR="005348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712B" w:rsidR="00D05663"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 w:rsidRPr="0099712B" w:rsidR="00513A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15366" w:rsidRPr="0099712B" w:rsidP="00F15366" w14:paraId="4A6988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 копией решения Раздольненского районного суда Республики Крым от 11.09.2025 по делу № 2а-554/2025 о продлении административных ограничений в отношении Петрова А.Н.;</w:t>
      </w:r>
    </w:p>
    <w:p w:rsidR="00D05663" w:rsidRPr="0099712B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99712B" w:rsidR="0067740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9712B" w:rsidR="00FF05BE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Петрова А.Н. по ч. 1 ст. 19.24 КоАП РФ</w:t>
      </w:r>
      <w:r w:rsidRPr="0099712B" w:rsidR="0067740C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силу;</w:t>
      </w:r>
    </w:p>
    <w:p w:rsidR="000438F9" w:rsidRPr="0099712B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заявлением </w:t>
      </w:r>
      <w:r w:rsidRPr="0099712B" w:rsidR="00D368AD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Петрова А.Н. от 08.08.2025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99712B" w:rsidR="00267279">
        <w:rPr>
          <w:rFonts w:ascii="Times New Roman" w:eastAsia="Times New Roman" w:hAnsi="Times New Roman"/>
          <w:sz w:val="24"/>
          <w:szCs w:val="24"/>
          <w:lang w:eastAsia="ru-RU"/>
        </w:rPr>
        <w:t>уведомлении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его проживания;</w:t>
      </w:r>
    </w:p>
    <w:p w:rsidR="00B96A7C" w:rsidRPr="0099712B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- справк</w:t>
      </w:r>
      <w:r w:rsidRPr="0099712B" w:rsidR="009661D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физическое лицо из баз</w:t>
      </w:r>
      <w:r w:rsidRPr="0099712B" w:rsidR="009661D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99712B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о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64BB" w:rsidRPr="0099712B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99712B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9712B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9712B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9712B" w:rsidR="000554AD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99712B" w:rsidR="008E64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9712B" w:rsidR="00F75368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99712B" w:rsidR="00CB0D7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F05BE" w:rsidRPr="0099712B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9712B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9712B" w:rsidR="00513A18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99712B">
        <w:rPr>
          <w:rFonts w:ascii="Times New Roman" w:eastAsia="Times New Roman" w:hAnsi="Times New Roman"/>
          <w:sz w:val="24"/>
          <w:szCs w:val="24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99712B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971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обязательных работ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971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3 ст. 19.24 КоАП РФ.</w:t>
      </w:r>
    </w:p>
    <w:p w:rsidR="00AD1F24" w:rsidRPr="0099712B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99712B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AD1F24" w:rsidRPr="0099712B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AD1F24" w:rsidRPr="0099712B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Петрова Александра Николаевича</w:t>
      </w: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99712B" w:rsidR="00513A18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99712B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99712B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9712B" w:rsidR="0046525B">
        <w:rPr>
          <w:rFonts w:ascii="Times New Roman" w:eastAsia="Times New Roman" w:hAnsi="Times New Roman"/>
          <w:bCs/>
          <w:sz w:val="24"/>
          <w:szCs w:val="24"/>
          <w:lang w:eastAsia="ru-RU"/>
        </w:rPr>
        <w:t>дней</w:t>
      </w:r>
      <w:r w:rsidRPr="009971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дня вручения ил</w:t>
      </w:r>
      <w:r w:rsidRPr="0099712B" w:rsidR="00036770">
        <w:rPr>
          <w:rFonts w:ascii="Times New Roman" w:eastAsia="Times New Roman" w:hAnsi="Times New Roman"/>
          <w:bCs/>
          <w:sz w:val="24"/>
          <w:szCs w:val="24"/>
          <w:lang w:eastAsia="ru-RU"/>
        </w:rPr>
        <w:t>и получения копии постановления.</w:t>
      </w:r>
    </w:p>
    <w:p w:rsidR="00AD1F24" w:rsidRPr="0099712B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F05BE" w:rsidRPr="0099712B" w:rsidP="00FF05BE" w14:paraId="4D5B5100" w14:textId="0C00BFD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9712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Pr="0099712B" w:rsidR="00C033E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9712B" w:rsidR="00C033E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9712B" w:rsidR="00C033E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9712B" w:rsidR="00C033E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9712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</w:t>
      </w:r>
      <w:r w:rsidRPr="0099712B"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A575BB" w:rsidRPr="00C21947" w:rsidP="00FF05BE" w14:paraId="576FE956" w14:textId="4FF405E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34C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E1BEA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0D14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8596C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12B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E5AF0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