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7A0C5A" w:rsidP="004577AA" w14:paraId="2C2A2EE9" w14:textId="3E27A2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A0C5A" w:rsidR="008D74C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>1310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B042FC" w:rsidP="00415FC5" w14:paraId="43E873A7" w14:textId="2CB83A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572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392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326BB2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4C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8D74CD" w14:paraId="073274BC" w14:textId="31CE3B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184B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прокуратуры Раздольненского района Республики Крым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ивной ответственности</w:t>
      </w:r>
    </w:p>
    <w:p w:rsidR="00B30845" w:rsidP="00415FC5" w14:paraId="70F28043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669B1"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184BC9">
        <w:rPr>
          <w:rFonts w:ascii="Times New Roman" w:hAnsi="Times New Roman"/>
          <w:b/>
          <w:sz w:val="28"/>
          <w:szCs w:val="28"/>
        </w:rPr>
        <w:t>–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 w:rsidR="00184BC9">
        <w:rPr>
          <w:rFonts w:ascii="Times New Roman" w:hAnsi="Times New Roman"/>
          <w:b/>
          <w:sz w:val="28"/>
          <w:szCs w:val="28"/>
        </w:rPr>
        <w:t xml:space="preserve">директора МУП «Муниципальная торговля» Назаренко Сергея Васильевича,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</w:p>
    <w:p w:rsidR="00D57655" w:rsidRPr="004577AA" w:rsidP="00415FC5" w14:paraId="3DD135FE" w14:textId="222F76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184BC9">
        <w:rPr>
          <w:rFonts w:ascii="Times New Roman" w:eastAsia="Times New Roman" w:hAnsi="Times New Roman"/>
          <w:sz w:val="28"/>
          <w:szCs w:val="28"/>
          <w:lang w:eastAsia="ru-RU"/>
        </w:rPr>
        <w:t>7.35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1E111D54" w14:textId="5803259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475C2" w:rsidP="008475C2" w14:paraId="3A4C03A4" w14:textId="3BA0B6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Раздольненского района Республики Крым проведена проверка исполнения требований законодательства о государственной и муниципальной собственности в деятельности МУП «Муниципальная торговля» в </w:t>
      </w:r>
      <w:r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которой установлено, что </w:t>
      </w:r>
      <w:r w:rsidRPr="008475C2">
        <w:rPr>
          <w:rFonts w:ascii="Times New Roman" w:hAnsi="Times New Roman"/>
          <w:sz w:val="28"/>
          <w:szCs w:val="28"/>
        </w:rPr>
        <w:t>Назаренко Серге</w:t>
      </w:r>
      <w:r>
        <w:rPr>
          <w:rFonts w:ascii="Times New Roman" w:hAnsi="Times New Roman"/>
          <w:sz w:val="28"/>
          <w:szCs w:val="28"/>
        </w:rPr>
        <w:t>й</w:t>
      </w:r>
      <w:r w:rsidRPr="008475C2">
        <w:rPr>
          <w:rFonts w:ascii="Times New Roman" w:hAnsi="Times New Roman"/>
          <w:sz w:val="28"/>
          <w:szCs w:val="28"/>
        </w:rPr>
        <w:t xml:space="preserve"> Васил</w:t>
      </w:r>
      <w:r w:rsidRPr="008475C2">
        <w:rPr>
          <w:rFonts w:ascii="Times New Roman" w:hAnsi="Times New Roman"/>
          <w:sz w:val="28"/>
          <w:szCs w:val="28"/>
        </w:rPr>
        <w:t>ьевич</w:t>
      </w:r>
      <w:r>
        <w:rPr>
          <w:rFonts w:ascii="Times New Roman" w:hAnsi="Times New Roman"/>
          <w:sz w:val="28"/>
          <w:szCs w:val="28"/>
        </w:rPr>
        <w:t>, являясь должностным лицом – директором</w:t>
      </w:r>
      <w:r w:rsidRPr="008475C2">
        <w:t xml:space="preserve"> </w:t>
      </w:r>
      <w:r w:rsidRPr="008475C2">
        <w:rPr>
          <w:rFonts w:ascii="Times New Roman" w:hAnsi="Times New Roman"/>
          <w:sz w:val="28"/>
          <w:szCs w:val="28"/>
        </w:rPr>
        <w:t>МУП «Муниципальная торговля»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допустил нарушение ч. 3 ст. 23 </w:t>
      </w:r>
      <w:r w:rsidRPr="008475C2">
        <w:rPr>
          <w:rFonts w:ascii="Times New Roman" w:hAnsi="Times New Roman"/>
          <w:sz w:val="28"/>
          <w:szCs w:val="28"/>
        </w:rPr>
        <w:t xml:space="preserve">Федерального закона от 14 </w:t>
      </w:r>
      <w:r w:rsidRPr="008475C2">
        <w:rPr>
          <w:rFonts w:ascii="Times New Roman" w:hAnsi="Times New Roman"/>
          <w:sz w:val="28"/>
          <w:szCs w:val="28"/>
        </w:rPr>
        <w:t xml:space="preserve">ноября 2002 года N 161-ФЗ </w:t>
      </w:r>
      <w:r>
        <w:rPr>
          <w:rFonts w:ascii="Times New Roman" w:hAnsi="Times New Roman"/>
          <w:sz w:val="28"/>
          <w:szCs w:val="28"/>
        </w:rPr>
        <w:t>«</w:t>
      </w:r>
      <w:r w:rsidRPr="008475C2">
        <w:rPr>
          <w:rFonts w:ascii="Times New Roman" w:hAnsi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/>
          <w:sz w:val="28"/>
          <w:szCs w:val="28"/>
        </w:rPr>
        <w:t xml:space="preserve">», выраженное в заключении с ИП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  <w:r w:rsidR="00240F76">
        <w:rPr>
          <w:rFonts w:ascii="Times New Roman" w:hAnsi="Times New Roman"/>
          <w:sz w:val="28"/>
          <w:szCs w:val="28"/>
        </w:rPr>
        <w:t xml:space="preserve"> </w:t>
      </w:r>
      <w:r w:rsidR="00240F76">
        <w:rPr>
          <w:rFonts w:ascii="Times New Roman" w:hAnsi="Times New Roman"/>
          <w:sz w:val="28"/>
          <w:szCs w:val="28"/>
        </w:rPr>
        <w:t>д</w:t>
      </w:r>
      <w:r w:rsidR="00240F76">
        <w:rPr>
          <w:rFonts w:ascii="Times New Roman" w:hAnsi="Times New Roman"/>
          <w:sz w:val="28"/>
          <w:szCs w:val="28"/>
        </w:rPr>
        <w:t xml:space="preserve">оговора (крупной сделки) от 12.01.2021 № СЦ21-219, без получения согласия Раздольненского </w:t>
      </w:r>
      <w:r w:rsidR="000F21FC">
        <w:rPr>
          <w:rFonts w:ascii="Times New Roman" w:hAnsi="Times New Roman"/>
          <w:sz w:val="28"/>
          <w:szCs w:val="28"/>
        </w:rPr>
        <w:t>районного совета</w:t>
      </w:r>
      <w:r w:rsidR="00240F76"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6C4F9F" w:rsidP="008475C2" w14:paraId="0CEE85A1" w14:textId="119A0F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азанными действиями Назаренко С.В. совершил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ст. 7.35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а именно: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лки по распоряжению государственным (муниципальным) имуществом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2600" w:rsidP="00CA1502" w14:paraId="53973B42" w14:textId="3D340D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 w:rsidRPr="00240F76" w:rsidR="00240F76">
        <w:rPr>
          <w:rFonts w:ascii="Times New Roman" w:hAnsi="Times New Roman"/>
          <w:sz w:val="28"/>
          <w:szCs w:val="28"/>
        </w:rPr>
        <w:t xml:space="preserve"> </w:t>
      </w:r>
      <w:r w:rsidRPr="008475C2" w:rsidR="00240F76">
        <w:rPr>
          <w:rFonts w:ascii="Times New Roman" w:hAnsi="Times New Roman"/>
          <w:sz w:val="28"/>
          <w:szCs w:val="28"/>
        </w:rPr>
        <w:t>Назаренко</w:t>
      </w:r>
      <w:r w:rsidR="00240F76">
        <w:rPr>
          <w:rFonts w:ascii="Times New Roman" w:hAnsi="Times New Roman"/>
          <w:sz w:val="28"/>
          <w:szCs w:val="28"/>
        </w:rPr>
        <w:t xml:space="preserve"> С.В. не явился, о слушании дела уведомлялся надлежащим образом, предоставил заявления, </w:t>
      </w:r>
      <w:r>
        <w:rPr>
          <w:rFonts w:ascii="Times New Roman" w:hAnsi="Times New Roman"/>
          <w:sz w:val="28"/>
          <w:szCs w:val="28"/>
        </w:rPr>
        <w:t xml:space="preserve">в котором указал, что с правонарушением согласен и просил рассмотреть дело в свое </w:t>
      </w:r>
      <w:r>
        <w:rPr>
          <w:rFonts w:ascii="Times New Roman" w:hAnsi="Times New Roman"/>
          <w:sz w:val="28"/>
          <w:szCs w:val="28"/>
        </w:rPr>
        <w:t>отсутствие.</w:t>
      </w:r>
    </w:p>
    <w:p w:rsidR="00E72600" w:rsidP="00E72600" w14:paraId="2BBD2DC1" w14:textId="78D6D35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Хмелева А.В. в суде просила признать </w:t>
      </w:r>
      <w:r w:rsidRPr="008475C2">
        <w:rPr>
          <w:rFonts w:ascii="Times New Roman" w:hAnsi="Times New Roman"/>
          <w:sz w:val="28"/>
          <w:szCs w:val="28"/>
        </w:rPr>
        <w:t xml:space="preserve">Назаренко </w:t>
      </w:r>
      <w:r>
        <w:rPr>
          <w:rFonts w:ascii="Times New Roman" w:hAnsi="Times New Roman"/>
          <w:sz w:val="28"/>
          <w:szCs w:val="28"/>
        </w:rPr>
        <w:t xml:space="preserve">С.В. виновным в совершении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предусмотренного ст. 7.35 КоАП РФ, поскольку его вина подтверждается собранным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по делу доказательствами. При назначении наказания просила учесть наличие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смягчающих административную ответственность, как признание вины, а также отсутствие обстоятельств, отягчающих административную ответственность, и назначить 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азание в пределах санкции статьи.</w:t>
      </w:r>
    </w:p>
    <w:p w:rsidR="00E72600" w:rsidP="00E72600" w14:paraId="6C119991" w14:textId="6C2EBE1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>
        <w:rPr>
          <w:rFonts w:ascii="Times New Roman" w:hAnsi="Times New Roman"/>
          <w:sz w:val="28"/>
          <w:szCs w:val="28"/>
        </w:rPr>
        <w:t xml:space="preserve">помощника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прокурора, исследовав материалы дела, суд приходит к выводу о наличии в деяниях </w:t>
      </w:r>
      <w:r w:rsidRPr="008475C2">
        <w:rPr>
          <w:rFonts w:ascii="Times New Roman" w:hAnsi="Times New Roman"/>
          <w:sz w:val="28"/>
          <w:szCs w:val="28"/>
        </w:rPr>
        <w:t xml:space="preserve">Назаренко </w:t>
      </w:r>
      <w:r>
        <w:rPr>
          <w:rFonts w:ascii="Times New Roman" w:hAnsi="Times New Roman"/>
          <w:sz w:val="28"/>
          <w:szCs w:val="28"/>
        </w:rPr>
        <w:t xml:space="preserve">С.В.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ст. 7.35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шениях, как н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государственным (муниципальным) унитарным предприятием или государственным (муниципальным) учреждением порядка 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согласования при совершении сделки по распоряжению государственным (муниципальным) имуществом.</w:t>
      </w:r>
    </w:p>
    <w:p w:rsidR="000F21FC" w:rsidRPr="000F21FC" w:rsidP="000F21FC" w14:paraId="594CEA67" w14:textId="68FBF3F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>Согласно ч. 1 ст. 1 Федераль</w:t>
      </w: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>ного закона от 14.11.2002 № 161-ФЗ «О государственных и муниципальных унитарных предприятиях» настоящий Федеральный закон определяет в соответствии с Гражданским кодексом Российской Федерации правовое положение государственного унитарного предприятия и мун</w:t>
      </w: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>иципального унитарного предприятия, права и обязанности собственников их имущества, порядок создания, реорганизации и ликвидации унитарного предприятия.</w:t>
      </w:r>
    </w:p>
    <w:p w:rsidR="000F21FC" w:rsidP="000F21FC" w14:paraId="583EA4A9" w14:textId="4C43E24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 xml:space="preserve">ч. 1, 2 ст. 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вышеуказанного 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акона,</w:t>
      </w: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</w:t>
      </w: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>онда унитарного предприятия или более чем в 50 тысяч раз превышает установленный федеральным законом минимальный размер оплаты труда, если иное не</w:t>
      </w:r>
      <w:r w:rsidRPr="000F21F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 федеральными законами или принятыми в соответствии с ними правовыми актами.</w:t>
      </w:r>
    </w:p>
    <w:p w:rsidR="00E72600" w:rsidRPr="00E72600" w:rsidP="00E72600" w14:paraId="78D59F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Согласно п. 1.4 Устав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а МУП «Муниципальная торговля» учредителем предприятия является Администрация Раздольненского района Республики Крым. От имени муниципального образования права и функции учредителя предприятия осуществляет Администрация Раздольненского района Республики Кр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ым. </w:t>
      </w:r>
    </w:p>
    <w:p w:rsidR="00E72600" w:rsidRPr="00E72600" w:rsidP="00E72600" w14:paraId="36530E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Пунктом 3.2 Устава МУП «Муниципальная торговля» товары,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являются муниципальной собственнос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тью муниципального образования Раздольненский район Республики Крым и поступают в хозяйственное ведение предприятия.</w:t>
      </w:r>
    </w:p>
    <w:p w:rsidR="00E72600" w:rsidRPr="00E72600" w:rsidP="00E72600" w14:paraId="2B629A08" w14:textId="05E3F5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3.3 Устава МУП «Муниципальная торговля», уставный фонд предприятия составляет 100 000 (сто тысяч) рублей. </w:t>
      </w:r>
    </w:p>
    <w:p w:rsidR="00E72600" w:rsidRPr="00E72600" w:rsidP="00E72600" w14:paraId="00BBF8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3.11 Устава МУП «Муниципальная торговля» учредитель предприятия в отношении предприятия дает согласие, в случаях, предусмотренных действующим законодательством, на совершение крупных сделок, в совершении которых имеется заинтересованность, и иных сделок.</w:t>
      </w:r>
    </w:p>
    <w:p w:rsidR="00E72600" w:rsidP="00E72600" w14:paraId="4628E292" w14:textId="2448D3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огласно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 п. 7.1 Устава МУП «Муниципальная торговля» сделка, в совершении которой имеется заинтересованность директора предприятия, не может совершиться предприятием без согласия Раздольненского районного совета Республики Крым. </w:t>
      </w:r>
    </w:p>
    <w:p w:rsidR="00E72600" w:rsidP="000F21FC" w14:paraId="2988C393" w14:textId="7031A0E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материалов дела следует,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между 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МУП «Муниципальная торговля», в лице директора Назаренко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 договор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54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«данные изъяты»,</w:t>
      </w:r>
    </w:p>
    <w:p w:rsidR="000F21FC" w:rsidP="000F21FC" w14:paraId="652809DA" w14:textId="66C1C90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Вина 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Назаренко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0F21FC" w:rsidP="000F21FC" w14:paraId="4C0EE143" w14:textId="7484091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</w:t>
      </w:r>
      <w:r>
        <w:rPr>
          <w:rFonts w:ascii="Times New Roman" w:hAnsi="Times New Roman" w:eastAsiaTheme="minorHAnsi"/>
          <w:sz w:val="28"/>
          <w:szCs w:val="28"/>
        </w:rPr>
        <w:t xml:space="preserve">постановлением о возбуждении дела об административном правонарушении прокурора Раздольненского района Республики </w:t>
      </w:r>
      <w:r>
        <w:rPr>
          <w:rFonts w:ascii="Times New Roman" w:hAnsi="Times New Roman" w:eastAsiaTheme="minorHAnsi"/>
          <w:sz w:val="28"/>
          <w:szCs w:val="28"/>
        </w:rPr>
        <w:t>Крым</w:t>
      </w:r>
      <w:r>
        <w:rPr>
          <w:rFonts w:ascii="Times New Roman" w:hAnsi="Times New Roman" w:eastAsiaTheme="minorHAnsi"/>
          <w:sz w:val="28"/>
          <w:szCs w:val="28"/>
        </w:rPr>
        <w:t xml:space="preserve"> от 14.12.2021 в </w:t>
      </w:r>
      <w:r>
        <w:rPr>
          <w:rFonts w:ascii="Times New Roman" w:hAnsi="Times New Roman" w:eastAsiaTheme="minorHAnsi"/>
          <w:sz w:val="28"/>
          <w:szCs w:val="28"/>
        </w:rPr>
        <w:t>котором</w:t>
      </w:r>
      <w:r>
        <w:rPr>
          <w:rFonts w:ascii="Times New Roman" w:hAnsi="Times New Roman" w:eastAsiaTheme="minorHAnsi"/>
          <w:sz w:val="28"/>
          <w:szCs w:val="28"/>
        </w:rPr>
        <w:t xml:space="preserve"> описано событие правонарушения;</w:t>
      </w:r>
    </w:p>
    <w:p w:rsidR="000F21FC" w:rsidP="000F21FC" w14:paraId="085D55A1" w14:textId="1FFE4B4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решения заместителя прокурора Раздольненского района Республики Крым о пр</w:t>
      </w:r>
      <w:r>
        <w:rPr>
          <w:rFonts w:ascii="Times New Roman" w:hAnsi="Times New Roman" w:eastAsiaTheme="minorHAnsi"/>
          <w:sz w:val="28"/>
          <w:szCs w:val="28"/>
        </w:rPr>
        <w:t xml:space="preserve">оведении проверки </w:t>
      </w:r>
      <w:r>
        <w:rPr>
          <w:rFonts w:ascii="Times New Roman" w:hAnsi="Times New Roman" w:eastAsiaTheme="minorHAnsi"/>
          <w:sz w:val="28"/>
          <w:szCs w:val="28"/>
        </w:rPr>
        <w:t>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0F21FC" w:rsidP="000F21FC" w14:paraId="24CFA7C9" w14:textId="3573DD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договора </w:t>
      </w:r>
      <w:r>
        <w:rPr>
          <w:rFonts w:ascii="Times New Roman" w:hAnsi="Times New Roman" w:eastAsiaTheme="minorHAnsi"/>
          <w:sz w:val="28"/>
          <w:szCs w:val="28"/>
        </w:rPr>
        <w:t>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 w:eastAsiaTheme="minorHAnsi"/>
          <w:sz w:val="28"/>
          <w:szCs w:val="28"/>
        </w:rPr>
        <w:t>с приложением;</w:t>
      </w:r>
    </w:p>
    <w:p w:rsidR="000F21FC" w:rsidP="000F21FC" w14:paraId="7568C387" w14:textId="7B83C4B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постановления Администрации Раздольненского района Республики Крым </w:t>
      </w:r>
      <w:r>
        <w:rPr>
          <w:rFonts w:ascii="Times New Roman" w:hAnsi="Times New Roman" w:eastAsiaTheme="minorHAnsi"/>
          <w:sz w:val="28"/>
          <w:szCs w:val="28"/>
        </w:rPr>
        <w:t>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E1547" w:rsidP="000F21FC" w14:paraId="6C8D422F" w14:textId="04D300C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Устава 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МУП «Муниципальна</w:t>
      </w:r>
      <w:r w:rsidRPr="00E72600">
        <w:rPr>
          <w:rFonts w:ascii="Times New Roman" w:eastAsia="Times New Roman" w:hAnsi="Times New Roman"/>
          <w:sz w:val="28"/>
          <w:szCs w:val="28"/>
          <w:lang w:eastAsia="ru-RU"/>
        </w:rPr>
        <w:t>я торговля»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1547" w:rsidP="000F21FC" w14:paraId="2DD097DF" w14:textId="4DA6929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письменны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Назаренко С.В.</w:t>
      </w:r>
    </w:p>
    <w:p w:rsidR="000F21FC" w:rsidP="000F21FC" w14:paraId="0C0A0BB1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</w:t>
      </w:r>
      <w:r>
        <w:rPr>
          <w:rFonts w:ascii="Times New Roman" w:hAnsi="Times New Roman" w:eastAsiaTheme="minorHAnsi"/>
          <w:sz w:val="28"/>
          <w:szCs w:val="28"/>
        </w:rPr>
        <w:t>вующего законодательства.</w:t>
      </w:r>
    </w:p>
    <w:p w:rsidR="009E1547" w:rsidP="000F21FC" w14:paraId="0E5D5198" w14:textId="6B0ECC7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F21FC">
        <w:rPr>
          <w:rFonts w:ascii="Times New Roman" w:eastAsia="Times New Roman" w:hAnsi="Times New Roman"/>
          <w:sz w:val="28"/>
          <w:szCs w:val="28"/>
          <w:lang w:eastAsia="ru-RU"/>
        </w:rPr>
        <w:t xml:space="preserve">атой совершения административного правонарушения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заключения договора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0F21FC" w:rsidP="009E1547" w14:paraId="5957FB91" w14:textId="3F89F6B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Местом совершения правонарушения является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 местонахождения </w:t>
      </w:r>
      <w:r w:rsidRPr="00E72600" w:rsidR="00657269">
        <w:rPr>
          <w:rFonts w:ascii="Times New Roman" w:eastAsia="Times New Roman" w:hAnsi="Times New Roman"/>
          <w:sz w:val="28"/>
          <w:szCs w:val="28"/>
          <w:lang w:eastAsia="ru-RU"/>
        </w:rPr>
        <w:t>МУП «Муниципальная торговля»</w:t>
      </w:r>
      <w:r w:rsidR="00657269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E1547" w:rsidRPr="009E1547" w:rsidP="009E1547" w14:paraId="2A9E7C13" w14:textId="48B4E03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547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Неустранимых сомнений в виновности </w:t>
      </w:r>
      <w:r>
        <w:rPr>
          <w:rFonts w:ascii="Times New Roman" w:hAnsi="Times New Roman"/>
          <w:sz w:val="28"/>
          <w:szCs w:val="28"/>
        </w:rPr>
        <w:t xml:space="preserve">Назаренко С.В., </w:t>
      </w:r>
      <w:r w:rsidRPr="009E1547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бы следовало трактовать в его пользу в соответствии со ст. 1.5 КоАП РФ, не имеется. Каких-либо существенных нарушений, безусловно </w:t>
      </w:r>
      <w:r w:rsidRPr="009E1547">
        <w:rPr>
          <w:rFonts w:ascii="Times New Roman" w:eastAsia="Times New Roman" w:hAnsi="Times New Roman"/>
          <w:sz w:val="28"/>
          <w:szCs w:val="28"/>
          <w:lang w:eastAsia="ru-RU"/>
        </w:rPr>
        <w:t>влекущих за собой прекращение производства по делу, судом не установлено.</w:t>
      </w:r>
    </w:p>
    <w:p w:rsidR="009E1547" w:rsidRPr="009E1547" w:rsidP="009E1547" w14:paraId="1D0AAE1C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547">
        <w:rPr>
          <w:rFonts w:ascii="Times New Roman" w:eastAsia="Times New Roman" w:hAnsi="Times New Roman"/>
          <w:sz w:val="28"/>
          <w:szCs w:val="28"/>
          <w:lang w:eastAsia="ru-RU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</w:t>
      </w:r>
      <w:r w:rsidRPr="009E1547">
        <w:rPr>
          <w:rFonts w:ascii="Times New Roman" w:eastAsia="Times New Roman" w:hAnsi="Times New Roman"/>
          <w:sz w:val="28"/>
          <w:szCs w:val="28"/>
          <w:lang w:eastAsia="ru-RU"/>
        </w:rPr>
        <w:t>авонарушении, не имеется.</w:t>
      </w:r>
    </w:p>
    <w:p w:rsidR="009E1547" w:rsidP="009E1547" w14:paraId="43F112C3" w14:textId="5B40D0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лицом вины.</w:t>
      </w:r>
    </w:p>
    <w:p w:rsidR="009E1547" w:rsidP="009E1547" w14:paraId="1269AA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1FC" w:rsidP="000F21FC" w14:paraId="7AE5448E" w14:textId="28891A8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Санкция ст. 7.35 КоАП РФ предусматривает наказание в виде 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лет; на юридических лиц - от 10 до 20 проценто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в цены совершенной сделки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595B" w:rsidP="0077595B" w14:paraId="713BF696" w14:textId="0694E1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ст. 7.35 КоА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 РФ в размере 1 процента от цены совершенной сделки.</w:t>
      </w:r>
    </w:p>
    <w:p w:rsidR="0077595B" w:rsidP="0077595B" w14:paraId="246FCA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57269" w:rsidP="0077595B" w14:paraId="23D82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7269" w:rsidP="0077595B" w14:paraId="2476684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7595B" w:rsidP="0077595B" w14:paraId="6FC24E76" w14:textId="364587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7595B" w:rsidP="0077595B" w14:paraId="5389C23B" w14:textId="74B5DE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9B1">
        <w:rPr>
          <w:rFonts w:ascii="Times New Roman" w:hAnsi="Times New Roman"/>
          <w:b/>
          <w:sz w:val="28"/>
          <w:szCs w:val="28"/>
        </w:rPr>
        <w:t>должностно</w:t>
      </w:r>
      <w:r>
        <w:rPr>
          <w:rFonts w:ascii="Times New Roman" w:hAnsi="Times New Roman"/>
          <w:b/>
          <w:sz w:val="28"/>
          <w:szCs w:val="28"/>
        </w:rPr>
        <w:t>е</w:t>
      </w:r>
      <w:r w:rsidRPr="00A669B1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о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директора МУП «Муниципальная торговля» Назаренко Сергея </w:t>
      </w:r>
      <w:r w:rsidRPr="0077595B">
        <w:rPr>
          <w:rFonts w:ascii="Times New Roman" w:hAnsi="Times New Roman"/>
          <w:b/>
          <w:sz w:val="28"/>
          <w:szCs w:val="28"/>
        </w:rPr>
        <w:t>Васильевича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775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7.35 Кодекса Российской Федерации об административных правонарушениях и назначить ему наказание в виде штрафа в размере 1 процента цены совершенной сделки, то есть в размере 900 (девятьсот) рублей.</w:t>
      </w:r>
    </w:p>
    <w:p w:rsidR="00667AAF" w:rsidP="00667AAF" w14:paraId="593094CC" w14:textId="404EEE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УФК по  Республике Крым; Код сводного реестра: 35220323; ОКТМО: 35639000; КБК </w:t>
      </w:r>
      <w:r w:rsidRPr="00B22615" w:rsidR="00B226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828 1 16 01073 01 9000 140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B226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77595B" w:rsidRPr="0077595B" w:rsidP="0077595B" w14:paraId="372B655D" w14:textId="1027D3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привлеченному к административной ответственности,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что,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тановления о наложении административного штрафа в законную силу, с последующим представлением в суд документа, подтверждающего уплату штрафа.</w:t>
      </w:r>
    </w:p>
    <w:p w:rsidR="0077595B" w:rsidRPr="0077595B" w:rsidP="0077595B" w14:paraId="16DC80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ч. 1 ст. 32.2 КоАП РФ, судья, вынесший постановление,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77595B" w:rsidRPr="0077595B" w:rsidP="0077595B" w14:paraId="243673D7" w14:textId="39ABD6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 xml:space="preserve">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лицу, привлеченному к административной ответственности,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что,  в соответствии с ч. 1 ст. 20.25 КоАП РФ, неуплата административного штрафа в течение шестидесяти дней со дня вступления настоящего постановления в законную силу, влечет наложение админи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7595B" w:rsidRPr="0077595B" w:rsidP="0077595B" w14:paraId="5806CE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</w:t>
      </w:r>
      <w:r w:rsidRPr="0077595B">
        <w:rPr>
          <w:rFonts w:ascii="Times New Roman" w:eastAsia="Times New Roman" w:hAnsi="Times New Roman"/>
          <w:sz w:val="28"/>
          <w:szCs w:val="28"/>
          <w:lang w:eastAsia="ru-RU"/>
        </w:rPr>
        <w:t>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77595B" w:rsidRPr="0077595B" w:rsidP="0077595B" w14:paraId="633528F6" w14:textId="4D83C783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7595B" w:rsidP="0077595B" w14:paraId="0971432E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7595B" w:rsidP="0077595B" w14:paraId="592AFF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7A0C5A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D0C2C"/>
    <w:rsid w:val="000F21FC"/>
    <w:rsid w:val="000F2923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84BC9"/>
    <w:rsid w:val="00191523"/>
    <w:rsid w:val="001959B0"/>
    <w:rsid w:val="001A7171"/>
    <w:rsid w:val="001C6A11"/>
    <w:rsid w:val="00211E94"/>
    <w:rsid w:val="00237C3E"/>
    <w:rsid w:val="00240F76"/>
    <w:rsid w:val="00264088"/>
    <w:rsid w:val="002751E8"/>
    <w:rsid w:val="00290EF8"/>
    <w:rsid w:val="002955C4"/>
    <w:rsid w:val="002C1C1D"/>
    <w:rsid w:val="00301EC5"/>
    <w:rsid w:val="00304E10"/>
    <w:rsid w:val="003141BD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7AA"/>
    <w:rsid w:val="00462E7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269"/>
    <w:rsid w:val="00657AE3"/>
    <w:rsid w:val="00667AAF"/>
    <w:rsid w:val="00687EA2"/>
    <w:rsid w:val="006A6021"/>
    <w:rsid w:val="006C4F9F"/>
    <w:rsid w:val="006C7CD2"/>
    <w:rsid w:val="006D22F5"/>
    <w:rsid w:val="006E3367"/>
    <w:rsid w:val="006E50B6"/>
    <w:rsid w:val="007227AA"/>
    <w:rsid w:val="00732AEC"/>
    <w:rsid w:val="00767367"/>
    <w:rsid w:val="0077595B"/>
    <w:rsid w:val="00777790"/>
    <w:rsid w:val="007A0C5A"/>
    <w:rsid w:val="007A4339"/>
    <w:rsid w:val="007A46E5"/>
    <w:rsid w:val="007B223F"/>
    <w:rsid w:val="007B79EA"/>
    <w:rsid w:val="007F070D"/>
    <w:rsid w:val="008172AB"/>
    <w:rsid w:val="008271BA"/>
    <w:rsid w:val="00843AA5"/>
    <w:rsid w:val="008475C2"/>
    <w:rsid w:val="008636A8"/>
    <w:rsid w:val="00884AB4"/>
    <w:rsid w:val="008D74CD"/>
    <w:rsid w:val="00922863"/>
    <w:rsid w:val="00924ABC"/>
    <w:rsid w:val="0099759A"/>
    <w:rsid w:val="009A1BAE"/>
    <w:rsid w:val="009B65A4"/>
    <w:rsid w:val="009D57F5"/>
    <w:rsid w:val="009E1547"/>
    <w:rsid w:val="00A15FD3"/>
    <w:rsid w:val="00A1651E"/>
    <w:rsid w:val="00A17F61"/>
    <w:rsid w:val="00A351B1"/>
    <w:rsid w:val="00A5124B"/>
    <w:rsid w:val="00A669B1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2615"/>
    <w:rsid w:val="00B23514"/>
    <w:rsid w:val="00B30845"/>
    <w:rsid w:val="00B45679"/>
    <w:rsid w:val="00B606B5"/>
    <w:rsid w:val="00B6617A"/>
    <w:rsid w:val="00B703D5"/>
    <w:rsid w:val="00B82C3B"/>
    <w:rsid w:val="00B8683A"/>
    <w:rsid w:val="00BA4259"/>
    <w:rsid w:val="00BA63C0"/>
    <w:rsid w:val="00BB3FC1"/>
    <w:rsid w:val="00BC75C4"/>
    <w:rsid w:val="00BE081A"/>
    <w:rsid w:val="00BE518E"/>
    <w:rsid w:val="00C30BD3"/>
    <w:rsid w:val="00C86A45"/>
    <w:rsid w:val="00CA1502"/>
    <w:rsid w:val="00CB0457"/>
    <w:rsid w:val="00CC4E19"/>
    <w:rsid w:val="00CD67F7"/>
    <w:rsid w:val="00D05BC6"/>
    <w:rsid w:val="00D300AC"/>
    <w:rsid w:val="00D35809"/>
    <w:rsid w:val="00D57655"/>
    <w:rsid w:val="00D97570"/>
    <w:rsid w:val="00DB3A95"/>
    <w:rsid w:val="00DE1AD5"/>
    <w:rsid w:val="00E07E41"/>
    <w:rsid w:val="00E22C02"/>
    <w:rsid w:val="00E26362"/>
    <w:rsid w:val="00E42574"/>
    <w:rsid w:val="00E44241"/>
    <w:rsid w:val="00E6544F"/>
    <w:rsid w:val="00E72600"/>
    <w:rsid w:val="00E85856"/>
    <w:rsid w:val="00EC670F"/>
    <w:rsid w:val="00F24828"/>
    <w:rsid w:val="00F64DDB"/>
    <w:rsid w:val="00F92EE0"/>
    <w:rsid w:val="00FA27A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