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A60029" w:rsidP="009B1337" w14:paraId="58A0BBBE" w14:textId="42545B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="002F06F8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60029" w:rsidR="002F06F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94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60029" w:rsidR="002F06F8">
        <w:rPr>
          <w:rFonts w:ascii="Times New Roman" w:eastAsia="Times New Roman" w:hAnsi="Times New Roman"/>
          <w:sz w:val="28"/>
          <w:szCs w:val="28"/>
          <w:lang w:eastAsia="ru-RU"/>
        </w:rPr>
        <w:t>1402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60029" w:rsidR="002F06F8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560458" w:rsidRPr="00B94A31" w:rsidP="00560458" w14:paraId="3746AE06" w14:textId="3B3B9B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F06F8">
        <w:rPr>
          <w:rFonts w:ascii="Times New Roman" w:eastAsia="Times New Roman" w:hAnsi="Times New Roman"/>
          <w:sz w:val="28"/>
          <w:szCs w:val="28"/>
          <w:lang w:val="uk-UA" w:eastAsia="ru-RU"/>
        </w:rPr>
        <w:t>397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189872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10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3A" w:rsidP="001816A3" w14:paraId="2C7E636D" w14:textId="23564D4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Саенко Анатолия Николаевича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09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02</w:t>
      </w:r>
      <w:r>
        <w:rPr>
          <w:rFonts w:ascii="Times New Roman" w:eastAsia="Calibri" w:hAnsi="Times New Roman" w:cs="Times New Roman"/>
          <w:bCs/>
          <w:sz w:val="28"/>
          <w:szCs w:val="28"/>
        </w:rPr>
        <w:t>.19</w:t>
      </w:r>
      <w:r>
        <w:rPr>
          <w:rFonts w:ascii="Times New Roman" w:eastAsia="Calibri" w:hAnsi="Times New Roman" w:cs="Times New Roman"/>
          <w:bCs/>
          <w:sz w:val="28"/>
          <w:szCs w:val="28"/>
        </w:rPr>
        <w:t>47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 рождения, родившегося в</w:t>
      </w:r>
      <w:r w:rsidR="00AB1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89C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Яблуневка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Прилукского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р-на Черниговской обл.,</w:t>
      </w:r>
      <w:r w:rsidR="00EA5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гражданина Российской Федерации, русским язык</w:t>
      </w:r>
      <w:r w:rsidR="00475C31">
        <w:rPr>
          <w:rFonts w:ascii="Times New Roman" w:eastAsia="Calibri" w:hAnsi="Times New Roman" w:cs="Times New Roman"/>
          <w:sz w:val="28"/>
          <w:szCs w:val="28"/>
        </w:rPr>
        <w:t xml:space="preserve">ом владеющего, </w:t>
      </w:r>
      <w:r>
        <w:rPr>
          <w:rFonts w:ascii="Times New Roman" w:eastAsia="Calibri" w:hAnsi="Times New Roman" w:cs="Times New Roman"/>
          <w:sz w:val="28"/>
          <w:szCs w:val="28"/>
        </w:rPr>
        <w:t>пенсионера</w:t>
      </w:r>
      <w:r w:rsidR="00475C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7D0AA5">
        <w:rPr>
          <w:rFonts w:ascii="Times New Roman" w:eastAsia="Calibri" w:hAnsi="Times New Roman" w:cs="Times New Roman"/>
          <w:sz w:val="28"/>
          <w:szCs w:val="28"/>
        </w:rPr>
        <w:t>женатого,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AA5" w:rsidR="00AB1EC0">
        <w:rPr>
          <w:rFonts w:ascii="Times New Roman" w:eastAsia="Calibri" w:hAnsi="Times New Roman" w:cs="Times New Roman"/>
          <w:sz w:val="28"/>
          <w:szCs w:val="28"/>
        </w:rPr>
        <w:t>иждивенцев неимеющего,</w:t>
      </w:r>
      <w:r w:rsidRPr="007D0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9A9">
        <w:rPr>
          <w:rFonts w:ascii="Times New Roman" w:eastAsia="Calibri" w:hAnsi="Times New Roman" w:cs="Times New Roman"/>
          <w:sz w:val="28"/>
          <w:szCs w:val="28"/>
        </w:rPr>
        <w:t xml:space="preserve">инвалидом </w:t>
      </w:r>
      <w:r w:rsidR="001859A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859A9" w:rsidR="001859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59A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859A9" w:rsidR="00185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9A9">
        <w:rPr>
          <w:rFonts w:ascii="Times New Roman" w:eastAsia="Calibri" w:hAnsi="Times New Roman" w:cs="Times New Roman"/>
          <w:sz w:val="28"/>
          <w:szCs w:val="28"/>
        </w:rPr>
        <w:t>группы не являющегося</w:t>
      </w:r>
      <w:r w:rsidRPr="004E554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проживающего по адресу:</w:t>
      </w:r>
      <w:r w:rsidRPr="00AB4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 Крым, </w:t>
      </w:r>
      <w:r w:rsidR="0013389C">
        <w:rPr>
          <w:rFonts w:ascii="Times New Roman" w:eastAsia="Calibri" w:hAnsi="Times New Roman" w:cs="Times New Roman"/>
          <w:sz w:val="28"/>
          <w:szCs w:val="28"/>
        </w:rPr>
        <w:t>Раздольненский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AB1EC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Камышное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>Б.Хмельницкого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(паспорт гражданина РФ, серия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номер </w:t>
      </w:r>
      <w:r>
        <w:rPr>
          <w:rFonts w:ascii="Times New Roman" w:eastAsia="Calibri" w:hAnsi="Times New Roman" w:cs="Times New Roman"/>
          <w:sz w:val="28"/>
          <w:szCs w:val="28"/>
        </w:rPr>
        <w:t>484871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="00DA12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B1EC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Федеральной Миграционной Службой</w:t>
      </w:r>
      <w:r>
        <w:rPr>
          <w:rFonts w:ascii="Times New Roman" w:eastAsia="Calibri" w:hAnsi="Times New Roman" w:cs="Times New Roman"/>
          <w:sz w:val="28"/>
          <w:szCs w:val="28"/>
        </w:rPr>
        <w:t>, к/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900</w:t>
      </w:r>
      <w:r>
        <w:rPr>
          <w:rFonts w:ascii="Times New Roman" w:eastAsia="Calibri" w:hAnsi="Times New Roman" w:cs="Times New Roman"/>
          <w:sz w:val="28"/>
          <w:szCs w:val="28"/>
        </w:rPr>
        <w:t>-0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248" w:rsidRPr="00B94A31" w:rsidP="00AB473A" w14:paraId="008E6C57" w14:textId="5FDDC4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2041D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953943" w14:paraId="45D05620" w14:textId="6F3A1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адресу: Республика Крым, Раздольненский район, пгт.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Раздольное, ул. Евпаторийское шоссе, д. 2-Г вблизи магазина «ПУД»,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А.Н. 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 автомобилем –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ВАЗ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A60029" w:rsidR="00A60029">
        <w:rPr>
          <w:rFonts w:ascii="Times New Roman" w:eastAsia="Times New Roman" w:hAnsi="Times New Roman" w:cs="Times New Roman"/>
          <w:sz w:val="28"/>
          <w:szCs w:val="28"/>
          <w:lang w:eastAsia="zh-CN"/>
        </w:rPr>
        <w:t>21061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.з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А218ВХ</w:t>
      </w:r>
      <w:r w:rsidRPr="009539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допустил столкновение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припаркованным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«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Skoda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Fabia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К847ЕА</w:t>
      </w:r>
      <w:r w:rsidRPr="00F21A7A" w:rsidR="00F21A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Буршенко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D5945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дальнейшем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B1EC0"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нарушение требований пункта 2.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B1EC0"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РФ,</w:t>
      </w:r>
      <w:r w:rsidRPr="00AB1EC0"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оставил</w:t>
      </w:r>
      <w:r w:rsidRPr="00F21A7A"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F21A7A"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дорожно-транспортного происшествия</w:t>
      </w:r>
      <w:r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21A7A" w:rsidR="00F21A7A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участником которого являлся</w:t>
      </w:r>
      <w:r w:rsidR="00FD594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</w:t>
      </w:r>
      <w:r w:rsidRPr="00475CB1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 w:rsidRPr="00B94A31"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ч. </w:t>
      </w:r>
      <w:r w:rsidR="00FD594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A60029" w:rsidRPr="00A60029" w:rsidP="00FD5945" w14:paraId="2AD6A528" w14:textId="6C507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953943"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Саенко 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A600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Подтвердив, что 18.11.2023 он выезжал с парковки магазина ПУД на своем автомобиле «ВАЗ-</w:t>
      </w:r>
      <w:r w:rsidRPr="00A60029">
        <w:rPr>
          <w:rFonts w:ascii="Times New Roman" w:eastAsia="Times New Roman" w:hAnsi="Times New Roman" w:cs="Times New Roman"/>
          <w:sz w:val="28"/>
          <w:szCs w:val="28"/>
          <w:lang w:eastAsia="zh-CN"/>
        </w:rPr>
        <w:t>21061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 В процессе движения он почувствовал контакт автомобиля с чем-то посторонним. Проехав небольшое расстояние, он остановился, осмотрел свой автомобиль и, не обнаружив каких-либо повреждений</w:t>
      </w:r>
      <w:r w:rsid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продолжил движение на автомобиле. Спустя несколько дней к нему приехали сотрудники ГИБДД и сообщили о том, что 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А.Н. 18.11.2023 покинул место ДТП и в отношении него был составлен протокол об административном правонарушении.</w:t>
      </w:r>
    </w:p>
    <w:p w:rsidR="00A60029" w:rsidP="002041D6" w14:paraId="0E9BB917" w14:textId="66926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Потерпевш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Буршенко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 пояснил,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очевидцем произошедшего ДТП не был, поскольку оно произошло, когда его автомобиль был припаркован, </w:t>
      </w:r>
      <w:r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салоне автомобиля никого не было,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повреждении автомобиля он узнал, когда вернулся из магазина, обнаружив частично отломанный номерной знак и потертости, царапины на бампере машины. Далее он обратился в полицию</w:t>
      </w:r>
      <w:r w:rsid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сообщив о произошедшем </w:t>
      </w:r>
      <w:r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инциденте, и через некоторое время сотрудники ГИБДД нашли виновника ДТП - </w:t>
      </w:r>
      <w:r w:rsidRPr="00953943"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Саенко </w:t>
      </w:r>
      <w:r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А.Н., на которого был составлен протокол об административном правонарушении. В настоящее время каких-либо претензий к </w:t>
      </w:r>
      <w:r w:rsidRPr="00953943"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Саенко </w:t>
      </w:r>
      <w:r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>А.Н. он не имеет.</w:t>
      </w:r>
    </w:p>
    <w:p w:rsidR="00FD5945" w:rsidP="00FD5945" w14:paraId="7A2FF39E" w14:textId="02748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потерпевшего,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Саенко А.Н.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о</w:t>
      </w: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945" w:rsidRPr="00FD5945" w:rsidP="00FD5945" w14:paraId="6397D05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дорожного движения, утвержденными постановлением Совета Министров - Правительства Российской Федерации от 23 октября 1993 г. N 1090 (далее - Правила, Правила дорожного движения), определено, что дорожно-транспортное происшествие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D5945" w:rsidRPr="00FD5945" w:rsidP="00FD5945" w14:paraId="521FA25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2.5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FD5945" w:rsidRPr="00FD5945" w:rsidP="00FD5945" w14:paraId="22A2F70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пункта 1.3 Правил дорожного движения участники дорожного движения обязаны</w:t>
      </w: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D5945" w:rsidP="00FD5945" w14:paraId="68B6FBCE" w14:textId="60EBE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нарушившие Правила, несут ответственность в соответствии с действующим законодательством (пункт 1.6 Правил).</w:t>
      </w:r>
    </w:p>
    <w:p w:rsidR="00851AEC" w:rsidP="00FD5945" w14:paraId="50F91DD1" w14:textId="4DFA4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водителем 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5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дорожного движения места дорожно-транспортного происшествия, участником которого он являлся, при отсутствии призн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аков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образуют состав административного правонарушения, предусмотренного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03965" w:rsidRPr="00475CB1" w:rsidP="00503965" w14:paraId="4F3CE65D" w14:textId="6C25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Саенко А.Н.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03965" w:rsidP="00503965" w14:paraId="6E5E69C1" w14:textId="1FFB1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82 АП № </w:t>
      </w:r>
      <w:r w:rsidR="0095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177166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53943" w:rsidP="00953943" w14:paraId="6B8E8DE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фототаблицами,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прилагаемыми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протоколу об административном правонарушении;</w:t>
      </w:r>
    </w:p>
    <w:p w:rsidR="00FD5945" w:rsidP="00503965" w14:paraId="219CA5CB" w14:textId="328078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схемой места ДТП от </w:t>
      </w:r>
      <w:r w:rsidR="0095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.11.2023, составленной ИДПС ОГИБДД ОМВД России по Раздольненскому району;</w:t>
      </w:r>
    </w:p>
    <w:p w:rsidR="00FD5945" w:rsidP="00503965" w14:paraId="66562B75" w14:textId="182B1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постановления </w:t>
      </w:r>
      <w:r w:rsidR="0095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04.12.2023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делу об административном правонарушении, предусмотренном ч. 2 ст. 12.37 КоАП РФ в отношении </w:t>
      </w:r>
      <w:r w:rsid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Саенко А.Н.;</w:t>
      </w:r>
    </w:p>
    <w:p w:rsidR="00953943" w:rsidP="006D6931" w14:paraId="022444D1" w14:textId="6916D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 факт механического воздействия транспортных средств – автомобиля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>ВАЗ-</w:t>
      </w:r>
      <w:r w:rsidRPr="00A60029" w:rsid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>21061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А218ВХ</w:t>
      </w:r>
      <w:r w:rsidRPr="009539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автомобиля «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Skoda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3943">
        <w:rPr>
          <w:rFonts w:ascii="Times New Roman" w:eastAsia="Times New Roman" w:hAnsi="Times New Roman" w:cs="Times New Roman"/>
          <w:sz w:val="28"/>
          <w:szCs w:val="28"/>
          <w:lang w:eastAsia="zh-CN"/>
        </w:rPr>
        <w:t>Fabia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К847ЕА</w:t>
      </w:r>
      <w:r w:rsidRPr="00F21A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53943" w:rsidP="006D6931" w14:paraId="56E7DD1B" w14:textId="10CAA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Буршенко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от </w:t>
      </w:r>
      <w:r w:rsidR="00562C1D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.11.2023;</w:t>
      </w:r>
    </w:p>
    <w:p w:rsidR="00562C1D" w:rsidP="00562C1D" w14:paraId="54C27C3F" w14:textId="72D2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письменными объяснениями Саенко А.Н. от 04.12.2023;</w:t>
      </w:r>
    </w:p>
    <w:p w:rsidR="006D6931" w:rsidP="006D6931" w14:paraId="200A8581" w14:textId="137C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лица о фактах привлечения лица к административной ответственности за нарушение ПДД РФ; </w:t>
      </w:r>
    </w:p>
    <w:p w:rsidR="00A0319C" w:rsidP="00A0319C" w14:paraId="77899ED7" w14:textId="52D7E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об отсутствии действующих фактов привлечения Саенко А.Н. к ответственности по ст. ст. 12.8, 12.26 КоАП РФ и ст. 264.1 УК РФ;</w:t>
      </w:r>
    </w:p>
    <w:p w:rsidR="00BA0C84" w:rsidP="00A0319C" w14:paraId="4CA1B6AD" w14:textId="1D308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пояснениями сторон, данными в суде;</w:t>
      </w:r>
    </w:p>
    <w:p w:rsidR="00503965" w:rsidRPr="00475CB1" w:rsidP="006D6931" w14:paraId="159EF90B" w14:textId="376CE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6874E1B7" w14:textId="2F46E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Саенко А.Н.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</w:t>
      </w:r>
      <w:r w:rsidR="00E6032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</w:t>
      </w:r>
      <w:r w:rsidR="00E60321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6D693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E603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ПДД РФ.</w:t>
      </w:r>
    </w:p>
    <w:p w:rsidR="00463342" w:rsidP="00503965" w14:paraId="6807DB28" w14:textId="7A00B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субъективной стороны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ч.</w:t>
      </w:r>
      <w:r w:rsidRP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ст.</w:t>
      </w:r>
      <w:r w:rsidRP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12.27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может быть совершено как умышленно, так и по неосторожности. 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 автомобиля,</w:t>
      </w:r>
      <w:r w:rsidRP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являясь владельцем источника повышенной опасности, должен был проявить большую степень заботливости и осмотрительности для проверки обстоятель</w:t>
      </w:r>
      <w:r w:rsidRP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 пр</w:t>
      </w:r>
      <w:r w:rsidRPr="00463342">
        <w:rPr>
          <w:rFonts w:ascii="Times New Roman" w:eastAsia="Times New Roman" w:hAnsi="Times New Roman" w:cs="Times New Roman"/>
          <w:sz w:val="28"/>
          <w:szCs w:val="28"/>
          <w:lang w:eastAsia="zh-CN"/>
        </w:rPr>
        <w:t>оизошедшего.</w:t>
      </w:r>
    </w:p>
    <w:p w:rsidR="00E60321" w:rsidP="00E60321" w14:paraId="0D2A02D9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пункте 20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указано, что с</w:t>
      </w:r>
      <w:r w:rsidRPr="00E60321">
        <w:rPr>
          <w:sz w:val="28"/>
          <w:szCs w:val="28"/>
          <w:shd w:val="clear" w:color="auto" w:fill="FFFFFF"/>
        </w:rPr>
        <w:t>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</w:t>
      </w:r>
      <w:r w:rsidRPr="00E60321">
        <w:rPr>
          <w:sz w:val="28"/>
          <w:szCs w:val="28"/>
          <w:shd w:val="clear" w:color="auto" w:fill="FFFFFF"/>
        </w:rPr>
        <w:t>, в том числе на дороге, находящейся в пределах прилегающей территории (например, на парковке).</w:t>
      </w:r>
      <w:r>
        <w:rPr>
          <w:sz w:val="28"/>
          <w:szCs w:val="28"/>
          <w:shd w:val="clear" w:color="auto" w:fill="FFFFFF"/>
        </w:rPr>
        <w:t xml:space="preserve"> 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BA0C84" w:rsidP="00503965" w14:paraId="3A46735C" w14:textId="7AF5F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5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</w:t>
      </w:r>
      <w:r w:rsidRPr="00BA0C84" w:rsidR="00475C31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Pr="00BA0C84" w:rsidR="007D0A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A0C84" w:rsidR="00562C1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</w:t>
      </w:r>
      <w:r w:rsidRPr="00BA0C84" w:rsidR="00BA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статуса пенсионера по возрасту</w:t>
      </w:r>
      <w:r w:rsidRPr="00BA0C84" w:rsidR="007D0A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A1810" w:rsidP="00FA1810" w14:paraId="5536A0F8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BA0C84">
        <w:rPr>
          <w:sz w:val="28"/>
          <w:szCs w:val="28"/>
          <w:lang w:eastAsia="zh-CN"/>
        </w:rPr>
        <w:t>Обстоятельства, отягчающие административную</w:t>
      </w:r>
      <w:r>
        <w:rPr>
          <w:sz w:val="28"/>
          <w:szCs w:val="28"/>
          <w:lang w:eastAsia="zh-CN"/>
        </w:rPr>
        <w:t xml:space="preserve">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BA0C84" w:rsidP="00BA0C84" w14:paraId="5EA7CCA1" w14:textId="27311F94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 xml:space="preserve">в виде лишения </w:t>
      </w:r>
      <w:r>
        <w:rPr>
          <w:rFonts w:ascii="12" w:hAnsi="12"/>
          <w:sz w:val="28"/>
          <w:szCs w:val="28"/>
          <w:lang w:eastAsia="zh-CN"/>
        </w:rPr>
        <w:t>права управления транспортными средствами в пределах санкции ч. 2 ст. 12.27 КоАП РФ.</w:t>
      </w:r>
    </w:p>
    <w:p w:rsidR="00503965" w:rsidP="00503965" w14:paraId="5574A140" w14:textId="4F4654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A0C84" w:rsidP="00BA0C84" w14:paraId="5494D786" w14:textId="2C7F72DE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Саенко Анатолия Николаевича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503965">
        <w:rPr>
          <w:rFonts w:ascii="12" w:eastAsia="Times New Roman" w:hAnsi="12"/>
          <w:sz w:val="28"/>
          <w:szCs w:val="28"/>
          <w:lang w:eastAsia="zh-CN"/>
        </w:rPr>
        <w:t>признать</w:t>
      </w:r>
      <w:r w:rsidR="00503965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="00503965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</w:t>
      </w:r>
      <w:r w:rsidR="00FA1810">
        <w:rPr>
          <w:rFonts w:ascii="12" w:eastAsia="Times New Roman" w:hAnsi="12"/>
          <w:sz w:val="28"/>
          <w:szCs w:val="28"/>
          <w:lang w:eastAsia="zh-CN"/>
        </w:rPr>
        <w:t>2</w:t>
      </w:r>
      <w:r w:rsidR="00503965">
        <w:rPr>
          <w:rFonts w:ascii="12" w:eastAsia="Times New Roman" w:hAnsi="12"/>
          <w:sz w:val="28"/>
          <w:szCs w:val="28"/>
          <w:lang w:eastAsia="zh-CN"/>
        </w:rPr>
        <w:t xml:space="preserve"> ст. 12.</w:t>
      </w:r>
      <w:r w:rsidR="00E60321">
        <w:rPr>
          <w:rFonts w:ascii="12" w:eastAsia="Times New Roman" w:hAnsi="12"/>
          <w:sz w:val="28"/>
          <w:szCs w:val="28"/>
          <w:lang w:eastAsia="zh-CN"/>
        </w:rPr>
        <w:t>27</w:t>
      </w:r>
      <w:r w:rsidR="00503965">
        <w:rPr>
          <w:rFonts w:ascii="12" w:eastAsia="Times New Roman" w:hAnsi="12"/>
          <w:sz w:val="28"/>
          <w:szCs w:val="28"/>
          <w:lang w:eastAsia="zh-CN"/>
        </w:rPr>
        <w:t xml:space="preserve"> КоАП РФ </w:t>
      </w:r>
      <w:r>
        <w:rPr>
          <w:rFonts w:ascii="12" w:eastAsia="Times New Roman" w:hAnsi="12"/>
          <w:sz w:val="28"/>
          <w:szCs w:val="28"/>
          <w:lang w:eastAsia="zh-CN"/>
        </w:rPr>
        <w:t>и назначить ему наказание в виде лишения права управления транспортными средствами сроком на 1 (один)</w:t>
      </w:r>
      <w:r w:rsidR="00463342">
        <w:rPr>
          <w:rFonts w:ascii="12" w:eastAsia="Times New Roman" w:hAnsi="12"/>
          <w:sz w:val="28"/>
          <w:szCs w:val="28"/>
          <w:lang w:eastAsia="zh-CN"/>
        </w:rPr>
        <w:t xml:space="preserve"> год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BA0C84" w:rsidP="00BA0C84" w14:paraId="77FECCA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A0C84" w:rsidP="00BA0C84" w14:paraId="04FF3BB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 управления транспортным средством.</w:t>
      </w:r>
    </w:p>
    <w:p w:rsidR="00BA0C84" w:rsidP="00BA0C84" w14:paraId="4EA2320B" w14:textId="1AF5E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Саенко Анатолия Николаевича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44723">
        <w:rPr>
          <w:rFonts w:ascii="Times New Roman" w:hAnsi="Times New Roman"/>
          <w:sz w:val="28"/>
          <w:szCs w:val="28"/>
        </w:rPr>
        <w:t>Инспекци</w:t>
      </w:r>
      <w:r>
        <w:rPr>
          <w:rFonts w:ascii="Times New Roman" w:hAnsi="Times New Roman"/>
          <w:sz w:val="28"/>
          <w:szCs w:val="28"/>
        </w:rPr>
        <w:t>ю</w:t>
      </w:r>
      <w:r w:rsidRPr="00A44723">
        <w:rPr>
          <w:rFonts w:ascii="Times New Roman" w:hAnsi="Times New Roman"/>
          <w:sz w:val="28"/>
          <w:szCs w:val="28"/>
        </w:rPr>
        <w:t xml:space="preserve"> </w:t>
      </w:r>
      <w:r w:rsidRPr="00A44723">
        <w:rPr>
          <w:rFonts w:ascii="Times New Roman" w:hAnsi="Times New Roman"/>
          <w:sz w:val="28"/>
          <w:szCs w:val="28"/>
        </w:rPr>
        <w:t>Гостехнадзора</w:t>
      </w:r>
      <w:r w:rsidRPr="00A44723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C84" w:rsidP="00BA0C84" w14:paraId="3F66BF0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A0C84" w:rsidP="00BA0C84" w14:paraId="63BBC3D0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BA0C84" w:rsidP="00BA0C84" w14:paraId="3553F2F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BA0C84" w:rsidP="00BA0C84" w14:paraId="2295364D" w14:textId="0EC35CB6">
      <w:pPr>
        <w:widowControl w:val="0"/>
        <w:suppressAutoHyphens/>
        <w:spacing w:after="0" w:line="240" w:lineRule="auto"/>
        <w:ind w:firstLine="708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63342">
      <w:pgSz w:w="11906" w:h="16838"/>
      <w:pgMar w:top="567" w:right="566" w:bottom="567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90EDC"/>
    <w:rsid w:val="000A67E2"/>
    <w:rsid w:val="000A7E3A"/>
    <w:rsid w:val="000C3016"/>
    <w:rsid w:val="000D4A70"/>
    <w:rsid w:val="000E03C6"/>
    <w:rsid w:val="000E4917"/>
    <w:rsid w:val="000E73CB"/>
    <w:rsid w:val="000F20D2"/>
    <w:rsid w:val="000F26E1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3389C"/>
    <w:rsid w:val="00146104"/>
    <w:rsid w:val="00152D48"/>
    <w:rsid w:val="0015324B"/>
    <w:rsid w:val="001624FE"/>
    <w:rsid w:val="001767A0"/>
    <w:rsid w:val="001816A3"/>
    <w:rsid w:val="001830B7"/>
    <w:rsid w:val="001859A9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1D6"/>
    <w:rsid w:val="002054EA"/>
    <w:rsid w:val="00230056"/>
    <w:rsid w:val="00235669"/>
    <w:rsid w:val="00242753"/>
    <w:rsid w:val="0024416A"/>
    <w:rsid w:val="0025164D"/>
    <w:rsid w:val="00257A34"/>
    <w:rsid w:val="00261D4F"/>
    <w:rsid w:val="002630CE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06F8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1C8C"/>
    <w:rsid w:val="003834F6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63342"/>
    <w:rsid w:val="004738E0"/>
    <w:rsid w:val="004742C2"/>
    <w:rsid w:val="00475C31"/>
    <w:rsid w:val="00475CB1"/>
    <w:rsid w:val="00481F05"/>
    <w:rsid w:val="00482D1A"/>
    <w:rsid w:val="0049227C"/>
    <w:rsid w:val="00495439"/>
    <w:rsid w:val="004A4D3E"/>
    <w:rsid w:val="004B0F8D"/>
    <w:rsid w:val="004E5547"/>
    <w:rsid w:val="004F2B3E"/>
    <w:rsid w:val="00503965"/>
    <w:rsid w:val="00504187"/>
    <w:rsid w:val="00506248"/>
    <w:rsid w:val="00511ECD"/>
    <w:rsid w:val="00520090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62C1D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6B9A"/>
    <w:rsid w:val="006A1F05"/>
    <w:rsid w:val="006A20D5"/>
    <w:rsid w:val="006A621C"/>
    <w:rsid w:val="006B7FE9"/>
    <w:rsid w:val="006C0932"/>
    <w:rsid w:val="006C451A"/>
    <w:rsid w:val="006D1C9F"/>
    <w:rsid w:val="006D6931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D0AA5"/>
    <w:rsid w:val="007E0356"/>
    <w:rsid w:val="007E057B"/>
    <w:rsid w:val="00811CC3"/>
    <w:rsid w:val="008125E3"/>
    <w:rsid w:val="00813876"/>
    <w:rsid w:val="008154F2"/>
    <w:rsid w:val="00820652"/>
    <w:rsid w:val="00825AAF"/>
    <w:rsid w:val="00840205"/>
    <w:rsid w:val="0084394A"/>
    <w:rsid w:val="00847E24"/>
    <w:rsid w:val="00851AEC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0528F"/>
    <w:rsid w:val="00917525"/>
    <w:rsid w:val="0092425B"/>
    <w:rsid w:val="00934B01"/>
    <w:rsid w:val="00937687"/>
    <w:rsid w:val="009432F0"/>
    <w:rsid w:val="00943550"/>
    <w:rsid w:val="00943CB6"/>
    <w:rsid w:val="00953943"/>
    <w:rsid w:val="009555E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63"/>
    <w:rsid w:val="009D1B8C"/>
    <w:rsid w:val="009D2A1B"/>
    <w:rsid w:val="009D52E0"/>
    <w:rsid w:val="009D6E93"/>
    <w:rsid w:val="009F63F4"/>
    <w:rsid w:val="009F6AE0"/>
    <w:rsid w:val="00A00737"/>
    <w:rsid w:val="00A0319C"/>
    <w:rsid w:val="00A25093"/>
    <w:rsid w:val="00A427A5"/>
    <w:rsid w:val="00A44723"/>
    <w:rsid w:val="00A539F7"/>
    <w:rsid w:val="00A60029"/>
    <w:rsid w:val="00A653F1"/>
    <w:rsid w:val="00A757C3"/>
    <w:rsid w:val="00A94143"/>
    <w:rsid w:val="00A94D31"/>
    <w:rsid w:val="00AA1672"/>
    <w:rsid w:val="00AA61DE"/>
    <w:rsid w:val="00AB1EC0"/>
    <w:rsid w:val="00AB473A"/>
    <w:rsid w:val="00AC331C"/>
    <w:rsid w:val="00AC7620"/>
    <w:rsid w:val="00AD0C1E"/>
    <w:rsid w:val="00AD1954"/>
    <w:rsid w:val="00AD3EFD"/>
    <w:rsid w:val="00AD47D5"/>
    <w:rsid w:val="00AF356A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A0C84"/>
    <w:rsid w:val="00BB0F00"/>
    <w:rsid w:val="00BB7681"/>
    <w:rsid w:val="00BC14D2"/>
    <w:rsid w:val="00BC1B92"/>
    <w:rsid w:val="00BC2CAF"/>
    <w:rsid w:val="00BC5286"/>
    <w:rsid w:val="00BC56E8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6E30"/>
    <w:rsid w:val="00D52FE4"/>
    <w:rsid w:val="00D53233"/>
    <w:rsid w:val="00D75E36"/>
    <w:rsid w:val="00D8144A"/>
    <w:rsid w:val="00D954B1"/>
    <w:rsid w:val="00D97112"/>
    <w:rsid w:val="00DA126B"/>
    <w:rsid w:val="00DA511E"/>
    <w:rsid w:val="00DA7E14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0321"/>
    <w:rsid w:val="00E652D1"/>
    <w:rsid w:val="00E73754"/>
    <w:rsid w:val="00E80FC5"/>
    <w:rsid w:val="00E82BD9"/>
    <w:rsid w:val="00E8652C"/>
    <w:rsid w:val="00E905DB"/>
    <w:rsid w:val="00EA5A53"/>
    <w:rsid w:val="00EB3D4A"/>
    <w:rsid w:val="00EC0FA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1A7A"/>
    <w:rsid w:val="00F246AC"/>
    <w:rsid w:val="00F24711"/>
    <w:rsid w:val="00F377A1"/>
    <w:rsid w:val="00F430D9"/>
    <w:rsid w:val="00F43E08"/>
    <w:rsid w:val="00F4637C"/>
    <w:rsid w:val="00F64A86"/>
    <w:rsid w:val="00F670EE"/>
    <w:rsid w:val="00F93C09"/>
    <w:rsid w:val="00F948EC"/>
    <w:rsid w:val="00F94DFE"/>
    <w:rsid w:val="00F97079"/>
    <w:rsid w:val="00FA1810"/>
    <w:rsid w:val="00FB05F9"/>
    <w:rsid w:val="00FD5945"/>
    <w:rsid w:val="00FE38C0"/>
    <w:rsid w:val="00FE3A3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479B-30AC-493F-B30D-EAB4A6F8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