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D031FB">
        <w:rPr>
          <w:rFonts w:ascii="Times New Roman" w:eastAsia="Times New Roman" w:hAnsi="Times New Roman"/>
          <w:sz w:val="24"/>
          <w:szCs w:val="24"/>
          <w:lang w:val="uk-UA" w:eastAsia="ru-RU"/>
        </w:rPr>
        <w:t>18</w:t>
      </w:r>
      <w:r w:rsidRPr="008E2201">
        <w:rPr>
          <w:rFonts w:ascii="Times New Roman" w:eastAsia="Times New Roman" w:hAnsi="Times New Roman"/>
          <w:sz w:val="24"/>
          <w:szCs w:val="24"/>
          <w:lang w:val="uk-UA" w:eastAsia="ru-RU"/>
        </w:rPr>
        <w:t>/201</w:t>
      </w:r>
      <w:r w:rsidR="00D031FB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</w:p>
    <w:p w:rsidR="00560458" w:rsidRPr="008E2201" w:rsidP="0056045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560458" w:rsidRPr="008E2201" w:rsidP="0056045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C82C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7375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E2201" w:rsidR="002F3ED0">
        <w:rPr>
          <w:rFonts w:ascii="Times New Roman" w:eastAsia="Times New Roman" w:hAnsi="Times New Roman"/>
          <w:sz w:val="24"/>
          <w:szCs w:val="24"/>
          <w:lang w:eastAsia="ru-RU"/>
        </w:rPr>
        <w:tab/>
        <w:t>Республика Крым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, Раздольненский район, </w:t>
      </w:r>
    </w:p>
    <w:p w:rsidR="00560458" w:rsidRPr="008E2201" w:rsidP="0056045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560458" w:rsidRPr="008E2201" w:rsidP="005604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60458" w:rsidRPr="008E2201" w:rsidP="005604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E2201">
        <w:rPr>
          <w:rFonts w:ascii="Times New Roman" w:hAnsi="Times New Roman"/>
          <w:sz w:val="24"/>
          <w:szCs w:val="24"/>
        </w:rPr>
        <w:t>ОГИБДД ОМВД России по Раздольненскому району</w:t>
      </w:r>
      <w:r w:rsidRPr="008E220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2F3ED0" w:rsidRPr="008E2201" w:rsidP="0056045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Гаврилюка Андрея Сергеевича</w:t>
      </w:r>
      <w:r w:rsidRPr="008E2201" w:rsidR="00560458">
        <w:rPr>
          <w:rFonts w:ascii="Times New Roman" w:hAnsi="Times New Roman"/>
          <w:sz w:val="24"/>
          <w:szCs w:val="24"/>
        </w:rPr>
        <w:t xml:space="preserve">, </w:t>
      </w:r>
      <w:r w:rsidR="00F451C6">
        <w:rPr>
          <w:rFonts w:ascii="Times New Roman" w:hAnsi="Times New Roman"/>
          <w:sz w:val="24"/>
          <w:szCs w:val="24"/>
        </w:rPr>
        <w:t>«данные изъяты»</w:t>
      </w:r>
    </w:p>
    <w:p w:rsidR="00506248" w:rsidRPr="008E2201" w:rsidP="002F3ED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2201">
        <w:rPr>
          <w:rFonts w:ascii="Times New Roman" w:hAnsi="Times New Roman"/>
          <w:sz w:val="24"/>
          <w:szCs w:val="24"/>
        </w:rPr>
        <w:t xml:space="preserve"> 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ч. </w:t>
      </w:r>
      <w:r w:rsidR="00766E94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12.26</w:t>
      </w:r>
      <w:r w:rsidRP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Кодекса Российской Федерации об административных правонарушениях,</w:t>
      </w:r>
    </w:p>
    <w:p w:rsid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06248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УСТАНОВИЛ:</w:t>
      </w:r>
    </w:p>
    <w:p w:rsidR="002F3ED0" w:rsidRPr="008E2201" w:rsidP="005062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1BD9" w:rsidP="008B24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26.01.2019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17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мин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на 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ул.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30 лет Победы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возле дома 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35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пгт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Раздольное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Раздольненского района,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Гаврилюк А.С.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B2423">
        <w:rPr>
          <w:rFonts w:ascii="Times New Roman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="00A539F7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управляя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принадлежащим </w:t>
      </w:r>
      <w:r w:rsidR="00F451C6">
        <w:rPr>
          <w:rFonts w:ascii="Times New Roman" w:eastAsia="Times New Roman" w:hAnsi="Times New Roman" w:cs="Times New Roman"/>
          <w:sz w:val="24"/>
          <w:szCs w:val="24"/>
          <w:lang w:eastAsia="zh-CN"/>
        </w:rPr>
        <w:t>ФИО1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E2201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транспортным средством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="008A3E2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автомобилем </w:t>
      </w:r>
      <w:r w:rsidR="00B338BB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F451C6">
        <w:rPr>
          <w:rFonts w:ascii="Times New Roman" w:hAnsi="Times New Roman"/>
          <w:sz w:val="24"/>
          <w:szCs w:val="24"/>
        </w:rPr>
        <w:t>«данные изъяты»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>г.р.з</w:t>
      </w:r>
      <w:r w:rsidR="008154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F451C6">
        <w:rPr>
          <w:rFonts w:ascii="Times New Roman" w:hAnsi="Times New Roman"/>
          <w:sz w:val="24"/>
          <w:szCs w:val="24"/>
        </w:rPr>
        <w:t>«данные изъяты»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признаками опьянения, а именно: </w:t>
      </w:r>
      <w:r w:rsidRPr="00D20A23" w:rsidR="00BB76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запах алкоголя из полости рта,</w:t>
      </w:r>
      <w:r w:rsidRPr="00D20A23" w:rsidR="002F3E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неустойчивость позы, нарушение речи, </w:t>
      </w:r>
      <w:r>
        <w:rPr>
          <w:rFonts w:ascii="Times New Roman" w:hAnsi="Times New Roman" w:cs="Times New Roman"/>
          <w:sz w:val="24"/>
          <w:szCs w:val="24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опьянения, чем нарушил </w:t>
      </w:r>
      <w:r>
        <w:fldChar w:fldCharType="begin"/>
      </w:r>
      <w:r>
        <w:instrText xml:space="preserve"> HYPERLINK "consultantplus://offline/ref=127319CCF23C3A4D1E9171DCAA7260241ED37E00F4883DF579E2C08F5E85F96D08CB095050O7x2H"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п. 2.1.1</w:t>
      </w:r>
      <w: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fldChar w:fldCharType="begin"/>
      </w:r>
      <w:r>
        <w:instrText xml:space="preserve"> HYPERLINK "consultantplus://offline/ref=127319CCF23C3A4D1E9171DCAA7260241ED37E00F4883DF579E2C08F5E85F96D08CB0950527551CBODxFH"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>2.3.2</w:t>
      </w:r>
      <w:r>
        <w:fldChar w:fldCharType="end"/>
      </w:r>
      <w:r w:rsidR="008B2423">
        <w:rPr>
          <w:rFonts w:ascii="Times New Roman" w:hAnsi="Times New Roman" w:cs="Times New Roman"/>
          <w:sz w:val="24"/>
          <w:szCs w:val="24"/>
        </w:rPr>
        <w:t xml:space="preserve"> Правил дорожного движения и совершил административное правонарушение, предусмотренное ч. 2 ст. 12.26 КоАП РФ</w:t>
      </w:r>
    </w:p>
    <w:p w:rsidR="008B2423" w:rsidP="009F63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суд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BB76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Гаврилюк А.С. 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вину в совершении административного правонарушения признал, не оспаривал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F63F4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</w:t>
      </w:r>
      <w:r w:rsidR="006E0248">
        <w:rPr>
          <w:rFonts w:ascii="Times New Roman" w:eastAsia="Times New Roman" w:hAnsi="Times New Roman" w:cs="Times New Roman"/>
          <w:sz w:val="24"/>
          <w:szCs w:val="24"/>
          <w:lang w:eastAsia="zh-CN"/>
        </w:rPr>
        <w:t>ельств, изложенных в протоколе. Просил назначить минимальное наказание, предусмотренное санкцией статьи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86B9A" w:rsidP="00686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Выслушав привлекаемое к административной ответственности лицо, и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DE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Гаврилюка А.С. 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12.26. КоАП РФ, т.е. 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B2423"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2F3ED0" w:rsid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2423" w:rsidP="00686B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п.2.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1.1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2F3ED0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1993 г</w:t>
        </w:r>
      </w:smartTag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. N 1090,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одитель механического транспортного средства обязан: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Согласно п.2.3.2 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zh-CN"/>
        </w:rPr>
        <w:t>ПДД РФ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и оформления его результатов» утвержденные Постановлением </w:t>
      </w:r>
      <w:r w:rsidRPr="008E220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 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Правительства РФ от 26 июня 2008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г.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N 475.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правонарушении, предусмотренном 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статьей</w:t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12.24</w:t>
      </w:r>
      <w:r>
        <w:fldChar w:fldCharType="end"/>
      </w:r>
      <w:r w:rsidR="00B70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Кодекса Российской Федерации об административных правонарушениях.</w:t>
      </w:r>
    </w:p>
    <w:p w:rsidR="002F3ED0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2F3ED0" w:rsidP="002F3E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 </w:t>
      </w:r>
      <w:r w:rsidRPr="002F3ED0">
        <w:rPr>
          <w:rFonts w:ascii="Times New Roman" w:hAnsi="Times New Roman" w:cs="Times New Roman"/>
          <w:sz w:val="24"/>
          <w:szCs w:val="24"/>
        </w:rPr>
        <w:t>при отказе от прохождения освидетельствования на состояние алкогольного опьянения</w:t>
      </w:r>
      <w:r w:rsidRPr="008E2201" w:rsidR="00BC14D2">
        <w:rPr>
          <w:rFonts w:ascii="Times New Roman" w:hAnsi="Times New Roman" w:cs="Times New Roman"/>
          <w:sz w:val="24"/>
          <w:szCs w:val="24"/>
        </w:rPr>
        <w:t>.</w:t>
      </w:r>
    </w:p>
    <w:p w:rsidR="002F3ED0" w:rsidRPr="00DE4E11" w:rsidP="00DE4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Из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протокола об административном правонарушении </w:t>
      </w:r>
      <w:r w:rsidRPr="00D20A23" w:rsid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61 А</w:t>
      </w:r>
      <w:r w:rsidR="008154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Г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DE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313410</w:t>
      </w:r>
      <w:r w:rsidRPr="00D20A23" w:rsidR="008E22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DE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26.01.</w:t>
      </w:r>
      <w:r w:rsidR="00B338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201</w:t>
      </w:r>
      <w:r w:rsidR="00DE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9</w:t>
      </w:r>
      <w:r w:rsidRPr="00D20A23" w:rsidR="00B82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года</w:t>
      </w:r>
      <w:r w:rsidR="00DE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 протокола об отстранении от управления транспортным средством</w:t>
      </w:r>
      <w:r w:rsidRPr="00D20A23" w:rsidR="00B827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DE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61 АМ 399 886 от 26.01.2019 года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 протокола о направлении</w:t>
      </w:r>
      <w:r w:rsidRPr="00D20A23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медицинское освидетельствование на состояние опьянения</w:t>
      </w:r>
      <w:r w:rsidR="00DE4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 w:rsidR="00886EB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№ 61 </w:t>
      </w:r>
      <w:r w:rsidR="008A3E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</w:t>
      </w:r>
      <w:r w:rsidR="008154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E4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605424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</w:t>
      </w:r>
      <w:r w:rsidR="00DE4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26</w:t>
      </w:r>
      <w:r w:rsidR="008A3E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  <w:r w:rsidR="00DE4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01.2019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  <w:r w:rsidR="00B33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D20A23" w:rsidR="008E220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усматривается, что у </w:t>
      </w:r>
      <w:r w:rsidR="00DE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Гаврилюка А.С.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ыли выявлены признаки опьянения, </w:t>
      </w:r>
      <w:r w:rsidRPr="00D20A2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указанные в п. «а</w:t>
      </w:r>
      <w:r w:rsidR="00B50FE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»</w:t>
      </w:r>
      <w:r w:rsidR="00DE4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«б», «в»</w:t>
      </w:r>
      <w:r w:rsidR="007E03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D20A23" w:rsidR="00BC14D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</w:t>
      </w:r>
      <w:r w:rsidRPr="008E2201" w:rsidR="00BC14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ышеуказанных 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и последн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2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отказал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r w:rsidRPr="002F3E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освидетельствования на состояние опьянения.</w:t>
      </w:r>
    </w:p>
    <w:p w:rsidR="002F3ED0" w:rsidRPr="002F3ED0" w:rsidP="00886E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Вина</w:t>
      </w:r>
      <w:r w:rsidR="00B50F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E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Гаврилюка А.С.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совершении правонарушения подтверждается: сведениями протокола об административ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ном правонарушении</w:t>
      </w:r>
      <w:r w:rsid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20A23" w:rsidR="00DE4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№</w:t>
      </w:r>
      <w:r w:rsidRPr="00D20A23" w:rsidR="00DE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61 А</w:t>
      </w:r>
      <w:r w:rsidR="00DE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Г</w:t>
      </w:r>
      <w:r w:rsidRPr="00D20A23" w:rsidR="00DE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DE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313410</w:t>
      </w:r>
      <w:r w:rsidRPr="00D20A23" w:rsidR="00DE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="00DE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26.01.2019</w:t>
      </w:r>
      <w:r w:rsidRPr="00D20A23" w:rsidR="00DE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года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протоколом о направлении на медицинское освидетельствование на состояние опьянения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20A23" w:rsidR="00DE4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№ 61 </w:t>
      </w:r>
      <w:r w:rsidR="00DE4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АК</w:t>
      </w:r>
      <w:r w:rsidRPr="00D20A23" w:rsidR="00DE4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DE4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605424</w:t>
      </w:r>
      <w:r w:rsidRPr="00D20A23" w:rsidR="00DE4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</w:t>
      </w:r>
      <w:r w:rsidR="00DE4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26.01.2019</w:t>
      </w:r>
      <w:r w:rsidRPr="00D20A23" w:rsidR="00DE4E1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  <w:r w:rsidRPr="008E2201" w:rsidR="008E22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протоколом об отстранении от управления транспортным средством </w:t>
      </w:r>
      <w:r w:rsidR="00DE4E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61 АМ 399 886 от 26.01.2019 года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8E2201"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диском с видеозаписью, на которой </w:t>
      </w:r>
      <w:r w:rsidR="00DE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Гаврилюк А.С. </w:t>
      </w:r>
      <w:r w:rsidRPr="008E2201"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>отказывается от прохождения медицинского освидетельствования на состояние опьянения,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выписками из ФИС ГИБДД,  согласно которым водительское удостоверение </w:t>
      </w:r>
      <w:r w:rsidR="00DE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Гаврилюку А.С. </w:t>
      </w:r>
      <w:r w:rsidR="007E03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выдавалось, </w:t>
      </w:r>
      <w:r w:rsidR="00DE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протоколом о задержании транспортного средства 82 ПЗ № 024541 от 26.01.2019 года; протоколом о доставлении 50 ВА № 047271 от 26.01.2019 года, протоколом об административном задержании от 26.01.2019 года, </w:t>
      </w:r>
      <w:r w:rsidR="00886EBA">
        <w:rPr>
          <w:rFonts w:ascii="Times New Roman" w:eastAsia="Times New Roman" w:hAnsi="Times New Roman" w:cs="Times New Roman"/>
          <w:sz w:val="24"/>
          <w:szCs w:val="24"/>
          <w:lang w:eastAsia="zh-CN"/>
        </w:rPr>
        <w:t>сведениями о правонарушителе,</w:t>
      </w:r>
      <w:r w:rsidRPr="008E2201" w:rsidR="008E220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которые составлены надлежащим образом, с соблюдением требований закона и являются допустимым доказательством.</w:t>
      </w:r>
    </w:p>
    <w:p w:rsidR="002F3ED0" w:rsidRPr="002F3ED0" w:rsidP="002F3E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B701AE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ч.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12.26 КоАП РФ</w:t>
      </w:r>
      <w:r>
        <w:fldChar w:fldCharType="end"/>
      </w:r>
      <w:r w:rsidRPr="00B701A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</w:t>
      </w:r>
      <w:r w:rsidR="008B242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имеющий права управления транспортными средствами,</w:t>
      </w:r>
      <w:r w:rsidRPr="002F3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отказался от прохождения мед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ицинского освидетельствования.</w:t>
      </w:r>
    </w:p>
    <w:p w:rsidR="00686B9A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Санкция ч. 2 ст. 12.26 КоАП предусматривает наказание в виде 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B9A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C156BF" w:rsidP="002F3ED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="00DE4E1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Гаврилюк А.С.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относится к лицам в отношении которых не применяется административный арест. 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Обстоятельств, смягчающих административную ответственность в соответствии со ст. 4.2 КоАП РФ судом не установлено.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Обстоятельств, отягчающих административную ответственность в соответствии со ст. 4.3 КоАП РФ, судом не установлено. </w:t>
      </w:r>
    </w:p>
    <w:p w:rsidR="00D20A23" w:rsidRPr="00D20A23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F3ED0" w:rsidP="00D20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отсутствие обстоятельств, смягчающих ответственность, а так же отсутствие обстоятельств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правонарушителю административное наказание в пределах санкции 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ч. 2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12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>.2</w:t>
      </w:r>
      <w:r w:rsidR="00C156BF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D20A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КоАП РФ, в виде административного ареста.</w:t>
      </w:r>
    </w:p>
    <w:p w:rsidR="00B82797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изложенного, р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уководствуясь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ст. ст. 12.26 ч.</w:t>
      </w:r>
      <w:r w:rsidR="004A4D3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29.9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29.10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КоАП РФ</w:t>
      </w:r>
      <w:r w:rsidRPr="00B82797">
        <w:rPr>
          <w:rFonts w:ascii="Times New Roman" w:eastAsia="Times New Roman" w:hAnsi="Times New Roman" w:cs="Times New Roman"/>
          <w:sz w:val="24"/>
          <w:szCs w:val="24"/>
          <w:lang w:eastAsia="zh-CN"/>
        </w:rPr>
        <w:t>, мировой судья</w:t>
      </w:r>
    </w:p>
    <w:p w:rsidR="00B82797" w:rsidRPr="002F3ED0" w:rsidP="002F3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6248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2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B82797" w:rsidRPr="008E2201" w:rsidP="005062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56BF" w:rsidRPr="00C156BF" w:rsidP="004F2B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Гаврилюка Андрея Сергеевича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 виновн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ым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ч. 2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КоАП РФ и подвергнуть административному взысканию в виде административного ареста на срок 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десять</w:t>
      </w:r>
      <w:r w:rsidR="007E0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156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суток.</w:t>
      </w:r>
    </w:p>
    <w:p w:rsidR="00DE4E11" w:rsidRPr="00556F14" w:rsidP="00DE4E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:rsidR="00DE4E11" w:rsidRPr="00556F14" w:rsidP="00DE4E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подлежит немедленному исполнению.</w:t>
      </w:r>
    </w:p>
    <w:p w:rsidR="00DE4E11" w:rsidRPr="00556F14" w:rsidP="00DE4E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DE4E11" w:rsidRPr="00143B37" w:rsidP="00DE4E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6F14">
        <w:rPr>
          <w:rFonts w:ascii="Times New Roman" w:eastAsia="Times New Roman" w:hAnsi="Times New Roman"/>
          <w:sz w:val="24"/>
          <w:szCs w:val="24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506248" w:rsidP="00506248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B3E" w:rsidRPr="008E2201" w:rsidP="00B00F7B">
      <w:pPr>
        <w:spacing w:after="0" w:line="240" w:lineRule="auto"/>
        <w:ind w:right="-185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D3D" w:rsidRPr="00CC0D3D" w:rsidP="00CC0D3D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 w:rsidRPr="00CC0D3D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1115C0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="001115C0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 w:rsidRPr="00CC0D3D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 xml:space="preserve">                  </w:t>
      </w:r>
      <w:r w:rsidRPr="00CC0D3D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  <w:t xml:space="preserve">  </w:t>
      </w:r>
      <w:r w:rsidRPr="00CC0D3D"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>Д.С. Королёв</w:t>
      </w:r>
    </w:p>
    <w:p w:rsidR="00B00F7B" w:rsidRPr="00B00F7B" w:rsidP="00CC0D3D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zh-CN"/>
        </w:rPr>
        <w:tab/>
      </w:r>
    </w:p>
    <w:sectPr w:rsidSect="008E2201">
      <w:headerReference w:type="first" r:id="rId4"/>
      <w:footerReference w:type="first" r:id="rId5"/>
      <w:pgSz w:w="11906" w:h="16838"/>
      <w:pgMar w:top="993" w:right="849" w:bottom="1276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D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D3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20AFB"/>
    <w:rsid w:val="000A67E2"/>
    <w:rsid w:val="000E73CB"/>
    <w:rsid w:val="001115C0"/>
    <w:rsid w:val="00123CD3"/>
    <w:rsid w:val="00143B37"/>
    <w:rsid w:val="001D329A"/>
    <w:rsid w:val="00257A34"/>
    <w:rsid w:val="002A0062"/>
    <w:rsid w:val="002F3ED0"/>
    <w:rsid w:val="004444A3"/>
    <w:rsid w:val="004A4D3E"/>
    <w:rsid w:val="004F2B3E"/>
    <w:rsid w:val="00506248"/>
    <w:rsid w:val="00531BD9"/>
    <w:rsid w:val="00540172"/>
    <w:rsid w:val="00556F14"/>
    <w:rsid w:val="00560458"/>
    <w:rsid w:val="00564A23"/>
    <w:rsid w:val="00574CED"/>
    <w:rsid w:val="006154F8"/>
    <w:rsid w:val="00686B9A"/>
    <w:rsid w:val="006A20D5"/>
    <w:rsid w:val="006E0248"/>
    <w:rsid w:val="00726FBB"/>
    <w:rsid w:val="0074569A"/>
    <w:rsid w:val="00766E94"/>
    <w:rsid w:val="007E0356"/>
    <w:rsid w:val="008154F2"/>
    <w:rsid w:val="00875EF8"/>
    <w:rsid w:val="00886EBA"/>
    <w:rsid w:val="008A3E2D"/>
    <w:rsid w:val="008B2423"/>
    <w:rsid w:val="008D3592"/>
    <w:rsid w:val="008E2201"/>
    <w:rsid w:val="009879F2"/>
    <w:rsid w:val="00993374"/>
    <w:rsid w:val="00995D35"/>
    <w:rsid w:val="009F63F4"/>
    <w:rsid w:val="00A539F7"/>
    <w:rsid w:val="00AF7419"/>
    <w:rsid w:val="00B00F7B"/>
    <w:rsid w:val="00B338BB"/>
    <w:rsid w:val="00B50FE9"/>
    <w:rsid w:val="00B701AE"/>
    <w:rsid w:val="00B82797"/>
    <w:rsid w:val="00BB7681"/>
    <w:rsid w:val="00BC14D2"/>
    <w:rsid w:val="00BD476C"/>
    <w:rsid w:val="00C156BF"/>
    <w:rsid w:val="00C82C14"/>
    <w:rsid w:val="00CA0349"/>
    <w:rsid w:val="00CA4BB0"/>
    <w:rsid w:val="00CC0D3D"/>
    <w:rsid w:val="00D031FB"/>
    <w:rsid w:val="00D20A23"/>
    <w:rsid w:val="00D26524"/>
    <w:rsid w:val="00DE4E11"/>
    <w:rsid w:val="00DF5154"/>
    <w:rsid w:val="00E04F50"/>
    <w:rsid w:val="00E17543"/>
    <w:rsid w:val="00E5549F"/>
    <w:rsid w:val="00E73754"/>
    <w:rsid w:val="00EF67CF"/>
    <w:rsid w:val="00F451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28CF64-67C3-4542-9497-958DD161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24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