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B042FC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551E94">
        <w:rPr>
          <w:rFonts w:ascii="Times New Roman" w:eastAsia="Times New Roman" w:hAnsi="Times New Roman"/>
          <w:sz w:val="24"/>
          <w:szCs w:val="24"/>
          <w:lang w:val="uk-UA" w:eastAsia="ru-RU"/>
        </w:rPr>
        <w:t>26</w:t>
      </w:r>
      <w:r w:rsidRPr="00B042FC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B042FC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045EF3">
        <w:rPr>
          <w:rFonts w:ascii="Times New Roman" w:hAnsi="Times New Roman"/>
          <w:sz w:val="24"/>
          <w:szCs w:val="24"/>
        </w:rPr>
        <w:t>Управления Пенсионного фонда Российской Федерации в Черноморском районе Республики Крым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B042FC" w:rsidP="00415FC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Рыбченко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051EA">
        <w:rPr>
          <w:rFonts w:ascii="Times New Roman" w:hAnsi="Times New Roman"/>
          <w:b/>
          <w:sz w:val="24"/>
          <w:szCs w:val="24"/>
        </w:rPr>
        <w:t>Р.С.</w:t>
      </w:r>
      <w:r w:rsidRPr="00B042FC">
        <w:rPr>
          <w:rFonts w:ascii="Times New Roman" w:hAnsi="Times New Roman"/>
          <w:b/>
          <w:sz w:val="24"/>
          <w:szCs w:val="24"/>
        </w:rPr>
        <w:t xml:space="preserve">, </w:t>
      </w:r>
      <w:r w:rsidR="000051EA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ст. 15.33.2 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КоАП РФ,</w:t>
      </w:r>
    </w:p>
    <w:p w:rsidR="00D57655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045EF3" w:rsidP="00C207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Рыбченко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Р.С. занимая должность председателя Крестьянского фермерского хозяйства «Согласие» (ОГРН 1159102101949, адрес регистрации: </w:t>
      </w:r>
      <w:r w:rsidRPr="00B042FC">
        <w:rPr>
          <w:rFonts w:ascii="Times New Roman" w:hAnsi="Times New Roman"/>
          <w:sz w:val="24"/>
          <w:szCs w:val="24"/>
        </w:rPr>
        <w:t xml:space="preserve">Республика Крым, Раздольненский р-н, с. </w:t>
      </w:r>
      <w:r>
        <w:rPr>
          <w:rFonts w:ascii="Times New Roman" w:hAnsi="Times New Roman"/>
          <w:sz w:val="24"/>
          <w:szCs w:val="24"/>
        </w:rPr>
        <w:t>Ботаническое, ул. Парковая, д. 9-А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не предоставил в установленный срок, до </w:t>
      </w:r>
      <w:r w:rsidRP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15 </w:t>
      </w:r>
      <w:r w:rsidR="00551E9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июня</w:t>
      </w:r>
      <w:r w:rsidRP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201</w:t>
      </w:r>
      <w:r w:rsidRPr="00571732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7 </w:t>
      </w:r>
      <w:r w:rsidRP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года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, в Управление пенсионного фонда сведения о застрахованных лицах (форма СЗВ-М) за </w:t>
      </w:r>
      <w:r w:rsidR="00C2070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апрель</w:t>
      </w:r>
      <w:r w:rsidRPr="000E0CA1" w:rsidR="00C2070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2017 года. 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этом отчет по форме СЗВ-М </w:t>
      </w:r>
      <w:r w:rsidRPr="00045EF3"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551E9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май</w:t>
      </w:r>
      <w:r w:rsidRPr="000E0CA1" w:rsidR="000E0C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 w:rsidR="00571732">
        <w:rPr>
          <w:rFonts w:ascii="Times New Roman" w:eastAsia="Times New Roman" w:hAnsi="Times New Roman"/>
          <w:sz w:val="24"/>
          <w:szCs w:val="24"/>
          <w:lang w:eastAsia="ru-RU"/>
        </w:rPr>
        <w:t>2017 года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Pr="00571732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</w:t>
      </w:r>
      <w:r w:rsidR="00C20705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предоставлен с нарушением установленного законом срока </w:t>
      </w:r>
      <w:r w:rsidRPr="0019350B" w:rsidR="00C2070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до 15 </w:t>
      </w:r>
      <w:r w:rsidR="00551E9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июня</w:t>
      </w:r>
      <w:r w:rsidRPr="0019350B" w:rsidR="00C2070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2017 года </w:t>
      </w:r>
      <w:r w:rsidR="00C20705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2070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29</w:t>
      </w:r>
      <w:r w:rsidRPr="000E0CA1" w:rsidR="00C2070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  <w:r w:rsidR="00C2070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06</w:t>
      </w:r>
      <w:r w:rsidRPr="000E0CA1" w:rsidR="00C2070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.2017</w:t>
      </w:r>
      <w:r w:rsidR="00C2070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C20705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 в форме электронного документооборота с использованием информаци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онно-телекоммуникационных сетей. </w:t>
      </w:r>
      <w:r w:rsidR="00C20705">
        <w:rPr>
          <w:rFonts w:ascii="Times New Roman" w:eastAsia="Times New Roman" w:hAnsi="Times New Roman"/>
          <w:sz w:val="24"/>
          <w:szCs w:val="24"/>
          <w:lang w:eastAsia="ru-RU"/>
        </w:rPr>
        <w:t>Кроме того,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отчет по форме СЗВ-М тип «Дополняющая» на </w:t>
      </w:r>
      <w:r w:rsidR="001935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1 </w:t>
      </w:r>
      <w:r w:rsidRPr="0019350B"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застрахованное лицо 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551E9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май</w:t>
      </w:r>
      <w:r w:rsidRPr="000E0CA1" w:rsidR="00C2070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>2017 года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</w:t>
      </w:r>
      <w:r w:rsidRPr="0019350B"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>в форме электронного документооборота с использованием информационно-телекоммуникационных сетей</w:t>
      </w:r>
      <w:r w:rsidR="00C20705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также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с нарушением срока предоставления – 24.01.2018 года.</w:t>
      </w:r>
    </w:p>
    <w:p w:rsidR="006E5790" w:rsidP="006E57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Рыбченко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Р.С. вину в совершении вменяемого административного правонарушения признал, не оспаривал обстоятельств, изложенных в протоколе. Пояснил, что форму СЗВ-М он не предоставил по причине того, что не знал о необходимости предоставления в орган Пенсионного фонда подобного рода форм отчетности. Просил назначить минимальное наказание, предусмотренное санкцией статьи.</w:t>
      </w:r>
    </w:p>
    <w:p w:rsidR="00045EF3" w:rsidRPr="00045EF3" w:rsidP="006E57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Выслушав лицо, привлекаемое к административной ответственности, и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считает достоверно установленным, что 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>Рыбченко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Р.С.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</w:t>
      </w:r>
      <w:r w:rsidR="0019350B">
        <w:rPr>
          <w:rFonts w:ascii="Times New Roman" w:hAnsi="Times New Roman"/>
          <w:sz w:val="24"/>
          <w:szCs w:val="24"/>
        </w:rPr>
        <w:t>КФХ «Согласие»,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совершил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</w:t>
      </w:r>
      <w:r w:rsidR="00551E9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май</w:t>
      </w:r>
      <w:r w:rsidRPr="000E0CA1" w:rsidR="00C2070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2017 года. </w:t>
      </w:r>
    </w:p>
    <w:p w:rsidR="0019350B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Рыбченко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Р.С.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выпиской из Единого государственного реестра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юридических лиц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свидетельства о регистрации юридического лица, копией уведомления о регистрации юридического лица в территориальном органе ПФ РФ, копией приказа о вступлении на должность, извещением о предоставлении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о застрахованных лицах (форма СЗВ-М), с указание даты получения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рганом.</w:t>
      </w:r>
    </w:p>
    <w:p w:rsidR="001639EE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ательном пенсионном страховании</w:t>
      </w: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, устанавливаются Федеральным законом от 01.04.1996 N 27-ФЗ "Об индивидуальном (персонифицированном) учете в системе обязател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ьного пенсионного страхования ".</w:t>
      </w:r>
    </w:p>
    <w:p w:rsidR="001639EE" w:rsidRPr="001639EE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045EF3">
        <w:rPr>
          <w:rStyle w:val="Hyperlink"/>
          <w:rFonts w:ascii="Times New Roman" w:eastAsia="Times New Roman" w:hAnsi="Times New Roman"/>
          <w:sz w:val="24"/>
          <w:szCs w:val="24"/>
          <w:lang w:eastAsia="ru-RU"/>
        </w:rPr>
        <w:t>сведения</w:t>
      </w:r>
      <w:r>
        <w:fldChar w:fldCharType="end"/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>Рыбченко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Р.С.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>Рыбченко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Р.С.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наказание в виде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минимального штрафа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установленного санкцией ст. 15.33.2 КоАП РФ.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 Согласно протокола об административном правонарушении, ранее Богданов В.Н.  постановлением суда от 14.06.2017г. по делу № 5-38-210/2017 привлекался к административной ответственности по ст. 15.33.2 КоАП РФ, ввиду чего оснований для применения положений ст. 2.9 КоАП РФ, либо назначения наказания с применением положений ст. 4.1.1 КоАП РФ мировой судья не усматривает.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 15.33.2, 29.9, 29.10 КоАП РФ, мировой судья</w:t>
      </w:r>
    </w:p>
    <w:p w:rsidR="00D57655" w:rsidRPr="00B042FC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57655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19350B" w:rsidRPr="0019350B" w:rsidP="00193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Рыбченко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051EA">
        <w:rPr>
          <w:rFonts w:ascii="Times New Roman" w:hAnsi="Times New Roman"/>
          <w:b/>
          <w:sz w:val="24"/>
          <w:szCs w:val="24"/>
        </w:rPr>
        <w:t>Р.С.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19350B" w:rsidP="00193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639EE" w:rsidRPr="001639EE" w:rsidP="00163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</w:t>
      </w:r>
      <w:r w:rsidR="00F92C7F">
        <w:rPr>
          <w:rFonts w:ascii="Times New Roman" w:eastAsia="Times New Roman" w:hAnsi="Times New Roman"/>
          <w:sz w:val="24"/>
          <w:szCs w:val="24"/>
          <w:lang w:eastAsia="ru-RU"/>
        </w:rPr>
        <w:t>35639406</w:t>
      </w: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1639EE" w:rsidRPr="00143B37" w:rsidP="00163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639EE" w:rsidRPr="00143B37" w:rsidP="001639EE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350B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</w:p>
    <w:sectPr w:rsidSect="001639EE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51EA"/>
    <w:rsid w:val="00044724"/>
    <w:rsid w:val="00045EF3"/>
    <w:rsid w:val="000A5D8F"/>
    <w:rsid w:val="000E0CA1"/>
    <w:rsid w:val="000F2923"/>
    <w:rsid w:val="00140713"/>
    <w:rsid w:val="00143B37"/>
    <w:rsid w:val="001639EE"/>
    <w:rsid w:val="0019350B"/>
    <w:rsid w:val="00264088"/>
    <w:rsid w:val="00415FC5"/>
    <w:rsid w:val="004851E1"/>
    <w:rsid w:val="0048557B"/>
    <w:rsid w:val="004E17DB"/>
    <w:rsid w:val="00551E94"/>
    <w:rsid w:val="00571732"/>
    <w:rsid w:val="005E24F8"/>
    <w:rsid w:val="00601898"/>
    <w:rsid w:val="00626880"/>
    <w:rsid w:val="0064756A"/>
    <w:rsid w:val="00687EA2"/>
    <w:rsid w:val="006C7CD2"/>
    <w:rsid w:val="006E5790"/>
    <w:rsid w:val="00767367"/>
    <w:rsid w:val="009057A4"/>
    <w:rsid w:val="0099759A"/>
    <w:rsid w:val="00A351B1"/>
    <w:rsid w:val="00AB5DB9"/>
    <w:rsid w:val="00AD08B2"/>
    <w:rsid w:val="00B042FC"/>
    <w:rsid w:val="00B17A1C"/>
    <w:rsid w:val="00BD7027"/>
    <w:rsid w:val="00C20705"/>
    <w:rsid w:val="00C86A45"/>
    <w:rsid w:val="00CB0457"/>
    <w:rsid w:val="00D57655"/>
    <w:rsid w:val="00DB3A95"/>
    <w:rsid w:val="00E22C02"/>
    <w:rsid w:val="00E44241"/>
    <w:rsid w:val="00E77A8A"/>
    <w:rsid w:val="00F24828"/>
    <w:rsid w:val="00F92C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5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