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4E5B7F" w:rsidP="00415FC5" w14:paraId="18D93CF4" w14:textId="2F29441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E5B7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D81EE9">
        <w:rPr>
          <w:rFonts w:ascii="Times New Roman" w:eastAsia="Times New Roman" w:hAnsi="Times New Roman"/>
          <w:sz w:val="26"/>
          <w:szCs w:val="26"/>
          <w:lang w:val="uk-UA" w:eastAsia="ru-RU"/>
        </w:rPr>
        <w:t>37</w:t>
      </w:r>
      <w:r w:rsidRPr="004E5B7F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="00706322">
        <w:rPr>
          <w:rFonts w:ascii="Times New Roman" w:eastAsia="Times New Roman" w:hAnsi="Times New Roman"/>
          <w:sz w:val="26"/>
          <w:szCs w:val="26"/>
          <w:lang w:val="uk-UA" w:eastAsia="ru-RU"/>
        </w:rPr>
        <w:t>2020</w:t>
      </w:r>
    </w:p>
    <w:p w:rsidR="00B042FC" w:rsidRPr="004E5B7F" w:rsidP="00415FC5" w14:paraId="61042BC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E5B7F" w:rsidP="00415FC5" w14:paraId="780FD0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E5B7F" w:rsidP="006C7CD2" w14:paraId="11CBFC16" w14:textId="3F58F2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4E5B7F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4E5B7F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33590A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4E5B7F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Pr="004E5B7F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E5B7F" w:rsidP="004E5B7F" w14:paraId="59929728" w14:textId="3EA161FF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4E5B7F" w:rsidP="00415FC5" w14:paraId="67BDB8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E5B7F" w:rsidP="00415FC5" w14:paraId="744C2D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</w:t>
      </w:r>
      <w:r w:rsidRPr="004E5B7F" w:rsidR="00743C1E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E5B7F" w:rsidR="00743C1E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4E5B7F" w:rsidR="00743C1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4E5B7F" w:rsidP="00406E51" w14:paraId="29689494" w14:textId="5672F08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Стешенко </w:t>
      </w:r>
      <w:r>
        <w:rPr>
          <w:rFonts w:ascii="Times New Roman" w:hAnsi="Times New Roman"/>
          <w:b/>
          <w:sz w:val="26"/>
          <w:szCs w:val="26"/>
        </w:rPr>
        <w:t>Михаила Михайловича</w:t>
      </w:r>
      <w:r w:rsidRPr="004E5B7F">
        <w:rPr>
          <w:rFonts w:ascii="Times New Roman" w:hAnsi="Times New Roman"/>
          <w:b/>
          <w:sz w:val="26"/>
          <w:szCs w:val="26"/>
        </w:rPr>
        <w:t xml:space="preserve">, </w:t>
      </w:r>
      <w:r w:rsidR="008D0842">
        <w:rPr>
          <w:rFonts w:ascii="Times New Roman" w:hAnsi="Times New Roman"/>
          <w:sz w:val="26"/>
          <w:szCs w:val="26"/>
        </w:rPr>
        <w:t>«данные изъяты»</w:t>
      </w:r>
      <w:r w:rsidRPr="004E5B7F">
        <w:rPr>
          <w:rFonts w:ascii="Times New Roman" w:hAnsi="Times New Roman"/>
          <w:sz w:val="26"/>
          <w:szCs w:val="26"/>
        </w:rPr>
        <w:t xml:space="preserve"> года рождения, </w:t>
      </w:r>
      <w:r w:rsidRPr="004E5B7F" w:rsidR="006A6021">
        <w:rPr>
          <w:rFonts w:ascii="Times New Roman" w:hAnsi="Times New Roman"/>
          <w:sz w:val="26"/>
          <w:szCs w:val="26"/>
        </w:rPr>
        <w:t>урожен</w:t>
      </w:r>
      <w:r w:rsidR="00DF3931">
        <w:rPr>
          <w:rFonts w:ascii="Times New Roman" w:hAnsi="Times New Roman"/>
          <w:sz w:val="26"/>
          <w:szCs w:val="26"/>
        </w:rPr>
        <w:t xml:space="preserve">ца </w:t>
      </w:r>
      <w:r w:rsidR="008D0842">
        <w:rPr>
          <w:rFonts w:ascii="Times New Roman" w:hAnsi="Times New Roman"/>
          <w:sz w:val="26"/>
          <w:szCs w:val="26"/>
        </w:rPr>
        <w:t>«данные изъяты»</w:t>
      </w:r>
      <w:r w:rsidR="00337F6A">
        <w:rPr>
          <w:rFonts w:ascii="Times New Roman" w:hAnsi="Times New Roman"/>
          <w:sz w:val="26"/>
          <w:szCs w:val="26"/>
        </w:rPr>
        <w:t>, не имеющего гражданства,</w:t>
      </w:r>
      <w:r w:rsidRPr="004E5B7F" w:rsidR="00406E51">
        <w:rPr>
          <w:rFonts w:ascii="Times New Roman" w:hAnsi="Times New Roman"/>
          <w:sz w:val="26"/>
          <w:szCs w:val="26"/>
        </w:rPr>
        <w:t xml:space="preserve"> русским языком владеюще</w:t>
      </w:r>
      <w:r w:rsidR="00337F6A">
        <w:rPr>
          <w:rFonts w:ascii="Times New Roman" w:hAnsi="Times New Roman"/>
          <w:sz w:val="26"/>
          <w:szCs w:val="26"/>
        </w:rPr>
        <w:t>го</w:t>
      </w:r>
      <w:r w:rsidRPr="004E5B7F">
        <w:rPr>
          <w:rFonts w:ascii="Times New Roman" w:hAnsi="Times New Roman"/>
          <w:sz w:val="26"/>
          <w:szCs w:val="26"/>
        </w:rPr>
        <w:t xml:space="preserve">, инвалидом 1, 2 групп не </w:t>
      </w:r>
      <w:r w:rsidRPr="004E5B7F" w:rsidR="00290EF9">
        <w:rPr>
          <w:rFonts w:ascii="Times New Roman" w:hAnsi="Times New Roman"/>
          <w:sz w:val="26"/>
          <w:szCs w:val="26"/>
        </w:rPr>
        <w:t>являюще</w:t>
      </w:r>
      <w:r w:rsidR="00337F6A">
        <w:rPr>
          <w:rFonts w:ascii="Times New Roman" w:hAnsi="Times New Roman"/>
          <w:sz w:val="26"/>
          <w:szCs w:val="26"/>
        </w:rPr>
        <w:t>гося</w:t>
      </w:r>
      <w:r w:rsidRPr="004E5B7F">
        <w:rPr>
          <w:rFonts w:ascii="Times New Roman" w:hAnsi="Times New Roman"/>
          <w:sz w:val="26"/>
          <w:szCs w:val="26"/>
        </w:rPr>
        <w:t xml:space="preserve">, </w:t>
      </w:r>
      <w:r w:rsidRPr="004E5B7F" w:rsidR="00406E51">
        <w:rPr>
          <w:rFonts w:ascii="Times New Roman" w:hAnsi="Times New Roman"/>
          <w:sz w:val="26"/>
          <w:szCs w:val="26"/>
        </w:rPr>
        <w:t>не работающе</w:t>
      </w:r>
      <w:r w:rsidR="00337F6A">
        <w:rPr>
          <w:rFonts w:ascii="Times New Roman" w:hAnsi="Times New Roman"/>
          <w:sz w:val="26"/>
          <w:szCs w:val="26"/>
        </w:rPr>
        <w:t>го</w:t>
      </w:r>
      <w:r w:rsidRPr="004E5B7F">
        <w:rPr>
          <w:rFonts w:ascii="Times New Roman" w:hAnsi="Times New Roman"/>
          <w:sz w:val="26"/>
          <w:szCs w:val="26"/>
        </w:rPr>
        <w:t xml:space="preserve">, </w:t>
      </w:r>
      <w:r w:rsidRPr="004E5B7F" w:rsidR="00406E51">
        <w:rPr>
          <w:rFonts w:ascii="Times New Roman" w:hAnsi="Times New Roman"/>
          <w:sz w:val="26"/>
          <w:szCs w:val="26"/>
        </w:rPr>
        <w:t>проживающе</w:t>
      </w:r>
      <w:r w:rsidRPr="004E5B7F" w:rsidR="00290EF9">
        <w:rPr>
          <w:rFonts w:ascii="Times New Roman" w:hAnsi="Times New Roman"/>
          <w:sz w:val="26"/>
          <w:szCs w:val="26"/>
        </w:rPr>
        <w:t>й без регистрации</w:t>
      </w:r>
      <w:r w:rsidRPr="004E5B7F" w:rsidR="00406E51">
        <w:rPr>
          <w:rFonts w:ascii="Times New Roman" w:hAnsi="Times New Roman"/>
          <w:sz w:val="26"/>
          <w:szCs w:val="26"/>
        </w:rPr>
        <w:t xml:space="preserve"> по адресу:</w:t>
      </w:r>
      <w:r w:rsidRPr="004E5B7F">
        <w:rPr>
          <w:rFonts w:ascii="Times New Roman" w:hAnsi="Times New Roman"/>
          <w:sz w:val="26"/>
          <w:szCs w:val="26"/>
        </w:rPr>
        <w:t xml:space="preserve"> </w:t>
      </w:r>
      <w:r w:rsidR="008D0842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4E5B7F" w:rsidP="00415FC5" w14:paraId="2C18B13B" w14:textId="04AE83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337F6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E5B7F" w:rsidR="0045069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 w:rsidR="006A6021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4E5B7F" w:rsidR="0045069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E5B7F" w:rsidP="00415FC5" w14:paraId="4A53F88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4E5B7F" w:rsidP="00415FC5" w14:paraId="12713F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D3BC7" w:rsidP="00C614C6" w14:paraId="2D7D56F3" w14:textId="796ADCD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12.12.2019 года в 12:00 час. </w:t>
      </w:r>
      <w:r w:rsidRPr="00337F6A" w:rsidR="00337F6A">
        <w:rPr>
          <w:rFonts w:ascii="Times New Roman" w:hAnsi="Times New Roman"/>
          <w:sz w:val="26"/>
          <w:szCs w:val="26"/>
        </w:rPr>
        <w:t>Стешенко М.М.</w:t>
      </w:r>
      <w:r>
        <w:rPr>
          <w:rFonts w:ascii="Times New Roman" w:hAnsi="Times New Roman"/>
          <w:sz w:val="26"/>
          <w:szCs w:val="26"/>
        </w:rPr>
        <w:t xml:space="preserve"> находясь вблизи дома </w:t>
      </w:r>
      <w:r w:rsidR="008D0842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, путем свободного доступа совершил хищение</w:t>
      </w:r>
      <w:r w:rsidR="00280F46">
        <w:rPr>
          <w:rFonts w:ascii="Times New Roman" w:hAnsi="Times New Roman"/>
          <w:sz w:val="26"/>
          <w:szCs w:val="26"/>
        </w:rPr>
        <w:t xml:space="preserve"> курицы породы «Ломан </w:t>
      </w:r>
      <w:r w:rsidR="00280F46">
        <w:rPr>
          <w:rFonts w:ascii="Times New Roman" w:hAnsi="Times New Roman"/>
          <w:sz w:val="26"/>
          <w:szCs w:val="26"/>
        </w:rPr>
        <w:t>браун</w:t>
      </w:r>
      <w:r w:rsidR="00280F46">
        <w:rPr>
          <w:rFonts w:ascii="Times New Roman" w:hAnsi="Times New Roman"/>
          <w:sz w:val="26"/>
          <w:szCs w:val="26"/>
        </w:rPr>
        <w:t xml:space="preserve">» и гуся породы «Адлерский», чем причинил </w:t>
      </w:r>
      <w:r w:rsidR="008D0842">
        <w:rPr>
          <w:rFonts w:ascii="Times New Roman" w:hAnsi="Times New Roman"/>
          <w:sz w:val="26"/>
          <w:szCs w:val="26"/>
        </w:rPr>
        <w:t>ФИО1</w:t>
      </w:r>
      <w:r w:rsidR="00280F46">
        <w:rPr>
          <w:rFonts w:ascii="Times New Roman" w:hAnsi="Times New Roman"/>
          <w:sz w:val="26"/>
          <w:szCs w:val="26"/>
        </w:rPr>
        <w:t xml:space="preserve"> материальный ущерб на сумму 1 650,00 рублей.</w:t>
      </w:r>
    </w:p>
    <w:p w:rsidR="00A949F2" w:rsidP="00C614C6" w14:paraId="510C0D69" w14:textId="12F14B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7F6A">
        <w:rPr>
          <w:rFonts w:ascii="Times New Roman" w:hAnsi="Times New Roman"/>
          <w:sz w:val="26"/>
          <w:szCs w:val="26"/>
        </w:rPr>
        <w:t>Стешенко М.М.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E5B7F" w:rsidR="00C614C6">
        <w:rPr>
          <w:rFonts w:ascii="Times New Roman" w:eastAsia="Times New Roman" w:hAnsi="Times New Roman"/>
          <w:sz w:val="26"/>
          <w:szCs w:val="26"/>
          <w:lang w:eastAsia="ru-RU"/>
        </w:rPr>
        <w:t>в судебном заседании вину в совершении административного правонарушения признал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оспаривал обстоятельств, изложенных в протоколе. Пояснил, что домашнюю птицу он похитил </w:t>
      </w:r>
      <w:r w:rsidR="008D0842">
        <w:rPr>
          <w:rFonts w:ascii="Times New Roman" w:hAnsi="Times New Roman"/>
          <w:sz w:val="26"/>
          <w:szCs w:val="26"/>
        </w:rPr>
        <w:t>ФИО1</w:t>
      </w:r>
      <w:r w:rsidR="00034043">
        <w:rPr>
          <w:rFonts w:ascii="Times New Roman" w:hAnsi="Times New Roman"/>
          <w:sz w:val="26"/>
          <w:szCs w:val="26"/>
        </w:rPr>
        <w:t xml:space="preserve"> с целью последующего употребления в пище. Придя к себе домой</w:t>
      </w:r>
      <w:r w:rsidR="00CE2576">
        <w:rPr>
          <w:rFonts w:ascii="Times New Roman" w:hAnsi="Times New Roman"/>
          <w:sz w:val="26"/>
          <w:szCs w:val="26"/>
        </w:rPr>
        <w:t>,</w:t>
      </w:r>
      <w:r w:rsidR="00034043">
        <w:rPr>
          <w:rFonts w:ascii="Times New Roman" w:hAnsi="Times New Roman"/>
          <w:sz w:val="26"/>
          <w:szCs w:val="26"/>
        </w:rPr>
        <w:t xml:space="preserve"> он разделал </w:t>
      </w:r>
      <w:r w:rsidR="00CE2576">
        <w:rPr>
          <w:rFonts w:ascii="Times New Roman" w:hAnsi="Times New Roman"/>
          <w:sz w:val="26"/>
          <w:szCs w:val="26"/>
        </w:rPr>
        <w:t>украденную птицу, сварил ее и съел.</w:t>
      </w:r>
    </w:p>
    <w:p w:rsidR="00C614C6" w:rsidRPr="004E5B7F" w:rsidP="00C614C6" w14:paraId="17944870" w14:textId="5E02D7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Потерпевшая</w:t>
      </w:r>
      <w:r w:rsidRPr="004E5B7F" w:rsidR="006C05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D0842">
        <w:rPr>
          <w:rFonts w:ascii="Times New Roman" w:hAnsi="Times New Roman"/>
          <w:sz w:val="26"/>
          <w:szCs w:val="26"/>
        </w:rPr>
        <w:t>ФИО1</w:t>
      </w:r>
      <w:r w:rsidR="00CE25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судебное заседание не явилась, уведомлена надлежащим образом</w:t>
      </w:r>
      <w:r w:rsidRPr="004E5B7F" w:rsidR="006C055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поданного заявления</w:t>
      </w:r>
      <w:r w:rsidRPr="004E5B7F" w:rsidR="006C055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</w:t>
      </w:r>
      <w:r w:rsidR="003A40C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E5B7F" w:rsidR="006C0550">
        <w:rPr>
          <w:rFonts w:ascii="Times New Roman" w:eastAsia="Times New Roman" w:hAnsi="Times New Roman"/>
          <w:sz w:val="26"/>
          <w:szCs w:val="26"/>
          <w:lang w:eastAsia="ru-RU"/>
        </w:rPr>
        <w:t xml:space="preserve"> суд назначить наказание в пределах санкции ч. </w:t>
      </w:r>
      <w:r w:rsidR="00A16A9E">
        <w:rPr>
          <w:rFonts w:ascii="Times New Roman" w:eastAsia="Times New Roman" w:hAnsi="Times New Roman"/>
          <w:sz w:val="26"/>
          <w:szCs w:val="26"/>
          <w:lang w:eastAsia="ru-RU"/>
        </w:rPr>
        <w:t xml:space="preserve">2 </w:t>
      </w:r>
      <w:r w:rsidRPr="004E5B7F" w:rsidR="006C0550">
        <w:rPr>
          <w:rFonts w:ascii="Times New Roman" w:eastAsia="Times New Roman" w:hAnsi="Times New Roman"/>
          <w:sz w:val="26"/>
          <w:szCs w:val="26"/>
          <w:lang w:eastAsia="ru-RU"/>
        </w:rPr>
        <w:t>ст. 7.27 КоАП РФ.</w:t>
      </w:r>
    </w:p>
    <w:p w:rsidR="00C614C6" w:rsidP="00511189" w14:paraId="2EABA404" w14:textId="271A57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Изучив материалы дела,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 xml:space="preserve"> выслушав </w:t>
      </w:r>
      <w:r w:rsidR="007772D7">
        <w:rPr>
          <w:rFonts w:ascii="Times New Roman" w:eastAsia="Times New Roman" w:hAnsi="Times New Roman"/>
          <w:sz w:val="26"/>
          <w:szCs w:val="26"/>
          <w:lang w:eastAsia="ru-RU"/>
        </w:rPr>
        <w:t>лицо, в отношении которого ведется производство по делу об административном правонарушении,</w:t>
      </w:r>
      <w:r w:rsidR="00511189">
        <w:rPr>
          <w:rFonts w:ascii="Times New Roman" w:eastAsia="Times New Roman" w:hAnsi="Times New Roman"/>
          <w:sz w:val="26"/>
          <w:szCs w:val="26"/>
          <w:lang w:eastAsia="ru-RU"/>
        </w:rPr>
        <w:t xml:space="preserve"> потерпевшее лицо,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считаю, что в действиях </w:t>
      </w:r>
      <w:r w:rsidRPr="00337F6A" w:rsidR="00511189">
        <w:rPr>
          <w:rFonts w:ascii="Times New Roman" w:hAnsi="Times New Roman"/>
          <w:sz w:val="26"/>
          <w:szCs w:val="26"/>
        </w:rPr>
        <w:t>Стешенко М.М.</w:t>
      </w:r>
      <w:r w:rsidR="00511189">
        <w:rPr>
          <w:rFonts w:ascii="Times New Roman" w:hAnsi="Times New Roman"/>
          <w:sz w:val="26"/>
          <w:szCs w:val="26"/>
        </w:rPr>
        <w:t xml:space="preserve">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усматривается состав правонарушения, предусмотренный ч.</w:t>
      </w:r>
      <w:r w:rsidR="00A16A9E">
        <w:rPr>
          <w:rFonts w:ascii="Times New Roman" w:eastAsia="Times New Roman" w:hAnsi="Times New Roman"/>
          <w:sz w:val="26"/>
          <w:szCs w:val="26"/>
          <w:lang w:eastAsia="ru-RU"/>
        </w:rPr>
        <w:t xml:space="preserve"> 2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ст. 7. 27 КоАП РФ , и что </w:t>
      </w:r>
      <w:r w:rsidR="00A16A9E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вина в совершении данного правонарушения полностью доказана.</w:t>
      </w:r>
    </w:p>
    <w:p w:rsidR="00A16A9E" w:rsidP="00A16A9E" w14:paraId="79ED05D3" w14:textId="40A9A2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Часть. 2 ст. 7.27 КоАП РФ предусмотрена ответственность за м</w:t>
      </w:r>
      <w:r w:rsidRPr="00A16A9E">
        <w:rPr>
          <w:rFonts w:ascii="Times New Roman" w:eastAsia="Times New Roman" w:hAnsi="Times New Roman"/>
          <w:sz w:val="26"/>
          <w:szCs w:val="26"/>
          <w:lang w:eastAsia="ru-RU"/>
        </w:rPr>
        <w:t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614C6" w:rsidRPr="004E5B7F" w:rsidP="00C614C6" w14:paraId="17CDA005" w14:textId="065B28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 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 Следовательно, с момента изъятия имущества у собственника виновное лицо имеет реальную возможность распорядиться таким имуществом. </w:t>
      </w:r>
    </w:p>
    <w:p w:rsidR="006C0550" w:rsidRPr="004E5B7F" w:rsidP="006C0550" w14:paraId="46808C40" w14:textId="54BD6D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E91314">
        <w:rPr>
          <w:rFonts w:ascii="Times New Roman" w:hAnsi="Times New Roman"/>
          <w:sz w:val="26"/>
          <w:szCs w:val="26"/>
        </w:rPr>
        <w:t xml:space="preserve">Стешенко М.М.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 xml:space="preserve"> ч. </w:t>
      </w:r>
      <w:r w:rsidR="00E9131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7.27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подтверждается материалами дела: сведениями протокола об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административном правонарушении №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 xml:space="preserve">РК </w:t>
      </w:r>
      <w:r w:rsidR="00E91314">
        <w:rPr>
          <w:rFonts w:ascii="Times New Roman" w:eastAsia="Times New Roman" w:hAnsi="Times New Roman"/>
          <w:sz w:val="26"/>
          <w:szCs w:val="26"/>
          <w:lang w:eastAsia="ru-RU"/>
        </w:rPr>
        <w:t>150589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91314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91314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E9131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 </w:t>
      </w:r>
      <w:r w:rsidR="00A07AC7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заявлением потерпевшей </w:t>
      </w:r>
      <w:r w:rsidR="008D0842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A07AC7">
        <w:rPr>
          <w:rFonts w:ascii="Times New Roman" w:eastAsia="Times New Roman" w:hAnsi="Times New Roman"/>
          <w:sz w:val="26"/>
          <w:szCs w:val="26"/>
          <w:lang w:eastAsia="ru-RU"/>
        </w:rPr>
        <w:t xml:space="preserve"> в котором она просит принять меры к </w:t>
      </w:r>
      <w:r w:rsidR="00A07AC7">
        <w:rPr>
          <w:rFonts w:ascii="Times New Roman" w:hAnsi="Times New Roman"/>
          <w:sz w:val="26"/>
          <w:szCs w:val="26"/>
        </w:rPr>
        <w:t>Стешенко М.М., который похитил ее домашнюю птицу от 14.12.2019 года;</w:t>
      </w:r>
      <w:r w:rsidR="00A70EC8">
        <w:rPr>
          <w:rFonts w:ascii="Times New Roman" w:hAnsi="Times New Roman"/>
          <w:sz w:val="26"/>
          <w:szCs w:val="26"/>
        </w:rPr>
        <w:t xml:space="preserve"> копией протокола осмотра места происшествия от 14.12.2019 года с фототаблицами; письменными объяснениями </w:t>
      </w:r>
      <w:r w:rsidR="008D0842">
        <w:rPr>
          <w:rFonts w:ascii="Times New Roman" w:hAnsi="Times New Roman"/>
          <w:sz w:val="26"/>
          <w:szCs w:val="26"/>
        </w:rPr>
        <w:t>ФИО1,</w:t>
      </w:r>
      <w:r w:rsidR="00A70EC8">
        <w:rPr>
          <w:rFonts w:ascii="Times New Roman" w:hAnsi="Times New Roman"/>
          <w:sz w:val="26"/>
          <w:szCs w:val="26"/>
        </w:rPr>
        <w:t xml:space="preserve"> </w:t>
      </w:r>
      <w:r w:rsidR="008D0842">
        <w:rPr>
          <w:rFonts w:ascii="Times New Roman" w:hAnsi="Times New Roman"/>
          <w:sz w:val="26"/>
          <w:szCs w:val="26"/>
        </w:rPr>
        <w:t>ФИО2,</w:t>
      </w:r>
      <w:r w:rsidR="006721B9">
        <w:rPr>
          <w:rFonts w:ascii="Times New Roman" w:hAnsi="Times New Roman"/>
          <w:sz w:val="26"/>
          <w:szCs w:val="26"/>
        </w:rPr>
        <w:t xml:space="preserve"> </w:t>
      </w:r>
      <w:r w:rsidR="008D0842">
        <w:rPr>
          <w:rFonts w:ascii="Times New Roman" w:hAnsi="Times New Roman"/>
          <w:sz w:val="26"/>
          <w:szCs w:val="26"/>
        </w:rPr>
        <w:t>ФИО3,</w:t>
      </w:r>
      <w:r w:rsidR="006721B9">
        <w:rPr>
          <w:rFonts w:ascii="Times New Roman" w:hAnsi="Times New Roman"/>
          <w:sz w:val="26"/>
          <w:szCs w:val="26"/>
        </w:rPr>
        <w:t xml:space="preserve"> </w:t>
      </w:r>
      <w:r w:rsidR="008D0842">
        <w:rPr>
          <w:rFonts w:ascii="Times New Roman" w:hAnsi="Times New Roman"/>
          <w:sz w:val="26"/>
          <w:szCs w:val="26"/>
        </w:rPr>
        <w:t>ФИО4</w:t>
      </w:r>
      <w:r w:rsidR="006721B9">
        <w:rPr>
          <w:rFonts w:ascii="Times New Roman" w:hAnsi="Times New Roman"/>
          <w:sz w:val="26"/>
          <w:szCs w:val="26"/>
        </w:rPr>
        <w:t xml:space="preserve"> о</w:t>
      </w:r>
      <w:r w:rsidR="006721B9">
        <w:rPr>
          <w:rFonts w:ascii="Times New Roman" w:hAnsi="Times New Roman"/>
          <w:sz w:val="26"/>
          <w:szCs w:val="26"/>
        </w:rPr>
        <w:t xml:space="preserve">т 14.12.2019 года; письменными объяснениями </w:t>
      </w:r>
      <w:r w:rsidR="008D0842">
        <w:rPr>
          <w:rFonts w:ascii="Times New Roman" w:hAnsi="Times New Roman"/>
          <w:sz w:val="26"/>
          <w:szCs w:val="26"/>
        </w:rPr>
        <w:t>ФИО5</w:t>
      </w:r>
      <w:r w:rsidR="006721B9">
        <w:rPr>
          <w:rFonts w:ascii="Times New Roman" w:hAnsi="Times New Roman"/>
          <w:sz w:val="26"/>
          <w:szCs w:val="26"/>
        </w:rPr>
        <w:t xml:space="preserve"> от 14.12.2019 года; </w:t>
      </w:r>
      <w:r w:rsidR="006721B9">
        <w:rPr>
          <w:rFonts w:ascii="Times New Roman" w:eastAsia="Times New Roman" w:hAnsi="Times New Roman"/>
          <w:sz w:val="26"/>
          <w:szCs w:val="26"/>
          <w:lang w:eastAsia="ru-RU"/>
        </w:rPr>
        <w:t>рапортом ст. о/у ОУР ОМВД России по Раздольненскому району Федотова А.В. от 16.12.2019 года о выявленном административном правонарушении; копией прото</w:t>
      </w:r>
      <w:r w:rsidR="009A5145">
        <w:rPr>
          <w:rFonts w:ascii="Times New Roman" w:eastAsia="Times New Roman" w:hAnsi="Times New Roman"/>
          <w:sz w:val="26"/>
          <w:szCs w:val="26"/>
          <w:lang w:eastAsia="ru-RU"/>
        </w:rPr>
        <w:t xml:space="preserve">кола явки с повинной </w:t>
      </w:r>
      <w:r w:rsidR="009A5145">
        <w:rPr>
          <w:rFonts w:ascii="Times New Roman" w:hAnsi="Times New Roman"/>
          <w:sz w:val="26"/>
          <w:szCs w:val="26"/>
        </w:rPr>
        <w:t xml:space="preserve">Стешенко М.М. от 15.12.2019 года; ответом Администрации Раздольненского района на запрос ОМВД России по Раздольненскому району, согласно которому </w:t>
      </w:r>
      <w:r w:rsidR="00A45B78">
        <w:rPr>
          <w:rFonts w:ascii="Times New Roman" w:hAnsi="Times New Roman"/>
          <w:sz w:val="26"/>
          <w:szCs w:val="26"/>
        </w:rPr>
        <w:t xml:space="preserve">стоимость </w:t>
      </w:r>
      <w:r w:rsidR="009A5145">
        <w:rPr>
          <w:rFonts w:ascii="Times New Roman" w:hAnsi="Times New Roman"/>
          <w:sz w:val="26"/>
          <w:szCs w:val="26"/>
        </w:rPr>
        <w:t xml:space="preserve">1 килограмма мяса гуся домашнего составляет 250 рублей, </w:t>
      </w:r>
      <w:r w:rsidR="00A45B78">
        <w:rPr>
          <w:rFonts w:ascii="Times New Roman" w:hAnsi="Times New Roman"/>
          <w:sz w:val="26"/>
          <w:szCs w:val="26"/>
        </w:rPr>
        <w:t>1 килограмма мяса курицы домашней составляет 200 рублей; копией постановления об отказе в возбуждении уголовного дела от 12.12.2019 года в отношении Стешенко М.М. по ч. 1 ст. 158 УК РФ;</w:t>
      </w:r>
      <w:r w:rsidR="00EF5858">
        <w:rPr>
          <w:rFonts w:ascii="Times New Roman" w:hAnsi="Times New Roman"/>
          <w:sz w:val="26"/>
          <w:szCs w:val="26"/>
        </w:rPr>
        <w:t xml:space="preserve"> письменными объяснениями потерпевшей </w:t>
      </w:r>
      <w:r w:rsidR="008D0842">
        <w:rPr>
          <w:rFonts w:ascii="Times New Roman" w:hAnsi="Times New Roman"/>
          <w:sz w:val="26"/>
          <w:szCs w:val="26"/>
        </w:rPr>
        <w:t>ФИО1</w:t>
      </w:r>
      <w:r w:rsidR="00EF5858">
        <w:rPr>
          <w:rFonts w:ascii="Times New Roman" w:hAnsi="Times New Roman"/>
          <w:sz w:val="26"/>
          <w:szCs w:val="26"/>
        </w:rPr>
        <w:t>, которая подтвердила, что сумма причиненного ей ущерба составляет 1 650,00 рублей;</w:t>
      </w:r>
      <w:r w:rsidR="00B177A5">
        <w:rPr>
          <w:rFonts w:ascii="Times New Roman" w:hAnsi="Times New Roman"/>
          <w:sz w:val="26"/>
          <w:szCs w:val="26"/>
        </w:rPr>
        <w:t xml:space="preserve">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сведениями о лице привлекаемом к административной ответственности</w:t>
      </w:r>
      <w:r w:rsidR="00B177A5">
        <w:rPr>
          <w:rFonts w:ascii="Times New Roman" w:eastAsia="Times New Roman" w:hAnsi="Times New Roman"/>
          <w:sz w:val="26"/>
          <w:szCs w:val="26"/>
          <w:lang w:eastAsia="ru-RU"/>
        </w:rPr>
        <w:t xml:space="preserve"> из базы КАИС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E4A47" w:rsidRPr="004E5B7F" w:rsidP="006C0550" w14:paraId="4C91421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6A6021" w:rsidRPr="004E5B7F" w:rsidP="00C614C6" w14:paraId="7BA0B00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4E5B7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охрана собственности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, личность виновного</w:t>
      </w:r>
      <w:r w:rsidRPr="004E5B7F" w:rsidR="004B6D9A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лица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, его имущественное положение, считает необходимым назначить наказание </w:t>
      </w:r>
      <w:r w:rsidRPr="004E5B7F" w:rsidR="006F7235">
        <w:rPr>
          <w:rFonts w:ascii="Times New Roman" w:eastAsia="Times New Roman" w:hAnsi="Times New Roman"/>
          <w:sz w:val="26"/>
          <w:szCs w:val="26"/>
          <w:lang w:eastAsia="ru-RU"/>
        </w:rPr>
        <w:t>в виде обязательных работ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6021" w:rsidRPr="004E5B7F" w:rsidP="006A6021" w14:paraId="5E8E4101" w14:textId="2FD317E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4E5B7F" w:rsidR="0045069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4E5B7F" w:rsidR="0045069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ч.</w:t>
      </w:r>
      <w:r w:rsidR="0069766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  <w:r w:rsidRPr="004E5B7F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A6021" w:rsidRPr="004E5B7F" w:rsidP="00415FC5" w14:paraId="1260A76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7655" w:rsidRPr="004E5B7F" w:rsidP="00415FC5" w14:paraId="210293F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4E5B7F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4E5B7F" w:rsidP="00FB4C22" w14:paraId="7AF39FD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7235" w:rsidRPr="004E5B7F" w:rsidP="006F7235" w14:paraId="6F478930" w14:textId="735DD2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Стешенко Михаила Михайловича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5B7F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4E5B7F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E5B7F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4E5B7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</w:t>
      </w:r>
      <w:r w:rsidR="0069766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E5B7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 w:rsidR="00FB4C22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="00697662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пятидесяти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4E5B7F">
        <w:rPr>
          <w:rFonts w:ascii="Times New Roman" w:hAnsi="Times New Roman"/>
          <w:sz w:val="26"/>
          <w:szCs w:val="26"/>
        </w:rPr>
        <w:t xml:space="preserve">по Раздольненскому району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Управления Федеральной службы судебных приставов по </w:t>
      </w:r>
      <w:r w:rsidRPr="004E5B7F">
        <w:rPr>
          <w:rFonts w:ascii="Times New Roman" w:hAnsi="Times New Roman"/>
          <w:sz w:val="26"/>
          <w:szCs w:val="26"/>
        </w:rPr>
        <w:t>Республике Крым.</w:t>
      </w:r>
    </w:p>
    <w:p w:rsidR="006F7235" w:rsidRPr="004E5B7F" w:rsidP="006F7235" w14:paraId="2666FC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F7235" w:rsidRPr="004E5B7F" w:rsidP="006F7235" w14:paraId="57EB39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F7235" w:rsidRPr="004E5B7F" w:rsidP="006F7235" w14:paraId="76099733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EE9" w:rsidRPr="00D81EE9" w:rsidP="00D81EE9" w14:paraId="22D470DB" w14:textId="76067FD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D81EE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DD3EE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DD3EE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DD3EE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DD3EE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81EE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</w:t>
      </w:r>
      <w:r w:rsidRPr="00D81EE9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4043"/>
    <w:rsid w:val="00044724"/>
    <w:rsid w:val="000A5D8F"/>
    <w:rsid w:val="000F2923"/>
    <w:rsid w:val="001362F6"/>
    <w:rsid w:val="00140713"/>
    <w:rsid w:val="00143B37"/>
    <w:rsid w:val="00264088"/>
    <w:rsid w:val="00280F46"/>
    <w:rsid w:val="00290EF9"/>
    <w:rsid w:val="002E581A"/>
    <w:rsid w:val="0033590A"/>
    <w:rsid w:val="00337F6A"/>
    <w:rsid w:val="003A40C5"/>
    <w:rsid w:val="00406E51"/>
    <w:rsid w:val="00415FC5"/>
    <w:rsid w:val="0045069C"/>
    <w:rsid w:val="004851E1"/>
    <w:rsid w:val="004A1E30"/>
    <w:rsid w:val="004B6D9A"/>
    <w:rsid w:val="004E17DB"/>
    <w:rsid w:val="004E5B7F"/>
    <w:rsid w:val="00511189"/>
    <w:rsid w:val="005D6718"/>
    <w:rsid w:val="005E24F8"/>
    <w:rsid w:val="005E4A47"/>
    <w:rsid w:val="00601898"/>
    <w:rsid w:val="00626880"/>
    <w:rsid w:val="0064756A"/>
    <w:rsid w:val="006721B9"/>
    <w:rsid w:val="00687EA2"/>
    <w:rsid w:val="00697662"/>
    <w:rsid w:val="006A6021"/>
    <w:rsid w:val="006C0550"/>
    <w:rsid w:val="006C7CD2"/>
    <w:rsid w:val="006F7235"/>
    <w:rsid w:val="00706322"/>
    <w:rsid w:val="00743C1E"/>
    <w:rsid w:val="00767367"/>
    <w:rsid w:val="007772D7"/>
    <w:rsid w:val="007A123C"/>
    <w:rsid w:val="008D0842"/>
    <w:rsid w:val="0099759A"/>
    <w:rsid w:val="009A5145"/>
    <w:rsid w:val="00A07AC7"/>
    <w:rsid w:val="00A16A9E"/>
    <w:rsid w:val="00A351B1"/>
    <w:rsid w:val="00A45B78"/>
    <w:rsid w:val="00A70EC8"/>
    <w:rsid w:val="00A8428B"/>
    <w:rsid w:val="00A949F2"/>
    <w:rsid w:val="00AB5DB9"/>
    <w:rsid w:val="00AD08B2"/>
    <w:rsid w:val="00B042FC"/>
    <w:rsid w:val="00B177A5"/>
    <w:rsid w:val="00B17A1C"/>
    <w:rsid w:val="00C614C6"/>
    <w:rsid w:val="00C86A45"/>
    <w:rsid w:val="00CB0457"/>
    <w:rsid w:val="00CD3BC7"/>
    <w:rsid w:val="00CE2576"/>
    <w:rsid w:val="00D57655"/>
    <w:rsid w:val="00D81EE9"/>
    <w:rsid w:val="00DB3A95"/>
    <w:rsid w:val="00DB3F57"/>
    <w:rsid w:val="00DD3EE6"/>
    <w:rsid w:val="00DF3931"/>
    <w:rsid w:val="00E22C02"/>
    <w:rsid w:val="00E44241"/>
    <w:rsid w:val="00E91314"/>
    <w:rsid w:val="00EF5858"/>
    <w:rsid w:val="00F24828"/>
    <w:rsid w:val="00FB4C22"/>
    <w:rsid w:val="00FC44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2D4D7F-F6D5-4C6F-9208-91E7FF8B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E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