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8FF" w:rsidRPr="006F001C" w:rsidP="009B78FF" w14:paraId="252E216C" w14:textId="4992D97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F001C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6F001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Pr="006F001C"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69</w:t>
      </w:r>
      <w:r w:rsidRPr="006F001C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39573A">
        <w:rPr>
          <w:rFonts w:ascii="Times New Roman" w:eastAsia="Times New Roman" w:hAnsi="Times New Roman"/>
          <w:sz w:val="26"/>
          <w:szCs w:val="26"/>
          <w:lang w:val="uk-UA" w:eastAsia="ru-RU"/>
        </w:rPr>
        <w:t>44</w:t>
      </w:r>
      <w:r w:rsidRPr="006F001C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="0039573A">
        <w:rPr>
          <w:rFonts w:ascii="Times New Roman" w:eastAsia="Times New Roman" w:hAnsi="Times New Roman"/>
          <w:sz w:val="26"/>
          <w:szCs w:val="26"/>
          <w:lang w:val="uk-UA" w:eastAsia="ru-RU"/>
        </w:rPr>
        <w:t>2020</w:t>
      </w:r>
    </w:p>
    <w:p w:rsidR="009B78FF" w:rsidRPr="006F001C" w:rsidP="009B78FF" w14:paraId="75C4E002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6F001C" w:rsidP="008C281D" w14:paraId="1CD29A4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00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6F001C" w:rsidP="008C281D" w14:paraId="5675387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RPr="006F001C" w:rsidP="00EA29AE" w14:paraId="6A04CAB4" w14:textId="2CAA032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6F001C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461A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6F001C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22A1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6F001C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="003412F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 xml:space="preserve">РК, Раздольненский район, </w:t>
      </w:r>
    </w:p>
    <w:p w:rsidR="00EA29AE" w:rsidRPr="006F001C" w:rsidP="003412F3" w14:paraId="54E15D8A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6F001C" w:rsidP="00EA29AE" w14:paraId="64CE6487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6F001C" w:rsidP="00EA29AE" w14:paraId="5CF3706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6F001C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6F001C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6F001C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6F001C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6F001C"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Pr="006F001C"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6F001C" w:rsidR="003A69CD">
        <w:rPr>
          <w:rFonts w:ascii="Times New Roman" w:hAnsi="Times New Roman"/>
          <w:sz w:val="26"/>
          <w:szCs w:val="26"/>
        </w:rPr>
        <w:t xml:space="preserve">Отдела надзорной деятельности по </w:t>
      </w:r>
      <w:r w:rsidRPr="006F001C">
        <w:rPr>
          <w:rFonts w:ascii="Times New Roman" w:hAnsi="Times New Roman"/>
          <w:sz w:val="26"/>
          <w:szCs w:val="26"/>
        </w:rPr>
        <w:t>Раздольненскому району</w:t>
      </w:r>
      <w:r w:rsidRPr="006F001C" w:rsidR="003A69CD">
        <w:rPr>
          <w:rFonts w:ascii="Times New Roman" w:hAnsi="Times New Roman"/>
          <w:sz w:val="26"/>
          <w:szCs w:val="26"/>
        </w:rPr>
        <w:t xml:space="preserve"> ГУ МЧС России по Республике Крым</w:t>
      </w: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9573A" w:rsidP="0039573A" w14:paraId="2FDAC49B" w14:textId="6BBF0E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Брояк</w:t>
      </w:r>
      <w:r w:rsidR="00AB547D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Оксаны Николаевны</w:t>
      </w:r>
      <w:r>
        <w:rPr>
          <w:rFonts w:ascii="Times New Roman" w:hAnsi="Times New Roman"/>
          <w:sz w:val="26"/>
          <w:szCs w:val="26"/>
        </w:rPr>
        <w:t xml:space="preserve">, </w:t>
      </w:r>
      <w:r w:rsidR="00BE78C9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года рождения, уроженки </w:t>
      </w:r>
      <w:r w:rsidR="00BE78C9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занимающей должность директора МБОУ «Кумовская средняя общеобразовательная школа», гражданки Российской Федерации, зарегистрированной и проживающей по адресу: </w:t>
      </w:r>
      <w:r w:rsidR="00BE78C9">
        <w:rPr>
          <w:rFonts w:ascii="Times New Roman" w:hAnsi="Times New Roman"/>
          <w:sz w:val="26"/>
          <w:szCs w:val="26"/>
        </w:rPr>
        <w:t>«данные изъяты»</w:t>
      </w:r>
    </w:p>
    <w:p w:rsidR="009B78FF" w:rsidRPr="006F001C" w:rsidP="009B78FF" w14:paraId="43801D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17461A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6F001C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RPr="006F001C" w:rsidP="009B78FF" w14:paraId="24F42C4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RPr="006F001C" w:rsidP="009B78FF" w14:paraId="4654151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001C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6F001C" w:rsidP="009B78FF" w14:paraId="22BAA12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573A" w:rsidP="0039573A" w14:paraId="52D283E2" w14:textId="7CA9E8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с </w:t>
      </w:r>
      <w:r w:rsidR="006B452F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00 мин. по </w:t>
      </w:r>
      <w:r w:rsidR="006B452F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00 мин. </w:t>
      </w:r>
      <w:r w:rsidR="006B452F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.02.20</w:t>
      </w:r>
      <w:r w:rsidR="006B45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г., с </w:t>
      </w:r>
      <w:r w:rsidR="006B452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00 мин. по </w:t>
      </w:r>
      <w:r w:rsidR="006B452F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00 мин. </w:t>
      </w:r>
      <w:r w:rsidR="006B452F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.02.20</w:t>
      </w:r>
      <w:r w:rsidR="006B45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 по адресу: </w:t>
      </w:r>
      <w:r w:rsidR="008605C3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на территории, в зданиях (сооружениях) и в помещениях Муниципального бюджетного общеобразовательного учреждения «</w:t>
      </w:r>
      <w:r>
        <w:rPr>
          <w:rFonts w:ascii="Times New Roman" w:hAnsi="Times New Roman"/>
          <w:sz w:val="26"/>
          <w:szCs w:val="26"/>
        </w:rPr>
        <w:t>Кумовская средняя общеобразовательная школа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Раздольненского района Республики Крым (ОГРН </w:t>
      </w:r>
      <w:r w:rsidR="008605C3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ИНН </w:t>
      </w:r>
      <w:r w:rsidR="008605C3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hAnsi="Times New Roman"/>
          <w:sz w:val="26"/>
          <w:szCs w:val="26"/>
        </w:rPr>
        <w:t xml:space="preserve"> при проведении внеплановой выездной проверки по контролю за исполнением предписания об устранении нарушении требований пожарной безопасности, о проведении мероприятий по обеспечению пожарной безопасности  на объектах защиты и по предотвращению угрозы возникновения пожара от </w:t>
      </w:r>
      <w:r w:rsidR="006B452F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</w:t>
      </w:r>
      <w:r w:rsidR="006B452F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.201</w:t>
      </w:r>
      <w:r w:rsidR="006B452F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года  № </w:t>
      </w:r>
      <w:r w:rsidR="006B452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/1/</w:t>
      </w:r>
      <w:r w:rsidR="006B452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выявлено не выполнение в</w:t>
      </w:r>
      <w:r>
        <w:t xml:space="preserve"> </w:t>
      </w:r>
      <w:r>
        <w:rPr>
          <w:rFonts w:ascii="Times New Roman" w:hAnsi="Times New Roman"/>
          <w:sz w:val="26"/>
          <w:szCs w:val="26"/>
        </w:rPr>
        <w:t>установленный срок до 01.02.</w:t>
      </w:r>
      <w:r w:rsidR="00D104EC"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года, должностным лицом – директором МБОУ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Кумовская средняя общеобразовательная школа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Раздольненского района Республики Крым </w:t>
      </w:r>
      <w:r>
        <w:rPr>
          <w:rFonts w:ascii="Times New Roman" w:hAnsi="Times New Roman"/>
          <w:sz w:val="26"/>
          <w:szCs w:val="26"/>
        </w:rPr>
        <w:t>Брояка</w:t>
      </w:r>
      <w:r>
        <w:rPr>
          <w:rFonts w:ascii="Times New Roman" w:hAnsi="Times New Roman"/>
          <w:sz w:val="26"/>
          <w:szCs w:val="26"/>
        </w:rPr>
        <w:t xml:space="preserve"> Оксаной Николаевной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</w:rPr>
        <w:t xml:space="preserve"> ответственной за обеспечение (соблюдение) требований пожарной безопасности, следующих пунктов предписания:</w:t>
      </w:r>
    </w:p>
    <w:p w:rsidR="002C0555" w:rsidRPr="0081271F" w:rsidP="002C0555" w14:paraId="64D8D895" w14:textId="0F2F98B8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81271F">
        <w:rPr>
          <w:rFonts w:ascii="Times New Roman" w:hAnsi="Times New Roman"/>
          <w:b/>
          <w:sz w:val="26"/>
          <w:szCs w:val="26"/>
        </w:rPr>
        <w:t xml:space="preserve">Здания (территория) школы МБОУ «Кумовская школа» </w:t>
      </w:r>
      <w:r w:rsidRPr="0081271F" w:rsidR="0081271F">
        <w:rPr>
          <w:rFonts w:ascii="Times New Roman" w:hAnsi="Times New Roman"/>
          <w:b/>
          <w:sz w:val="26"/>
          <w:szCs w:val="26"/>
        </w:rPr>
        <w:t>(</w:t>
      </w:r>
      <w:r w:rsidR="008605C3">
        <w:rPr>
          <w:rFonts w:ascii="Times New Roman" w:hAnsi="Times New Roman"/>
          <w:sz w:val="26"/>
          <w:szCs w:val="26"/>
        </w:rPr>
        <w:t>«данные изъяты»</w:t>
      </w:r>
      <w:r w:rsidRPr="0081271F" w:rsidR="0081271F">
        <w:rPr>
          <w:rFonts w:ascii="Times New Roman" w:hAnsi="Times New Roman"/>
          <w:b/>
          <w:sz w:val="26"/>
          <w:szCs w:val="26"/>
        </w:rPr>
        <w:t>)</w:t>
      </w:r>
      <w:r w:rsidRPr="0081271F">
        <w:rPr>
          <w:rFonts w:ascii="Times New Roman" w:hAnsi="Times New Roman"/>
          <w:b/>
          <w:sz w:val="26"/>
          <w:szCs w:val="26"/>
        </w:rPr>
        <w:t>:</w:t>
      </w:r>
    </w:p>
    <w:p w:rsidR="002C0555" w:rsidP="002C0555" w14:paraId="6DF9C25D" w14:textId="51C281C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</w:t>
      </w:r>
      <w:r w:rsidRPr="002C0555">
        <w:rPr>
          <w:rFonts w:ascii="Times New Roman" w:hAnsi="Times New Roman"/>
          <w:sz w:val="26"/>
          <w:szCs w:val="26"/>
        </w:rPr>
        <w:t>естничный марш в здании школы не оборудован аварийным (эвакуационным) освещением. п.43 ППР в РФ, утв. Постановлением Правительства РФ от 25.04.2012 №390, ст. 6, ст.53, п.9 ст.82, ч.1 ст.84 Федерального закона от 22.07.2008 № 123-ФЗ, п.4.3.1 СП 1.13130.2009, п.7.72, п.7.73, п.7.74 СНиП 23-05-95, ст.8 Федерального закона от 30.12.2009 N 384-ФЗ, п.7.6.2, п.7.6.3 СП 52.13330.2016</w:t>
      </w:r>
      <w:r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21A25BC1" w14:textId="5E52532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</w:t>
      </w:r>
      <w:r w:rsidRPr="002C0555">
        <w:rPr>
          <w:rFonts w:ascii="Times New Roman" w:hAnsi="Times New Roman"/>
          <w:sz w:val="26"/>
          <w:szCs w:val="26"/>
        </w:rPr>
        <w:t>оридоры в здании школы не оборудованы аварийным (эвакуационным) освещением. п.43 ППР в РФ, утв. Постановлением Правительства РФ от 25.04.2012 №390, ст. 6, ст.53, п.9 ст.82, ч.1 ст.84 Федерального закона от 22.07.2008 № 123-ФЗ, п.4.3.1 СП 1.13130.2009, п.7.72, п.7.73, п.7.74 СНиП 23-05-95, ст.8 Федерального закона от 30.12.2009 N 384-ФЗ, п.7.6.2, п.7.6.3 СП 52.13330.2016</w:t>
      </w:r>
      <w:r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6CA6B93A" w14:textId="5826CFE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Pr="002C0555">
        <w:rPr>
          <w:rFonts w:ascii="Times New Roman" w:hAnsi="Times New Roman"/>
          <w:sz w:val="26"/>
          <w:szCs w:val="26"/>
        </w:rPr>
        <w:t xml:space="preserve">дания (помещения) школы (здание склада, здание котельной со складом) не оборудованы автоматической установкой пожарной сигнализацией. ст.6, ст.54, </w:t>
      </w:r>
      <w:r w:rsidRPr="002C0555">
        <w:rPr>
          <w:rFonts w:ascii="Times New Roman" w:hAnsi="Times New Roman"/>
          <w:sz w:val="26"/>
          <w:szCs w:val="26"/>
        </w:rPr>
        <w:t>ч.ч</w:t>
      </w:r>
      <w:r w:rsidRPr="002C0555">
        <w:rPr>
          <w:rFonts w:ascii="Times New Roman" w:hAnsi="Times New Roman"/>
          <w:sz w:val="26"/>
          <w:szCs w:val="26"/>
        </w:rPr>
        <w:t>. 1, 7 ст.83, ст.91 Федерального закона от 22.07.2008 № 123-ФЗ, таблица А.1, А.3 СП 5.13130.2009</w:t>
      </w:r>
      <w:r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531CD62A" w14:textId="52EDC4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Pr="002C0555">
        <w:rPr>
          <w:rFonts w:ascii="Times New Roman" w:hAnsi="Times New Roman"/>
          <w:sz w:val="26"/>
          <w:szCs w:val="26"/>
        </w:rPr>
        <w:t xml:space="preserve">дания (помещения) школы (здание склада, здание котельной) не оборудованы системой оповещения и управления эвакуацией людей при пожаре. ст.6, </w:t>
      </w:r>
      <w:r w:rsidRPr="002C0555">
        <w:rPr>
          <w:rFonts w:ascii="Times New Roman" w:hAnsi="Times New Roman"/>
          <w:sz w:val="26"/>
          <w:szCs w:val="26"/>
        </w:rPr>
        <w:t>ст.54, ст.84, ст.91 Федерального закона от 22.07.2008 № 123-ФЗ, таблица 2 СП 3.13130.2009</w:t>
      </w:r>
      <w:r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1450D8E9" w14:textId="034D24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Pr="002C0555">
        <w:rPr>
          <w:rFonts w:ascii="Times New Roman" w:hAnsi="Times New Roman"/>
          <w:sz w:val="26"/>
          <w:szCs w:val="26"/>
        </w:rPr>
        <w:t>дания школы не обеспечены наружным противопожарным водоснабжением согласно норм (не менее чем от 1 пожарного гидранта либо резервуара, водоема емкость которого должна обеспечивать расход воды на наружное пожаротушение в течение 3 часов). ст.6, ст.62 Федерального закона от 22.07.2008 № 123-ФЗ, п.4.1, п.5.2, п.6.3, п.8.6, п.9.9 СП 8.13130.2009</w:t>
      </w:r>
      <w:r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7C9E1957" w14:textId="58A19FD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2C0555">
        <w:rPr>
          <w:rFonts w:ascii="Times New Roman" w:hAnsi="Times New Roman"/>
          <w:sz w:val="26"/>
          <w:szCs w:val="26"/>
        </w:rPr>
        <w:t xml:space="preserve"> коридорах на этажах здания школы  отсутствуют (сняты) двери, препятствующие распространению опасных факторов пожара на путях эвакуации п.23, п.33 ППР в РФ, утв. Постановлением Правительства РФ от 25.04.2012 №390, п.2 ст.52, ч.1, п.1 ч.2 ст.53, ч.1 ст.89 Федерального закона от 22.07.2008 № 123-ФЗ </w:t>
      </w:r>
    </w:p>
    <w:p w:rsidR="00EB0070" w:rsidP="00EB0070" w14:paraId="423D2F5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2C0555" w:rsidR="002C0555">
        <w:rPr>
          <w:rFonts w:ascii="Times New Roman" w:hAnsi="Times New Roman"/>
          <w:sz w:val="26"/>
          <w:szCs w:val="26"/>
        </w:rPr>
        <w:t>е проведено огнезащитную обработку деревянных конструкций чердачных помещений (кровель) зданий школы. ст.6, п.п.5, п.п.6 ст.52, ч.1 ст.58 Федерального закона от 22.07.2008 № 123-ФЗ, п.5.4.5 СП 2.13130.2012</w:t>
      </w:r>
      <w:r>
        <w:rPr>
          <w:rFonts w:ascii="Times New Roman" w:hAnsi="Times New Roman"/>
          <w:sz w:val="26"/>
          <w:szCs w:val="26"/>
        </w:rPr>
        <w:t>;</w:t>
      </w:r>
    </w:p>
    <w:p w:rsidR="00EB0070" w:rsidP="00EB0070" w14:paraId="69501AE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2C0555" w:rsidR="002C0555">
        <w:rPr>
          <w:rFonts w:ascii="Times New Roman" w:hAnsi="Times New Roman"/>
          <w:sz w:val="26"/>
          <w:szCs w:val="26"/>
        </w:rPr>
        <w:t>ыход на кровлю в здании школы не оборудован противопожарным люком 2-го типа, размером 0,6x0,8 метра с закрепленной стальной стремянкой. ст.6, ч.1 п.2 ст.90 Федерального закона от 22.07.2008 № 123-ФЗ, п.7.7 СП 4.13130.2013</w:t>
      </w:r>
      <w:r>
        <w:rPr>
          <w:rFonts w:ascii="Times New Roman" w:hAnsi="Times New Roman"/>
          <w:sz w:val="26"/>
          <w:szCs w:val="26"/>
        </w:rPr>
        <w:t>;</w:t>
      </w:r>
    </w:p>
    <w:p w:rsidR="00EB0070" w:rsidP="00EB0070" w14:paraId="6C2864E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</w:t>
      </w:r>
      <w:r w:rsidRPr="002C0555" w:rsidR="002C0555">
        <w:rPr>
          <w:rFonts w:ascii="Times New Roman" w:hAnsi="Times New Roman"/>
          <w:sz w:val="26"/>
          <w:szCs w:val="26"/>
        </w:rPr>
        <w:t>ирина двери в свету наружного запасного эвакуационного выхода с 1-го этажа в здании школы выполнена менее 1,2 м. п.33 ППР в РФ, утв. Постановлением Правительства РФ от 25.04.2012 №390, ст.6, п.2 ст.52, ч.1, п.1 ч.2 ст.53, ч.1 ст.89 Федерального закона от 22.07.2008 № 123-ФЗ, п.4.1.3, п.4.2.6, п.8.1.12 СП 1.13130.2009</w:t>
      </w:r>
      <w:r>
        <w:rPr>
          <w:rFonts w:ascii="Times New Roman" w:hAnsi="Times New Roman"/>
          <w:sz w:val="26"/>
          <w:szCs w:val="26"/>
        </w:rPr>
        <w:t>;</w:t>
      </w:r>
    </w:p>
    <w:p w:rsidR="00911A1F" w:rsidP="00911A1F" w14:paraId="65A54C0D" w14:textId="05DC15B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2C0555" w:rsidR="002C0555">
        <w:rPr>
          <w:rFonts w:ascii="Times New Roman" w:hAnsi="Times New Roman"/>
          <w:sz w:val="26"/>
          <w:szCs w:val="26"/>
        </w:rPr>
        <w:t>аружные лестничные марши запасных эвакуационных выходов со 2-го этажа здания школы не отвечают конструктивным требованиям и не обеспечивают безопасную эвакуацию людей в случае возникновения пожара. п.33 ППР в РФ, утв. Постановлением Правительства РФ от 25.04.2012 №390, ст.6, п.2 ст.52, ч.1, п.1 ч.2 ст.53, ч.1 ст.89 Федерального закона от 22.07.2008 № 123-ФЗ, п.4.1.3, п.4.4.1, п.4.4.2, п.4.4.3, п.8.1.4, п.8.1.14 СП 1.13130.2009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911A1F" w14:paraId="6880C0E2" w14:textId="673A8DC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2C0555">
        <w:rPr>
          <w:rFonts w:ascii="Times New Roman" w:hAnsi="Times New Roman"/>
          <w:sz w:val="26"/>
          <w:szCs w:val="26"/>
        </w:rPr>
        <w:t>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12.13130.2009. ст.6, ст.26, ч.21 ст.27 Федерального закона от 22.07.2008 № 123-ФЗ, п.5.1.2  СП 4.13130.2013, СП 12.13130.2009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2E747F49" w14:textId="7DF97CB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2C0555">
        <w:rPr>
          <w:rFonts w:ascii="Times New Roman" w:hAnsi="Times New Roman"/>
          <w:sz w:val="26"/>
          <w:szCs w:val="26"/>
        </w:rPr>
        <w:t>а дверях помещений складского и производственного назначения (склады, кладовые, хранилища, лаборатории, библиотека, котельные и т.п.), размещенных в здании и на территории школы отсутствуют обозначения их категорий по взрывопожарной и пожарной опасности, а также класса зоны в соответствии с главами 5, 7 и 8 Федерального закона "Технический регламент о требованиях пожарной безопасности". п.20 ППР в РФ, утв. Постановлением Правительства РФ от 25.04.2012 №390, ст.6, глава 5, 7 и 8 Федерального закона от 22.07.2008 № 123-ФЗ, п.5.1.2 СП 4.13130.2013, СП 12.13130.2009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4643DD8C" w14:textId="040360C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</w:t>
      </w:r>
      <w:r w:rsidRPr="002C0555">
        <w:rPr>
          <w:rFonts w:ascii="Times New Roman" w:hAnsi="Times New Roman"/>
          <w:sz w:val="26"/>
          <w:szCs w:val="26"/>
        </w:rPr>
        <w:t xml:space="preserve">дания (помещения) складов, размещенных на территории школы не укомплектованы огнетушителями соответствующего типа согласно норм (приложение № 1 ППР в РФ). Не обеспечено укомплектование помещений библиотеки, музея в здании школы </w:t>
      </w:r>
      <w:r w:rsidRPr="002C0555">
        <w:rPr>
          <w:rFonts w:ascii="Times New Roman" w:hAnsi="Times New Roman"/>
          <w:sz w:val="26"/>
          <w:szCs w:val="26"/>
        </w:rPr>
        <w:t>хладоновыми</w:t>
      </w:r>
      <w:r w:rsidRPr="002C0555">
        <w:rPr>
          <w:rFonts w:ascii="Times New Roman" w:hAnsi="Times New Roman"/>
          <w:sz w:val="26"/>
          <w:szCs w:val="26"/>
        </w:rPr>
        <w:t xml:space="preserve"> или углекислотными  огнетушителями. п.70, п.465, п.472, п.478, приложение № 1 ППР в РФ, утв. Постановлением Правительства РФ от 25.04.2012 №390, ст.6, ст.60 Федерального закона от 22.07.2008 № 123-ФЗ,  п.4.1.28, п.4.1.35, приложение А СП 9.13130.2009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34972F62" w14:textId="10A5124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2C0555">
        <w:rPr>
          <w:rFonts w:ascii="Times New Roman" w:hAnsi="Times New Roman"/>
          <w:sz w:val="26"/>
          <w:szCs w:val="26"/>
        </w:rPr>
        <w:t>ожарный щит типа «А», расположенный на территории школы не укомплектован огнетушителями согласно норм (приложение N 6 ППР в РФ). п.482, приложение N 6 ППР в РФ, утв. Постановлением Правительства РФ от 25.04.2012 №390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27018F2E" w14:textId="068D289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Pr="002C0555">
        <w:rPr>
          <w:rFonts w:ascii="Times New Roman" w:hAnsi="Times New Roman"/>
          <w:sz w:val="26"/>
          <w:szCs w:val="26"/>
        </w:rPr>
        <w:t>ымовые трубы котельных установок здания котельной школы, работающих на твердом топливе не оборудованы искрогасителями. з) п.83 ППР в РФ, утв. Постановлением Правительства РФ от 25.04.2012 №390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01DEA39E" w14:textId="396D841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</w:t>
      </w:r>
      <w:r w:rsidRPr="002C0555">
        <w:rPr>
          <w:rFonts w:ascii="Times New Roman" w:hAnsi="Times New Roman"/>
          <w:sz w:val="26"/>
          <w:szCs w:val="26"/>
        </w:rPr>
        <w:t>стья дымовых труб котельных установок здания котельной школы не защищены зонтами от атмосферных осадков. ст.6 Федерального закона от 22.07.2008 № 123-ФЗ, п.5.12 СП 7.13130.2013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553797F3" w14:textId="69DA6C6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2C0555">
        <w:rPr>
          <w:rFonts w:ascii="Times New Roman" w:hAnsi="Times New Roman"/>
          <w:sz w:val="26"/>
          <w:szCs w:val="26"/>
        </w:rPr>
        <w:t>граждения лестничного марша в лестничной клетке здания школы выполнены высотой менее 1,2 м. п.33 ППР в РФ, утв. Постановлением Правительства РФ от 25.04.2012 №390, ст.6, ст.6, п.2 ст.52, ч.1, п.1 ч.2 ст.53, ч.1 ст.89 Федерального закона от 22.07.2008 № 123-ФЗ, п.4.4.2, п.8.2.1 СП 1.13130.2009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50CD1DEB" w14:textId="51A95A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2C0555">
        <w:rPr>
          <w:rFonts w:ascii="Times New Roman" w:hAnsi="Times New Roman"/>
          <w:sz w:val="26"/>
          <w:szCs w:val="26"/>
        </w:rPr>
        <w:t>ысота горизонтального участка путей эвакуации в свету перед наружным запасным эвакуационным выходом на 1 этаже здания школы выполнена менее 2 м. п.33 ППР в РФ, утв. Постановлением Правительства РФ от 25.04.2012 №390, ст.6, п.2 ст.52, ч.1, п.1 ч.2 ст.53, ч.19 ст.88, ч.1 ст.89 Федерального закона от 22.07.2008 № 123-ФЗ, п.4.1.3, п.4.3.4 СП 1.13130.2009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6801ACA4" w14:textId="3BACE4A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</w:t>
      </w:r>
      <w:r w:rsidRPr="002C0555">
        <w:rPr>
          <w:rFonts w:ascii="Times New Roman" w:hAnsi="Times New Roman"/>
          <w:sz w:val="26"/>
          <w:szCs w:val="26"/>
        </w:rPr>
        <w:t>ирина выходов в свету из помещения библиотеки, помещений буфета на 1 этаже в здании школы выполнена менее 0,8 м. п.33 ППР в РФ, утв. Постановлением Правительства РФ от 25.04.2012 №390,  ст.6, ч.1, п.1 ч.2 ст.53, ч.1 ст.89 Федерального закона от 22.07.2008 № 123-ФЗ, п.4.1.3, п.4.2.5 СП 1.13130.2009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2348FB7A" w14:textId="5AD4E8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</w:t>
      </w:r>
      <w:r w:rsidRPr="002C0555">
        <w:rPr>
          <w:rFonts w:ascii="Times New Roman" w:hAnsi="Times New Roman"/>
          <w:sz w:val="26"/>
          <w:szCs w:val="26"/>
        </w:rPr>
        <w:t>ирина дверей выходов из учебных помещений в здании школы с расчетным числом учащихся более 15 чел. выполнена менее 0,9 м. п.33 ППР в РФ, утв. Постановлением Правительства РФ от 25.04.2012 №390,  ст.6, ч.1, п.1 ч.2 ст.53, ч.1 ст.89 Федерального закона от 22.07.2008 № 123-ФЗ, п.4.1.3, п.8.2.3 СП 1.13130.2009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41E44060" w14:textId="2DF77B4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</w:t>
      </w:r>
      <w:r w:rsidRPr="002C0555">
        <w:rPr>
          <w:rFonts w:ascii="Times New Roman" w:hAnsi="Times New Roman"/>
          <w:sz w:val="26"/>
          <w:szCs w:val="26"/>
        </w:rPr>
        <w:t>ирина лестничного марша в лестничной клетке здания школы выполнена менее 1,2 м п.33 ППР в РФ, утв. Постановлением Правительства РФ от 25.04.2012 №390,  ст.6, п.2 ст.52, ч.1, п.1 ч.2 ст.53, ч.1 ст.89 Федерального закона от 22.07.2008 № 123-ФЗ, п.4.1.3, п.8.1.5   СП 1.13130.2009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6C868088" w14:textId="7FE3188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2C0555">
        <w:rPr>
          <w:rFonts w:ascii="Times New Roman" w:hAnsi="Times New Roman"/>
          <w:sz w:val="26"/>
          <w:szCs w:val="26"/>
        </w:rPr>
        <w:t>омещения складского назначения (книгохранилище библиотеки, кладовые помещения, котельная и т.п.) в здании и на территории школы не оборудованы противопожарными дверями. ст.6, ст.52, ст.59, ч.3 ст.87, ч.ч.1, 3, 13 ст.88 Федерального закона от 22.07.2008 № 123-ФЗ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7EFDE38E" w14:textId="68DCF65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2C0555">
        <w:rPr>
          <w:rFonts w:ascii="Times New Roman" w:hAnsi="Times New Roman"/>
          <w:sz w:val="26"/>
          <w:szCs w:val="26"/>
        </w:rPr>
        <w:t>ротивопожарном расстоянии между зданием склада и зданием котельной с пристройкой под угольный склад на территории школы допускается складирование угля. п.74 ППР в РФ, утв. Постановлением Правительства РФ от 25.04.2012 №390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6D0FAC0E" w14:textId="6C66434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2C0555">
        <w:rPr>
          <w:rFonts w:ascii="Times New Roman" w:hAnsi="Times New Roman"/>
          <w:sz w:val="26"/>
          <w:szCs w:val="26"/>
        </w:rPr>
        <w:t xml:space="preserve"> местах установки ручных пожарных извещателей системы автоматической пожарной сигнализации, звуковых оповещателей системы оповещения и управления эвакуацией людей при пожаре на путях эвакуации (в коридорах, проходах на этажах и т.п.), а также в помещениях здания школы не размещены знаки пожарной безопасности "Кнопка включения установок (систем) пожарной автоматики", "Звуковой оповещатель пожарной тревоги" согласно ГОСТ Р 12.4.026-2001. п.33 ППР в РФ, утв. Постановлением Правительства РФ от 25.04.2012 №390, ст.6 Федерального закона от 22.07.2008 № 123-ФЗ, приложение К ГОСТ  12.4.026-2015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0D487D77" w14:textId="33AEFF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2C0555">
        <w:rPr>
          <w:rFonts w:ascii="Times New Roman" w:hAnsi="Times New Roman"/>
          <w:sz w:val="26"/>
          <w:szCs w:val="26"/>
        </w:rPr>
        <w:t>а планах эвакуации людей, размещенных в здании школы отсутствуют обозначения ручных пожарных извещателей в виде знака пожарной безопасности "Кнопка включения установок (систем) пожарной автоматики" согласно  ГОСТ Р 12.4.026-2001. ст.6 Федерального закона от 22.07.2008 № 123-ФЗ, п.п.6.2.3 ГОСТР 12.2.143-2009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3101F2C2" w14:textId="7E1C64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2C0555">
        <w:rPr>
          <w:rFonts w:ascii="Times New Roman" w:hAnsi="Times New Roman"/>
          <w:sz w:val="26"/>
          <w:szCs w:val="26"/>
        </w:rPr>
        <w:t xml:space="preserve"> отсеке потолка шириной 0,75 м и более, ограниченных строительными конструкциями (балками, прогонами, ребрами плит и т.п.), выступающими от потолка на расстояние более 0,4 м в центральной части коридора возле лестничного марша на 1 этаже не предусмотрено устройство пожарного извещателя. п.61 ППР в РФ, утв. </w:t>
      </w:r>
      <w:r w:rsidRPr="002C0555">
        <w:rPr>
          <w:rFonts w:ascii="Times New Roman" w:hAnsi="Times New Roman"/>
          <w:sz w:val="26"/>
          <w:szCs w:val="26"/>
        </w:rPr>
        <w:t>Постановлением Правительства РФ от 25.04.2012 №390, ст.6, ч.6 ст. 83, ст.54 Федерального закона от 22.07.2008№ 123-ФЗ, п.13.3.8 СП 5.13130.2009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32CABC9E" w14:textId="64C1D2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Pr="002C0555">
        <w:rPr>
          <w:rFonts w:ascii="Times New Roman" w:hAnsi="Times New Roman"/>
          <w:sz w:val="26"/>
          <w:szCs w:val="26"/>
        </w:rPr>
        <w:t>асстояние от дымового пожарного извещателя системы автоматической пожарной сигнализации до стен более 4,5 м в помещениях здания школы: на 2 этаже - в кабинете №22 (4,7 м). п.61 ППР в РФ, утв. Постановлением Правительства РФ от 25.04.2012 №390, ст.6, ч.6 ст.83  Федерального закона от 22.07.2008 № 123-ФЗ, п.13.4.1, табл. 13.3 СП 5.13130.2009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26B2BF75" w14:textId="1A7417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</w:t>
      </w:r>
      <w:r w:rsidRPr="002C0555">
        <w:rPr>
          <w:rFonts w:ascii="Times New Roman" w:hAnsi="Times New Roman"/>
          <w:sz w:val="26"/>
          <w:szCs w:val="26"/>
        </w:rPr>
        <w:t xml:space="preserve"> запасного эвакуационного выхода, ведущего из помещения буфета через тамбур непосредственно наружу из здания школы не предусмотрено установку ручного пожарного извещателя системы автоматической пожарной сигнализации. п.61 ППР в РФ, утв. Постановлением Правительства РФ от 25.04.2012 №390, ч.9 ст. 83 Федерального закона от 22.07.2008 № 123-ФЗ, табл. Н.1 приложение Н,  п.13.13.2 СП 5.13130.2009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3267BEFA" w14:textId="1B0E047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</w:t>
      </w:r>
      <w:r w:rsidRPr="002C0555">
        <w:rPr>
          <w:rFonts w:ascii="Times New Roman" w:hAnsi="Times New Roman"/>
          <w:sz w:val="26"/>
          <w:szCs w:val="26"/>
        </w:rPr>
        <w:t xml:space="preserve"> выхода, ведущего из помещения буфета через тамбур непосредственно наружу из здания школы отсутствует световой оповещатель «Выход». п.33, п.61 ППР в РФ, утв. Постановлением Правительства РФ от 25.04.2012 №390, ст.6,  п.3 ст.52, п.3 ч.2 ст.53, ст.54, п.1, п.3 ч.1 ст.84 Федерального закона от 22.07.2008 № 123-ФЗ, п.5.3 СП 3.13130.2009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51163DA2" w14:textId="4187E64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2C0555">
        <w:rPr>
          <w:rFonts w:ascii="Times New Roman" w:hAnsi="Times New Roman"/>
          <w:sz w:val="26"/>
          <w:szCs w:val="26"/>
        </w:rPr>
        <w:t>монтированные над выходами в помещении спортзала на 1 этаже и над запасными выходами № 2 и № 3 на 2 этаже здания школы световые оповещатели "Выход" не предусмотрены в проектной документации на систему автоматической пожарной сигнализации, оповещения и управления эвакуацией людей при пожаре (шифр проекта 16-071-ПС). п.61 ППР в РФ, утв. Постановлением Правительства РФ от 25.04.2012 №390, ст.6, ч.1 ст.83 Федерального закона от 22.07.2008 № 123-ФЗ, п.5.3 СП 3.13130.2009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5D474E42" w14:textId="376E6E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2C0555">
        <w:rPr>
          <w:rFonts w:ascii="Times New Roman" w:hAnsi="Times New Roman"/>
          <w:sz w:val="26"/>
          <w:szCs w:val="26"/>
        </w:rPr>
        <w:t>е обеспечено исправное состояние и постоянную готовность к действиям по назначению системы оповещения и управления эвакуацией людей при пожаре, смонтированных в здании школы п.61 ППР в РФ, утв. Постановлением Правительства РФ от 25.04.2012 №390,  ст.83, ст.84 Федерального закона от 22.07.2008 № 123-ФЗ, ст.37  Федеральный закон от 21.12.1994 N 69-ФЗ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13923516" w14:textId="5811CDE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2C0555">
        <w:rPr>
          <w:rFonts w:ascii="Times New Roman" w:hAnsi="Times New Roman"/>
          <w:sz w:val="26"/>
          <w:szCs w:val="26"/>
        </w:rPr>
        <w:t>е предоставлено техническую документацию и отсутствует маркировка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0555">
        <w:rPr>
          <w:rFonts w:ascii="Times New Roman" w:hAnsi="Times New Roman"/>
          <w:sz w:val="26"/>
          <w:szCs w:val="26"/>
        </w:rPr>
        <w:t>кабеля об информации относительно нераспространения горения электропроводов, проложенных открыто под лестницей 1-го этажа. ст.6, ч.8 ст.82 Федерального закона от 22.07.2008 № 123-ФЗ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2C0555" w:rsidRPr="002C0555" w:rsidP="002C0555" w14:paraId="6B0B512D" w14:textId="09DA564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</w:t>
      </w:r>
      <w:r w:rsidRPr="002C0555">
        <w:rPr>
          <w:rFonts w:ascii="Times New Roman" w:hAnsi="Times New Roman"/>
          <w:sz w:val="26"/>
          <w:szCs w:val="26"/>
        </w:rPr>
        <w:t xml:space="preserve"> проведено техническое обслуживание имеющихся огнетушителей. п.478 ППР в РФ, утв. Постановлением Правительства РФ от 25.04.2012 №390</w:t>
      </w:r>
      <w:r w:rsidR="00EB0070">
        <w:rPr>
          <w:rFonts w:ascii="Times New Roman" w:hAnsi="Times New Roman"/>
          <w:sz w:val="26"/>
          <w:szCs w:val="26"/>
        </w:rPr>
        <w:t>;</w:t>
      </w:r>
    </w:p>
    <w:p w:rsidR="008B2FE5" w:rsidP="002C0555" w14:paraId="115BBDB1" w14:textId="404433B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2C0555" w:rsidR="002C0555">
        <w:rPr>
          <w:rFonts w:ascii="Times New Roman" w:hAnsi="Times New Roman"/>
          <w:sz w:val="26"/>
          <w:szCs w:val="26"/>
        </w:rPr>
        <w:t>омещения школы не оборудовано соответствующими комбинированными эвакуационными знаками,  в том числе и в местах, где невозможно прямое наблюдение знаков эвакуационных выходов, в местах поворотов (изменения направления движения), в местах размещения промежуточных дверей, через которые люди проходят вдоль маршрута эвакуации и на маршруте эвакуации в здании школы,  в фотолюминесцентном исполнении. п.43 ППР в РФ, утв. Постановлением Правительства РФ от 25.04.2012 №390, ст.6 Федерального закона от 22.07.2008 № 123-ФЗ, п.6.5.1, п.6.5.2, п.6.5.3, п.6.6.1, п.6.6.3 ГОСТ Р 12.2.143-2009, приложение Л  ГОСТ Р 12.4.026-2015</w:t>
      </w:r>
      <w:r>
        <w:rPr>
          <w:rFonts w:ascii="Times New Roman" w:hAnsi="Times New Roman"/>
          <w:sz w:val="26"/>
          <w:szCs w:val="26"/>
        </w:rPr>
        <w:t>.</w:t>
      </w:r>
    </w:p>
    <w:p w:rsidR="0081271F" w:rsidP="002C0555" w14:paraId="13805C2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B60C6" w:rsidRPr="00FB60C6" w:rsidP="00FB60C6" w14:paraId="46BBCD34" w14:textId="6A7884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B60C6">
        <w:rPr>
          <w:rFonts w:ascii="Times New Roman" w:hAnsi="Times New Roman"/>
          <w:b/>
          <w:sz w:val="26"/>
          <w:szCs w:val="26"/>
        </w:rPr>
        <w:t>Здания (территория) детского сада МБОУ «Кумовская школа» (</w:t>
      </w:r>
      <w:r w:rsidR="008605C3">
        <w:rPr>
          <w:rFonts w:ascii="Times New Roman" w:hAnsi="Times New Roman"/>
          <w:sz w:val="26"/>
          <w:szCs w:val="26"/>
        </w:rPr>
        <w:t>«данные изъяты»</w:t>
      </w:r>
      <w:r w:rsidRPr="00FB60C6">
        <w:rPr>
          <w:rFonts w:ascii="Times New Roman" w:hAnsi="Times New Roman"/>
          <w:b/>
          <w:sz w:val="26"/>
          <w:szCs w:val="26"/>
        </w:rPr>
        <w:t>)</w:t>
      </w:r>
      <w:r w:rsidR="0081271F">
        <w:rPr>
          <w:rFonts w:ascii="Times New Roman" w:hAnsi="Times New Roman"/>
          <w:b/>
          <w:sz w:val="26"/>
          <w:szCs w:val="26"/>
        </w:rPr>
        <w:t>:</w:t>
      </w:r>
    </w:p>
    <w:p w:rsidR="00FB60C6" w:rsidRPr="00FB60C6" w:rsidP="00FB60C6" w14:paraId="401AAA80" w14:textId="1FFFF6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FB60C6">
        <w:rPr>
          <w:rFonts w:ascii="Times New Roman" w:hAnsi="Times New Roman"/>
          <w:sz w:val="26"/>
          <w:szCs w:val="26"/>
        </w:rPr>
        <w:t xml:space="preserve">омещения детского сада не оборудовано соответствующими комбинированными эвакуационными знаками "Выход здесь", "Указателями направления к эвакуационным выходам по коридорам и лестничным маршам"  в том числе и в местах, где невозможно прямое наблюдение знаков эвакуационных </w:t>
      </w:r>
      <w:r w:rsidRPr="00FB60C6">
        <w:rPr>
          <w:rFonts w:ascii="Times New Roman" w:hAnsi="Times New Roman"/>
          <w:sz w:val="26"/>
          <w:szCs w:val="26"/>
        </w:rPr>
        <w:t>выходов, в местах поворотов (изменения направления движения), в местах размещения промежуточных дверей, через которые люди проходят вдоль маршрута эвакуации и на маршруте эвакуации в здании школы,  в фотолюминесцентном исполнении. п.33, п.43 ППР в РФ, утв. Постановлением Правительства РФ от 25.04.2012 №390, ст.6 Федерального закона от 22.07.2008 № 123-ФЗ, п.6.5.1, п.6.5.2, п.6.5.3, п.6.6.1, п.6.6.3 ГОСТ Р 12.2.143-2009, приложение Л  ГОСТ Р 12.4.026-2015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5A0BB4AF" w14:textId="398DD87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FB60C6">
        <w:rPr>
          <w:rFonts w:ascii="Times New Roman" w:hAnsi="Times New Roman"/>
          <w:sz w:val="26"/>
          <w:szCs w:val="26"/>
        </w:rPr>
        <w:t>е проведено определение категории по пожарной и взрывопожарной опасности, а также класса зоны помещений производственного и складского назначения в соответствии с главами 5 и 8 Федерального закона "Технический регламент о требованиях пожарной безопасности", СП 12.13130.2009, с нанесением соответствующих обозначений на дверях помещений. п.20 ППР в РФ, утв. Постановлением Правительства РФ от 25.04.2012 №390, ст.6, ст.18, ст.19, ст.27,  глава 5 и 8 Федерального закона от 22.07.2008 № 123-ФЗ, п.5.1.2 СП 4.13130.2013, СП 12.13130.2009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0E1F82A8" w14:textId="3DACE27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FB60C6">
        <w:rPr>
          <w:rFonts w:ascii="Times New Roman" w:hAnsi="Times New Roman"/>
          <w:sz w:val="26"/>
          <w:szCs w:val="26"/>
        </w:rPr>
        <w:t>омещения  детских групп "Непоседы" и "</w:t>
      </w:r>
      <w:r w:rsidRPr="00FB60C6">
        <w:rPr>
          <w:rFonts w:ascii="Times New Roman" w:hAnsi="Times New Roman"/>
          <w:sz w:val="26"/>
          <w:szCs w:val="26"/>
        </w:rPr>
        <w:t>Курносики</w:t>
      </w:r>
      <w:r w:rsidRPr="00FB60C6">
        <w:rPr>
          <w:rFonts w:ascii="Times New Roman" w:hAnsi="Times New Roman"/>
          <w:sz w:val="26"/>
          <w:szCs w:val="26"/>
        </w:rPr>
        <w:t xml:space="preserve">", учебного класса на 2 этаже в здании детского сада, склады не укомплектованы огнетушителями согласно норм (приложение № 1 ППР в РФ). Помещения варочного цеха пищеблока, помещение прачечной на 1 этаже в здании детсада не оборудованы </w:t>
      </w:r>
      <w:r w:rsidRPr="00FB60C6">
        <w:rPr>
          <w:rFonts w:ascii="Times New Roman" w:hAnsi="Times New Roman"/>
          <w:sz w:val="26"/>
          <w:szCs w:val="26"/>
        </w:rPr>
        <w:t>хладоновыми</w:t>
      </w:r>
      <w:r w:rsidRPr="00FB60C6">
        <w:rPr>
          <w:rFonts w:ascii="Times New Roman" w:hAnsi="Times New Roman"/>
          <w:sz w:val="26"/>
          <w:szCs w:val="26"/>
        </w:rPr>
        <w:t xml:space="preserve"> или углекислотными огнетушителями. п.70, п.465, п.468, п.472, п.478, приложение № 1 ППР в РФ, утв. Постановлением Правительства РФ от 25.04.2012 №390, ст.6, ст.60 Федерального закона от 22.07.2008 № 123-ФЗ,   п.4.1.23, п.4.1.28, п.4.1.35, приложение А СП 9.13130.2009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69E41BC7" w14:textId="23C4D1F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Pr="00FB60C6">
        <w:rPr>
          <w:rFonts w:ascii="Times New Roman" w:hAnsi="Times New Roman"/>
          <w:sz w:val="26"/>
          <w:szCs w:val="26"/>
        </w:rPr>
        <w:t>ля размещения первичных средств пожаротушения в складе, расположенном на территории детсада не оборудован пожарный щит в соответствии с типом согласно приложения N 5 ППР в РФ и комплектацией немеханизированным пожарным инструментом и инвентарем согласно приложения N 6  ППР в РФ. п.481 ППР в РФ, утв. Постановлением Правительства РФ от 25.04.2012 №390, ст.6 Федерального закона от 22.07.2008 № 123-ФЗ, п.4.2.1, п.4.2.2  СП 9.13130.2009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6F0A9CB3" w14:textId="17231C9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Pr="00FB60C6">
        <w:rPr>
          <w:rFonts w:ascii="Times New Roman" w:hAnsi="Times New Roman"/>
          <w:sz w:val="26"/>
          <w:szCs w:val="26"/>
        </w:rPr>
        <w:t>ымовые трубы котельных установок здания котельной детсада, работающих на твердом топливе не оборудованы искрогасителями. з) п.83 ППР в РФ, утв. Постановлением Правительства РФ от 25.04.2012 №390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052A5F17" w14:textId="7C56AE8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</w:t>
      </w:r>
      <w:r w:rsidRPr="00FB60C6">
        <w:rPr>
          <w:rFonts w:ascii="Times New Roman" w:hAnsi="Times New Roman"/>
          <w:sz w:val="26"/>
          <w:szCs w:val="26"/>
        </w:rPr>
        <w:t>стья дымовых труб котельных установок здания котельной детсада не защищены зонтами от атмосферных осадков. ст.6 Федерального закона от 22.07.2008 № 123-ФЗ, п.5.12 СП 7.13130.2013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458EA3BC" w14:textId="23E2F8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FB60C6">
        <w:rPr>
          <w:rFonts w:ascii="Times New Roman" w:hAnsi="Times New Roman"/>
          <w:sz w:val="26"/>
          <w:szCs w:val="26"/>
        </w:rPr>
        <w:t>ыход на кровлю через чердак в здании детсада не оборудован стационарной лестницей. ст.6, ч.1 п.2 ст.90 Федерального закона от 22.07.2008 № 123-ФЗ, п.7.5 СП 4.13130.2013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0C2C4DD9" w14:textId="2EDA3EF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FB60C6">
        <w:rPr>
          <w:rFonts w:ascii="Times New Roman" w:hAnsi="Times New Roman"/>
          <w:sz w:val="26"/>
          <w:szCs w:val="26"/>
        </w:rPr>
        <w:t>ыход на чердак в здании детсада не оборудован противопожарным люком 2-го типа, размером 0,6x0,8 метра с закрепленной стальной стремянкой. ст.6, ч.1 п.2 ст.90 Федерального закона от 22.07.2008 № 123-ФЗ, п.7.7 СП 4.13130.2013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1AB33C8D" w14:textId="14BC8E1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Pr="00FB60C6">
        <w:rPr>
          <w:rFonts w:ascii="Times New Roman" w:hAnsi="Times New Roman"/>
          <w:sz w:val="26"/>
          <w:szCs w:val="26"/>
        </w:rPr>
        <w:t>вери, ведущие на лестничную клетку из детских групп "</w:t>
      </w:r>
      <w:r w:rsidRPr="00FB60C6">
        <w:rPr>
          <w:rFonts w:ascii="Times New Roman" w:hAnsi="Times New Roman"/>
          <w:sz w:val="26"/>
          <w:szCs w:val="26"/>
        </w:rPr>
        <w:t>Курносики</w:t>
      </w:r>
      <w:r w:rsidRPr="00FB60C6">
        <w:rPr>
          <w:rFonts w:ascii="Times New Roman" w:hAnsi="Times New Roman"/>
          <w:sz w:val="26"/>
          <w:szCs w:val="26"/>
        </w:rPr>
        <w:t xml:space="preserve">" и "Непоседы" и из начального класса на 2 этаже здания детсада не оборудованы устройствами для </w:t>
      </w:r>
      <w:r w:rsidRPr="00FB60C6">
        <w:rPr>
          <w:rFonts w:ascii="Times New Roman" w:hAnsi="Times New Roman"/>
          <w:sz w:val="26"/>
          <w:szCs w:val="26"/>
        </w:rPr>
        <w:t>самозакрывания</w:t>
      </w:r>
      <w:r w:rsidRPr="00FB60C6">
        <w:rPr>
          <w:rFonts w:ascii="Times New Roman" w:hAnsi="Times New Roman"/>
          <w:sz w:val="26"/>
          <w:szCs w:val="26"/>
        </w:rPr>
        <w:t xml:space="preserve"> с уплотнениями в притворах. п.33 ППР в РФ, утв. Постановлением Правительства РФ от 25.04.2012 №390,   ст.6, п.2 ст.52, ч.1, п.1 ч.2 ст.53, ч.19 ст.88, ч.1 ст.89 Федерального закона от 22.07.2008 № 123-ФЗ, п.4.2.7 СП 1.13130.2009, п.5.2.7 СП 2.13130.2012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6926A1F8" w14:textId="08A427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FB60C6">
        <w:rPr>
          <w:rFonts w:ascii="Times New Roman" w:hAnsi="Times New Roman"/>
          <w:sz w:val="26"/>
          <w:szCs w:val="26"/>
        </w:rPr>
        <w:t xml:space="preserve"> дверном проёме, ведущем на лестничную клетку из коридора 1 этажа здания детсада отсутствует дверь с устройством для </w:t>
      </w:r>
      <w:r w:rsidRPr="00FB60C6">
        <w:rPr>
          <w:rFonts w:ascii="Times New Roman" w:hAnsi="Times New Roman"/>
          <w:sz w:val="26"/>
          <w:szCs w:val="26"/>
        </w:rPr>
        <w:t>самозакрывания</w:t>
      </w:r>
      <w:r w:rsidRPr="00FB60C6">
        <w:rPr>
          <w:rFonts w:ascii="Times New Roman" w:hAnsi="Times New Roman"/>
          <w:sz w:val="26"/>
          <w:szCs w:val="26"/>
        </w:rPr>
        <w:t xml:space="preserve"> и уплотнениями в притворах. д) п.23, п.33, г) п.36 ППР в РФ, утв. Постановлением Правительства РФ от 25.04.2012 №390, ст.6, п.2 ст.52, ч.1, п.1 ч.2 ст.53, ч.19 ст.88, ч.1 ст.89 Федерального закона от 22.07.2008 № 123-ФЗ, п.4.2.7 СП 1.13130.2009, п.5.2.7 СП 2.13130.2012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0A20A281" w14:textId="0E4484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FB60C6">
        <w:rPr>
          <w:rFonts w:ascii="Times New Roman" w:hAnsi="Times New Roman"/>
          <w:sz w:val="26"/>
          <w:szCs w:val="26"/>
        </w:rPr>
        <w:t xml:space="preserve"> дверных проёмах на путях эвакуации, ведущих к запасным эвакуационным наружным выходам (в коридорах, в тамбур-выходах) на 1 этаже здания детсада отсутствуют (сняты) двери. д) п.23, п.33 ППР в РФ, утв. Постановлением Правительства РФ от 25.04.2012 №390, ст.6, п.2 ст.52, ч.1, п.1 ч.2 ст.53, ч.1 ст.89 Федерального закона от 22.07.2008 № 123-ФЗ, п.5.2.7 СП 2.13130.2012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2106E88F" w14:textId="6C7D23E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Pr="00FB60C6">
        <w:rPr>
          <w:rFonts w:ascii="Times New Roman" w:hAnsi="Times New Roman"/>
          <w:sz w:val="26"/>
          <w:szCs w:val="26"/>
        </w:rPr>
        <w:t>вери из спальных помещений, двери, ведущие на лестничную клетку из детских групп "</w:t>
      </w:r>
      <w:r w:rsidRPr="00FB60C6">
        <w:rPr>
          <w:rFonts w:ascii="Times New Roman" w:hAnsi="Times New Roman"/>
          <w:sz w:val="26"/>
          <w:szCs w:val="26"/>
        </w:rPr>
        <w:t>Курносики</w:t>
      </w:r>
      <w:r w:rsidRPr="00FB60C6">
        <w:rPr>
          <w:rFonts w:ascii="Times New Roman" w:hAnsi="Times New Roman"/>
          <w:sz w:val="26"/>
          <w:szCs w:val="26"/>
        </w:rPr>
        <w:t>" и "Непоседы", двери наружного эвакуационного выхода, а также двери из коридора, ведущего к наружному запасному эвакуационному выходу из музыкального зала здания детсада выполнены открывающимися не по направлению выхода людей из помещений. п.33, ж) п.36 ППР в РФ, утв. Постановлением Правительства РФ от 25.04.2012 №390, ст.6, ч.1, п.1 ч.2 ст.53, ч.1 ст.89 Федерального закона от 22.07.2008 № 123-ФЗ, п.4.1.3, п.4.2.6 СП 1.13130.2009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21148A8C" w14:textId="6E3D78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</w:t>
      </w:r>
      <w:r w:rsidRPr="00FB60C6">
        <w:rPr>
          <w:rFonts w:ascii="Times New Roman" w:hAnsi="Times New Roman"/>
          <w:sz w:val="26"/>
          <w:szCs w:val="26"/>
        </w:rPr>
        <w:t>ирина дверей эвакуационных выходов из помещений, коридоров здания детсада при числе эвакуирующихся более 15 чел. выполнена менее 1,2 м. п.33 ППР в РФ, утв. Постановлением Правительства РФ от 25.04.2012 №390, ст.6, ч.1, п.1 ч.2 ст.53, ч.1 ст.89 Федерального закона от 22.07.2008 № 123-ФЗ, п.4.1.3, п. 5.2.14 СП 1.13130.2009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2C13D31C" w14:textId="5D33C9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</w:t>
      </w:r>
      <w:r w:rsidRPr="00FB60C6">
        <w:rPr>
          <w:rFonts w:ascii="Times New Roman" w:hAnsi="Times New Roman"/>
          <w:sz w:val="26"/>
          <w:szCs w:val="26"/>
        </w:rPr>
        <w:t>з групповых ячеек "</w:t>
      </w:r>
      <w:r w:rsidRPr="00FB60C6">
        <w:rPr>
          <w:rFonts w:ascii="Times New Roman" w:hAnsi="Times New Roman"/>
          <w:sz w:val="26"/>
          <w:szCs w:val="26"/>
        </w:rPr>
        <w:t>Курносики</w:t>
      </w:r>
      <w:r w:rsidRPr="00FB60C6">
        <w:rPr>
          <w:rFonts w:ascii="Times New Roman" w:hAnsi="Times New Roman"/>
          <w:sz w:val="26"/>
          <w:szCs w:val="26"/>
        </w:rPr>
        <w:t>" и "Непоседы" на 2 этаже здания детсада отсутствуют вторые эвакуационные выходы по наружной открытой лестнице с уклоном не более 45° (вместо дверных проёмов (дверей) у наружных лестниц со 2 этажа здания детсада  установлены окна). п.33 ППР в РФ, утв. Постановлением Правительства РФ от 25.04.2012 №390, ст.6, ч.1, п.1 ч.2 ст.53, ч.1 ст.89 Федерального закона от 22.07.2008 № 123-ФЗ, п.4.1.3, п.5.2.12, п.5.2.13, п.5.2.16 СП 1.13130.2009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0F96A022" w14:textId="34183D9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ш</w:t>
      </w:r>
      <w:r w:rsidRPr="00FB60C6">
        <w:rPr>
          <w:rFonts w:ascii="Times New Roman" w:hAnsi="Times New Roman"/>
          <w:sz w:val="26"/>
          <w:szCs w:val="26"/>
        </w:rPr>
        <w:t xml:space="preserve">ирина сплошных </w:t>
      </w:r>
      <w:r w:rsidRPr="00FB60C6">
        <w:rPr>
          <w:rFonts w:ascii="Times New Roman" w:hAnsi="Times New Roman"/>
          <w:sz w:val="26"/>
          <w:szCs w:val="26"/>
        </w:rPr>
        <w:t>проступей</w:t>
      </w:r>
      <w:r w:rsidRPr="00FB60C6">
        <w:rPr>
          <w:rFonts w:ascii="Times New Roman" w:hAnsi="Times New Roman"/>
          <w:sz w:val="26"/>
          <w:szCs w:val="26"/>
        </w:rPr>
        <w:t xml:space="preserve"> ступеней наружных открытых лестниц здания детсада выполнена менее 0,2 м, а высота некоторых ступеней — более 22 см, при этом допускается устройство ступеней с различной шириной проступи и различной высоты в пределах марша лестниц, а также отсутствует (срезаны) средние части конструкции лестничных маршей наружных лестниц, ширина лестниц выполнена менее 0,8 м. п.33 ППР в РФ, утв. Постановлением Правительства РФ от 25.04.2012 №390, ст.6, п.2 ст.52, ч.1, п.1 ч.2 ст.53, ч.1 ст.89 Федерального закона от 22.07.2008 № 123-ФЗ, п.4.1.3, п.4.4.2, п.4.3.4, п.5.2.16 СП 1.13130.2009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2089EC5B" w14:textId="528CD0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FB60C6">
        <w:rPr>
          <w:rFonts w:ascii="Times New Roman" w:hAnsi="Times New Roman"/>
          <w:sz w:val="26"/>
          <w:szCs w:val="26"/>
        </w:rPr>
        <w:t>аружные открытые лестницы со 2 этажа здания детсада устроены на расстоянии менее 1 м от плоскости оконных проемов здания. п.33 ППР в РФ, утв. Постановлением Правительства РФ от 25.04.2012 №390, ст.6, п.2 ст.52, ч.1, п.1 ч.2 ст.53, ч.1 ст.89 Федерального закона от 22.07.2008 № 123-ФЗ, п.4.1.3, п.4.4.2 СП 1.13130.2009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663D14C8" w14:textId="36985AA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FB60C6">
        <w:rPr>
          <w:rFonts w:ascii="Times New Roman" w:hAnsi="Times New Roman"/>
          <w:sz w:val="26"/>
          <w:szCs w:val="26"/>
        </w:rPr>
        <w:t xml:space="preserve"> ограждениях наружных лестниц здания детсада вертикальные элементы имеют просвет более 0,1 м. п.33 ППР в РФ, утв. Постановлением Правительства РФ от 25.04.2012 №390, ст.6, п.2 ст.52, ч.1, п.1 ч.2 ст.53, ч.1 ст.89 Федерального закона от 22.07.2008 № 123-ФЗ, п.4.1.3, п.5.2.15 СП 1.13130.2009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50531F90" w14:textId="6650A6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FB60C6">
        <w:rPr>
          <w:rFonts w:ascii="Times New Roman" w:hAnsi="Times New Roman"/>
          <w:sz w:val="26"/>
          <w:szCs w:val="26"/>
        </w:rPr>
        <w:t>граждения лестничного марша в здании детсада, а также наружных лестниц со 2 этажа здания детсада выполнены высотой менее 1,2 м. п.33 ППР в РФ, утв. Постановлением Правительства РФ от 25.04.2012 №390, ст.6, п.2 ст.52, ч.1, п.1 ч.2 ст.53, ч.1 ст.89 Федерального закона от 22.07.2008 № 123-ФЗ, п.4.4.2, п.5.2.15 СП 1.13130.2009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1FEEA82A" w14:textId="1533BD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</w:t>
      </w:r>
      <w:r w:rsidRPr="00FB60C6">
        <w:rPr>
          <w:rFonts w:ascii="Times New Roman" w:hAnsi="Times New Roman"/>
          <w:sz w:val="26"/>
          <w:szCs w:val="26"/>
        </w:rPr>
        <w:t>ирина эвакуационных выходов в свету из помещений пищеблока, прачечной на 1 этаже в здании детсада выполнена менее 0,8 м. п.33 ППР в РФ, утв. Постановлением Правительства РФ от 25.04.2012 №390,  ст.6, ч.1, п.1 ч.2 ст.53, ч.1 ст.89 Федерального закона от 22.07.2008 № 123-ФЗ, п.4.1.3, п.4.2.5  СП 1.13130.2009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21B6065C" w14:textId="5269F70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</w:t>
      </w:r>
      <w:r w:rsidRPr="00FB60C6">
        <w:rPr>
          <w:rFonts w:ascii="Times New Roman" w:hAnsi="Times New Roman"/>
          <w:sz w:val="26"/>
          <w:szCs w:val="26"/>
        </w:rPr>
        <w:t xml:space="preserve">ирина лестничного марша в лестничной клетке в здании детсада выполнена менее 1,35 м. п.33 ППР в РФ, утв. Постановлением Правительства РФ от 25.04.2012 </w:t>
      </w:r>
      <w:r w:rsidRPr="00FB60C6">
        <w:rPr>
          <w:rFonts w:ascii="Times New Roman" w:hAnsi="Times New Roman"/>
          <w:sz w:val="26"/>
          <w:szCs w:val="26"/>
        </w:rPr>
        <w:t>№390,  ст.6, п.2 ст.52, ч.1, п.1 ч.2 ст.53, ч.19 ст.88, ч.1 ст.89 Федерального закона от 22.07.2008 № 123-ФЗ, п.4.1.3, п.4.4.1, п.5.2.5 СП 1.13130.2009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5F1ECC9D" w14:textId="669185C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ш</w:t>
      </w:r>
      <w:r w:rsidRPr="00FB60C6">
        <w:rPr>
          <w:rFonts w:ascii="Times New Roman" w:hAnsi="Times New Roman"/>
          <w:sz w:val="26"/>
          <w:szCs w:val="26"/>
        </w:rPr>
        <w:t>ирина проезда для пожарной техники через въездные ворота на территорию детсада выполнена менее 3,5 метров, тем самым к зданию детсада  не обеспечен подъезд пожарных автомобилей со всех сторон. п.75 ППР в РФ, утв. Постановлением Правительства РФ от 25.04.2012 №390, ст.6, п.1 ч.1 ст.90 Федерального закона от 22.07.2008 № 123-ФЗ, п.8.1, п.8.6 СП 4.13130.2013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3B9C9108" w14:textId="7D35C74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Pr="00FB60C6">
        <w:rPr>
          <w:rFonts w:ascii="Times New Roman" w:hAnsi="Times New Roman"/>
          <w:sz w:val="26"/>
          <w:szCs w:val="26"/>
        </w:rPr>
        <w:t>дания (помещения) детсада не оборудованы автоматической пожарной сигнализацией с дублированием сигналов от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организации. ст.6, п.3 ст.52, ч.2 ст.54, ст.91 Федерального закона от 22.07.2008 № 123-ФЗ, п.А.4 приложение А, табл. А.1, А.3 СП 5.13130.2009</w:t>
      </w:r>
    </w:p>
    <w:p w:rsidR="00FB60C6" w:rsidRPr="00FB60C6" w:rsidP="00FB60C6" w14:paraId="0074AC43" w14:textId="38BE7B0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Pr="00FB60C6">
        <w:rPr>
          <w:rFonts w:ascii="Times New Roman" w:hAnsi="Times New Roman"/>
          <w:sz w:val="26"/>
          <w:szCs w:val="26"/>
        </w:rPr>
        <w:t>дания детсада не оборудованы системой оповещения и управления</w:t>
      </w:r>
      <w:r>
        <w:rPr>
          <w:rFonts w:ascii="Times New Roman" w:hAnsi="Times New Roman"/>
          <w:sz w:val="26"/>
          <w:szCs w:val="26"/>
        </w:rPr>
        <w:t>;</w:t>
      </w:r>
      <w:r w:rsidRPr="00FB60C6">
        <w:rPr>
          <w:rFonts w:ascii="Times New Roman" w:hAnsi="Times New Roman"/>
          <w:sz w:val="26"/>
          <w:szCs w:val="26"/>
        </w:rPr>
        <w:t xml:space="preserve"> эвакуацией людей при пожаре соответствующего типа. ст.6, п.3 ст.52, п.3 ч.2 ст.53, ст.54 Федерального закона от 22.07.2008№ 123-ФЗ, табл. 1, 2 СП 3.13130.2009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17013D57" w14:textId="21F0AAD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</w:t>
      </w:r>
      <w:r w:rsidRPr="00FB60C6">
        <w:rPr>
          <w:rFonts w:ascii="Times New Roman" w:hAnsi="Times New Roman"/>
          <w:sz w:val="26"/>
          <w:szCs w:val="26"/>
        </w:rPr>
        <w:t>естничные марши, коридоры, проходы и другие пути эвакуации в здании детсада не оборудованы аварийным (эвакуационным) освещением с подключением к источнику питания, не зависимому от источника питания рабочего освещения. п.33, п.43 ППР в РФ, утв. Постановлением Правительства РФ от 25.04.2012 №390,  ст. 6, ст.53, п.9 ст.82, ч.1 ст.84 Федерального закона от 22.07.2008 № 123-ФЗ, п.4.3.1 СП 1.13130.2009, ст.8 Федерального закона от 30.12.2009 N 384-ФЗ,  п.7.6.2, п.7.6.3 СП 52.13330.2016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259AF286" w14:textId="7E81EC0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FB60C6">
        <w:rPr>
          <w:rFonts w:ascii="Times New Roman" w:hAnsi="Times New Roman"/>
          <w:sz w:val="26"/>
          <w:szCs w:val="26"/>
        </w:rPr>
        <w:t>е проведено огнезащитную обработку деревянных конструкций кровель зданий детсада. ст.6, п.п.5, п.п.6 ст.52, ч.1 ст.58 Федерального закона от 22.07.2008 № 123-ФЗ, п.5.4.5 СП 2.13130.2012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4456BB56" w14:textId="14488B2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Pr="00FB60C6">
        <w:rPr>
          <w:rFonts w:ascii="Times New Roman" w:hAnsi="Times New Roman"/>
          <w:sz w:val="26"/>
          <w:szCs w:val="26"/>
        </w:rPr>
        <w:t>дания и территория детсада не обеспечены наружным противопожарным водоснабжением согласно норм (1 пожарным гидрантом либо резервуаром, водоемом емкость которого должна обеспечивать расход воды на наружное пожаротушение в течение 3 часов). ст.6, ст.62 Федерального закона от 22.07.2008 № 123-ФЗ, п.4.1, п.5.2, п.6.3, п.8.6, п.9.9 СП 8.13130.2009</w:t>
      </w:r>
      <w:r>
        <w:rPr>
          <w:rFonts w:ascii="Times New Roman" w:hAnsi="Times New Roman"/>
          <w:sz w:val="26"/>
          <w:szCs w:val="26"/>
        </w:rPr>
        <w:t>;</w:t>
      </w:r>
    </w:p>
    <w:p w:rsidR="00FB60C6" w:rsidRPr="00FB60C6" w:rsidP="00FB60C6" w14:paraId="4E5D9A5C" w14:textId="68B83B8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FB60C6">
        <w:rPr>
          <w:rFonts w:ascii="Times New Roman" w:hAnsi="Times New Roman"/>
          <w:sz w:val="26"/>
          <w:szCs w:val="26"/>
        </w:rPr>
        <w:t>омещения складского назначения (кладовые, котельная, складские помещения в пищеблоке и т.п.) в здании и на территории детсада не оборудованы противопожарными дверями. ст.6, ст.52, ст.59, ч.3 ст.87, ч.ч.1, 3, 13 ст.88 Федерального закона от 22.07.2008 № 123-ФЗ</w:t>
      </w:r>
      <w:r>
        <w:rPr>
          <w:rFonts w:ascii="Times New Roman" w:hAnsi="Times New Roman"/>
          <w:sz w:val="26"/>
          <w:szCs w:val="26"/>
        </w:rPr>
        <w:t>;</w:t>
      </w:r>
    </w:p>
    <w:p w:rsidR="00FB60C6" w:rsidP="00FB60C6" w14:paraId="6F8B6BA0" w14:textId="6FF2F57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FB60C6">
        <w:rPr>
          <w:rFonts w:ascii="Times New Roman" w:hAnsi="Times New Roman"/>
          <w:sz w:val="26"/>
          <w:szCs w:val="26"/>
        </w:rPr>
        <w:t>е предоставлено техническую документацию и отсутствует маркировка на кабелях об информации относительно нераспространения горения кабелей, проложенных открыто по чердачному помещению и кухни здания детского сада. ст.6, ч.8 ст.82 Федерального закона от 22.07.2008 № 123-ФЗ</w:t>
      </w:r>
      <w:r>
        <w:rPr>
          <w:rFonts w:ascii="Times New Roman" w:hAnsi="Times New Roman"/>
          <w:sz w:val="26"/>
          <w:szCs w:val="26"/>
        </w:rPr>
        <w:t>.</w:t>
      </w:r>
    </w:p>
    <w:p w:rsidR="00510B45" w:rsidP="00510B45" w14:paraId="5A783664" w14:textId="50CE83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 </w:t>
      </w:r>
      <w:r>
        <w:rPr>
          <w:rFonts w:ascii="Times New Roman" w:hAnsi="Times New Roman"/>
          <w:sz w:val="26"/>
          <w:szCs w:val="26"/>
        </w:rPr>
        <w:t>Брояка</w:t>
      </w:r>
      <w:r>
        <w:rPr>
          <w:rFonts w:ascii="Times New Roman" w:hAnsi="Times New Roman"/>
          <w:sz w:val="26"/>
          <w:szCs w:val="26"/>
        </w:rPr>
        <w:t xml:space="preserve"> О.Н. вину в совершении правонарушения признала. Также пояснила, что </w:t>
      </w:r>
      <w:r w:rsidR="008B5486">
        <w:rPr>
          <w:rFonts w:ascii="Times New Roman" w:hAnsi="Times New Roman"/>
          <w:sz w:val="26"/>
          <w:szCs w:val="26"/>
        </w:rPr>
        <w:t>предписание</w:t>
      </w:r>
      <w:r>
        <w:rPr>
          <w:rFonts w:ascii="Times New Roman" w:hAnsi="Times New Roman"/>
          <w:sz w:val="26"/>
          <w:szCs w:val="26"/>
        </w:rPr>
        <w:t xml:space="preserve"> Отдела надзорной деятельности по Раздольненскому району ГУ МЧС России по Республике Крым не было выполнено в полном объеме по причине надлежащего финансирования. В связи с чем, просила назначить минимальное наказание, предусмотренное санкцией статьи.</w:t>
      </w:r>
    </w:p>
    <w:p w:rsidR="003F03C7" w:rsidRPr="006F001C" w:rsidP="003F03C7" w14:paraId="5E78C594" w14:textId="2AC1DF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 xml:space="preserve">Выслушав </w:t>
      </w:r>
      <w:r w:rsidR="00510B45">
        <w:rPr>
          <w:rFonts w:ascii="Times New Roman" w:hAnsi="Times New Roman"/>
          <w:sz w:val="26"/>
          <w:szCs w:val="26"/>
        </w:rPr>
        <w:t>Брояку</w:t>
      </w:r>
      <w:r w:rsidR="00510B45">
        <w:rPr>
          <w:rFonts w:ascii="Times New Roman" w:hAnsi="Times New Roman"/>
          <w:sz w:val="26"/>
          <w:szCs w:val="26"/>
        </w:rPr>
        <w:t xml:space="preserve"> О.Н., </w:t>
      </w:r>
      <w:r w:rsidRPr="006F001C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32264A">
        <w:rPr>
          <w:rFonts w:ascii="Times New Roman" w:hAnsi="Times New Roman"/>
          <w:sz w:val="26"/>
          <w:szCs w:val="26"/>
        </w:rPr>
        <w:t>Брояка</w:t>
      </w:r>
      <w:r w:rsidR="0032264A">
        <w:rPr>
          <w:rFonts w:ascii="Times New Roman" w:hAnsi="Times New Roman"/>
          <w:sz w:val="26"/>
          <w:szCs w:val="26"/>
        </w:rPr>
        <w:t xml:space="preserve"> О.Н. </w:t>
      </w:r>
      <w:r w:rsidRPr="006F001C">
        <w:rPr>
          <w:rFonts w:ascii="Times New Roman" w:hAnsi="Times New Roman"/>
          <w:sz w:val="26"/>
          <w:szCs w:val="26"/>
        </w:rPr>
        <w:t>совершил</w:t>
      </w:r>
      <w:r w:rsidR="0032264A">
        <w:rPr>
          <w:rFonts w:ascii="Times New Roman" w:hAnsi="Times New Roman"/>
          <w:sz w:val="26"/>
          <w:szCs w:val="26"/>
        </w:rPr>
        <w:t>а</w:t>
      </w:r>
      <w:r w:rsidRPr="006F001C">
        <w:rPr>
          <w:rFonts w:ascii="Times New Roman" w:hAnsi="Times New Roman"/>
          <w:sz w:val="26"/>
          <w:szCs w:val="26"/>
        </w:rPr>
        <w:t xml:space="preserve"> правонарушение, предусмотренное ч. </w:t>
      </w:r>
      <w:r w:rsidR="003412F3">
        <w:rPr>
          <w:rFonts w:ascii="Times New Roman" w:hAnsi="Times New Roman"/>
          <w:sz w:val="26"/>
          <w:szCs w:val="26"/>
        </w:rPr>
        <w:t>14</w:t>
      </w:r>
      <w:r w:rsidRPr="006F001C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именно: </w:t>
      </w:r>
      <w:r w:rsidR="003412F3">
        <w:rPr>
          <w:rFonts w:ascii="Times New Roman" w:hAnsi="Times New Roman"/>
          <w:sz w:val="26"/>
          <w:szCs w:val="26"/>
        </w:rPr>
        <w:t>п</w:t>
      </w:r>
      <w:r w:rsidRPr="003412F3" w:rsidR="003412F3">
        <w:rPr>
          <w:rFonts w:ascii="Times New Roman" w:hAnsi="Times New Roman"/>
          <w:sz w:val="26"/>
          <w:szCs w:val="26"/>
        </w:rPr>
        <w:t xml:space="preserve">овторное совершение административного правонарушения, предусмотренного частью 13 </w:t>
      </w:r>
      <w:r w:rsidR="003412F3">
        <w:rPr>
          <w:rFonts w:ascii="Times New Roman" w:hAnsi="Times New Roman"/>
          <w:sz w:val="26"/>
          <w:szCs w:val="26"/>
        </w:rPr>
        <w:t>ст. 19.5 КоАП РФ (</w:t>
      </w:r>
      <w:r w:rsidRPr="006F001C">
        <w:rPr>
          <w:rFonts w:ascii="Times New Roman" w:hAnsi="Times New Roman"/>
          <w:sz w:val="26"/>
          <w:szCs w:val="26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 w:rsidR="003412F3">
        <w:rPr>
          <w:rFonts w:ascii="Times New Roman" w:hAnsi="Times New Roman"/>
          <w:sz w:val="26"/>
          <w:szCs w:val="26"/>
        </w:rPr>
        <w:t>)</w:t>
      </w:r>
      <w:r w:rsidRPr="006F001C">
        <w:rPr>
          <w:rFonts w:ascii="Times New Roman" w:hAnsi="Times New Roman"/>
          <w:sz w:val="26"/>
          <w:szCs w:val="26"/>
        </w:rPr>
        <w:t>.</w:t>
      </w:r>
    </w:p>
    <w:p w:rsidR="004A2221" w:rsidRPr="006F001C" w:rsidP="003F03C7" w14:paraId="5A40A711" w14:textId="0CBACD0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 xml:space="preserve">Вина </w:t>
      </w:r>
      <w:r w:rsidR="0032264A">
        <w:rPr>
          <w:rFonts w:ascii="Times New Roman" w:hAnsi="Times New Roman"/>
          <w:sz w:val="26"/>
          <w:szCs w:val="26"/>
        </w:rPr>
        <w:t>Брояки</w:t>
      </w:r>
      <w:r w:rsidR="0032264A">
        <w:rPr>
          <w:rFonts w:ascii="Times New Roman" w:hAnsi="Times New Roman"/>
          <w:sz w:val="26"/>
          <w:szCs w:val="26"/>
        </w:rPr>
        <w:t xml:space="preserve"> О.Н. </w:t>
      </w:r>
      <w:r w:rsidRPr="006F001C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 w:rsidRPr="006F001C">
        <w:rPr>
          <w:rFonts w:ascii="Times New Roman" w:hAnsi="Times New Roman"/>
          <w:sz w:val="26"/>
          <w:szCs w:val="26"/>
        </w:rPr>
        <w:t xml:space="preserve"> </w:t>
      </w:r>
    </w:p>
    <w:p w:rsidR="004A2221" w:rsidRPr="006F001C" w:rsidP="00961719" w14:paraId="7D560B04" w14:textId="0F32B1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>- протоколом № 22/</w:t>
      </w:r>
      <w:r w:rsidR="00813E7F">
        <w:rPr>
          <w:rFonts w:ascii="Times New Roman" w:hAnsi="Times New Roman"/>
          <w:sz w:val="26"/>
          <w:szCs w:val="26"/>
        </w:rPr>
        <w:t>2020</w:t>
      </w:r>
      <w:r w:rsidRPr="006F001C">
        <w:rPr>
          <w:rFonts w:ascii="Times New Roman" w:hAnsi="Times New Roman"/>
          <w:sz w:val="26"/>
          <w:szCs w:val="26"/>
        </w:rPr>
        <w:t>/</w:t>
      </w:r>
      <w:r w:rsidR="00813E7F">
        <w:rPr>
          <w:rFonts w:ascii="Times New Roman" w:hAnsi="Times New Roman"/>
          <w:sz w:val="26"/>
          <w:szCs w:val="26"/>
        </w:rPr>
        <w:t>3</w:t>
      </w:r>
      <w:r w:rsidRPr="006F001C">
        <w:rPr>
          <w:rFonts w:ascii="Times New Roman" w:hAnsi="Times New Roman"/>
          <w:sz w:val="26"/>
          <w:szCs w:val="26"/>
        </w:rPr>
        <w:t xml:space="preserve"> от </w:t>
      </w:r>
      <w:r w:rsidR="00813E7F">
        <w:rPr>
          <w:rFonts w:ascii="Times New Roman" w:hAnsi="Times New Roman"/>
          <w:sz w:val="26"/>
          <w:szCs w:val="26"/>
        </w:rPr>
        <w:t>19</w:t>
      </w:r>
      <w:r w:rsidRPr="006F001C">
        <w:rPr>
          <w:rFonts w:ascii="Times New Roman" w:hAnsi="Times New Roman"/>
          <w:sz w:val="26"/>
          <w:szCs w:val="26"/>
        </w:rPr>
        <w:t>.0</w:t>
      </w:r>
      <w:r w:rsidR="003412F3">
        <w:rPr>
          <w:rFonts w:ascii="Times New Roman" w:hAnsi="Times New Roman"/>
          <w:sz w:val="26"/>
          <w:szCs w:val="26"/>
        </w:rPr>
        <w:t>2</w:t>
      </w:r>
      <w:r w:rsidRPr="006F001C">
        <w:rPr>
          <w:rFonts w:ascii="Times New Roman" w:hAnsi="Times New Roman"/>
          <w:sz w:val="26"/>
          <w:szCs w:val="26"/>
        </w:rPr>
        <w:t>.20</w:t>
      </w:r>
      <w:r w:rsidR="00813E7F">
        <w:rPr>
          <w:rFonts w:ascii="Times New Roman" w:hAnsi="Times New Roman"/>
          <w:sz w:val="26"/>
          <w:szCs w:val="26"/>
        </w:rPr>
        <w:t>20</w:t>
      </w:r>
      <w:r w:rsidRPr="006F001C">
        <w:rPr>
          <w:rFonts w:ascii="Times New Roman" w:hAnsi="Times New Roman"/>
          <w:sz w:val="26"/>
          <w:szCs w:val="26"/>
        </w:rPr>
        <w:t xml:space="preserve"> года;</w:t>
      </w:r>
    </w:p>
    <w:p w:rsidR="004C0E26" w:rsidRPr="006F001C" w:rsidP="004C0E26" w14:paraId="68F1A278" w14:textId="6900E4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 xml:space="preserve">- </w:t>
      </w:r>
      <w:r w:rsidR="003412F3">
        <w:rPr>
          <w:rFonts w:ascii="Times New Roman" w:hAnsi="Times New Roman"/>
          <w:sz w:val="26"/>
          <w:szCs w:val="26"/>
        </w:rPr>
        <w:t>копией акта</w:t>
      </w:r>
      <w:r w:rsidRPr="006F001C">
        <w:rPr>
          <w:rFonts w:ascii="Times New Roman" w:hAnsi="Times New Roman"/>
          <w:sz w:val="26"/>
          <w:szCs w:val="26"/>
        </w:rPr>
        <w:t xml:space="preserve"> проверки № </w:t>
      </w:r>
      <w:r w:rsidR="00FA663A">
        <w:rPr>
          <w:rFonts w:ascii="Times New Roman" w:hAnsi="Times New Roman"/>
          <w:sz w:val="26"/>
          <w:szCs w:val="26"/>
        </w:rPr>
        <w:t>2</w:t>
      </w:r>
      <w:r w:rsidRPr="006F001C">
        <w:rPr>
          <w:rFonts w:ascii="Times New Roman" w:hAnsi="Times New Roman"/>
          <w:sz w:val="26"/>
          <w:szCs w:val="26"/>
        </w:rPr>
        <w:t xml:space="preserve"> от </w:t>
      </w:r>
      <w:r w:rsidR="00FA663A">
        <w:rPr>
          <w:rFonts w:ascii="Times New Roman" w:hAnsi="Times New Roman"/>
          <w:sz w:val="26"/>
          <w:szCs w:val="26"/>
        </w:rPr>
        <w:t>10</w:t>
      </w:r>
      <w:r w:rsidRPr="006F001C">
        <w:rPr>
          <w:rFonts w:ascii="Times New Roman" w:hAnsi="Times New Roman"/>
          <w:sz w:val="26"/>
          <w:szCs w:val="26"/>
        </w:rPr>
        <w:t>.</w:t>
      </w:r>
      <w:r w:rsidR="003412F3">
        <w:rPr>
          <w:rFonts w:ascii="Times New Roman" w:hAnsi="Times New Roman"/>
          <w:sz w:val="26"/>
          <w:szCs w:val="26"/>
        </w:rPr>
        <w:t>02</w:t>
      </w:r>
      <w:r w:rsidRPr="006F001C">
        <w:rPr>
          <w:rFonts w:ascii="Times New Roman" w:hAnsi="Times New Roman"/>
          <w:sz w:val="26"/>
          <w:szCs w:val="26"/>
        </w:rPr>
        <w:t>.</w:t>
      </w:r>
      <w:r w:rsidR="003412F3">
        <w:rPr>
          <w:rFonts w:ascii="Times New Roman" w:hAnsi="Times New Roman"/>
          <w:sz w:val="26"/>
          <w:szCs w:val="26"/>
        </w:rPr>
        <w:t>20</w:t>
      </w:r>
      <w:r w:rsidR="00FA663A">
        <w:rPr>
          <w:rFonts w:ascii="Times New Roman" w:hAnsi="Times New Roman"/>
          <w:sz w:val="26"/>
          <w:szCs w:val="26"/>
        </w:rPr>
        <w:t>20</w:t>
      </w:r>
      <w:r w:rsidRPr="006F001C">
        <w:rPr>
          <w:rFonts w:ascii="Times New Roman" w:hAnsi="Times New Roman"/>
          <w:sz w:val="26"/>
          <w:szCs w:val="26"/>
        </w:rPr>
        <w:t xml:space="preserve"> года;</w:t>
      </w:r>
    </w:p>
    <w:p w:rsidR="004C0E26" w:rsidP="004C0E26" w14:paraId="18F2C5EA" w14:textId="009849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 xml:space="preserve">- копией предписания № </w:t>
      </w:r>
      <w:r w:rsidR="00FA663A">
        <w:rPr>
          <w:rFonts w:ascii="Times New Roman" w:hAnsi="Times New Roman"/>
          <w:sz w:val="26"/>
          <w:szCs w:val="26"/>
        </w:rPr>
        <w:t>3</w:t>
      </w:r>
      <w:r w:rsidR="003412F3">
        <w:rPr>
          <w:rFonts w:ascii="Times New Roman" w:hAnsi="Times New Roman"/>
          <w:sz w:val="26"/>
          <w:szCs w:val="26"/>
        </w:rPr>
        <w:t>/1/</w:t>
      </w:r>
      <w:r w:rsidR="00FA663A">
        <w:rPr>
          <w:rFonts w:ascii="Times New Roman" w:hAnsi="Times New Roman"/>
          <w:sz w:val="26"/>
          <w:szCs w:val="26"/>
        </w:rPr>
        <w:t>4</w:t>
      </w:r>
      <w:r w:rsidRPr="006F001C">
        <w:rPr>
          <w:rFonts w:ascii="Times New Roman" w:hAnsi="Times New Roman"/>
          <w:sz w:val="26"/>
          <w:szCs w:val="26"/>
        </w:rPr>
        <w:t xml:space="preserve"> от </w:t>
      </w:r>
      <w:r w:rsidR="00FA663A">
        <w:rPr>
          <w:rFonts w:ascii="Times New Roman" w:hAnsi="Times New Roman"/>
          <w:sz w:val="26"/>
          <w:szCs w:val="26"/>
        </w:rPr>
        <w:t>11</w:t>
      </w:r>
      <w:r w:rsidRPr="006F001C">
        <w:rPr>
          <w:rFonts w:ascii="Times New Roman" w:hAnsi="Times New Roman"/>
          <w:sz w:val="26"/>
          <w:szCs w:val="26"/>
        </w:rPr>
        <w:t>.0</w:t>
      </w:r>
      <w:r w:rsidR="00FA663A">
        <w:rPr>
          <w:rFonts w:ascii="Times New Roman" w:hAnsi="Times New Roman"/>
          <w:sz w:val="26"/>
          <w:szCs w:val="26"/>
        </w:rPr>
        <w:t>2</w:t>
      </w:r>
      <w:r w:rsidRPr="006F001C">
        <w:rPr>
          <w:rFonts w:ascii="Times New Roman" w:hAnsi="Times New Roman"/>
          <w:sz w:val="26"/>
          <w:szCs w:val="26"/>
        </w:rPr>
        <w:t>.</w:t>
      </w:r>
      <w:r w:rsidR="00F31DA4">
        <w:rPr>
          <w:rFonts w:ascii="Times New Roman" w:hAnsi="Times New Roman"/>
          <w:sz w:val="26"/>
          <w:szCs w:val="26"/>
        </w:rPr>
        <w:t>2019</w:t>
      </w:r>
      <w:r w:rsidRPr="006F001C">
        <w:rPr>
          <w:rFonts w:ascii="Times New Roman" w:hAnsi="Times New Roman"/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</w:t>
      </w:r>
    </w:p>
    <w:p w:rsidR="00BE0EC0" w:rsidP="00BE0EC0" w14:paraId="3550966E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должностной инструкцией директора МБОУ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Кумовская средняя общеобразовательная школа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 Раздольненского района Республики Крым</w:t>
      </w:r>
      <w:r>
        <w:rPr>
          <w:rFonts w:ascii="Times New Roman" w:hAnsi="Times New Roman"/>
          <w:sz w:val="26"/>
          <w:szCs w:val="26"/>
        </w:rPr>
        <w:t>;</w:t>
      </w:r>
    </w:p>
    <w:p w:rsidR="00BE0EC0" w:rsidP="004C0E26" w14:paraId="192F1C62" w14:textId="65F1C9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о приеме на работу </w:t>
      </w:r>
      <w:r>
        <w:rPr>
          <w:rFonts w:ascii="Times New Roman" w:hAnsi="Times New Roman"/>
          <w:sz w:val="26"/>
          <w:szCs w:val="26"/>
        </w:rPr>
        <w:t>Брояки</w:t>
      </w:r>
      <w:r>
        <w:rPr>
          <w:rFonts w:ascii="Times New Roman" w:hAnsi="Times New Roman"/>
          <w:sz w:val="26"/>
          <w:szCs w:val="26"/>
        </w:rPr>
        <w:t xml:space="preserve"> О.Н. № 134-К/</w:t>
      </w:r>
      <w:r>
        <w:rPr>
          <w:rFonts w:ascii="Times New Roman" w:hAnsi="Times New Roman"/>
          <w:sz w:val="26"/>
          <w:szCs w:val="26"/>
        </w:rPr>
        <w:t>дл</w:t>
      </w:r>
      <w:r>
        <w:rPr>
          <w:rFonts w:ascii="Times New Roman" w:hAnsi="Times New Roman"/>
          <w:sz w:val="26"/>
          <w:szCs w:val="26"/>
        </w:rPr>
        <w:t xml:space="preserve"> от 30.12.2019 года;</w:t>
      </w:r>
    </w:p>
    <w:p w:rsidR="00D332EF" w:rsidP="004C0E26" w14:paraId="3D9ADC8F" w14:textId="6B3EC2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</w:t>
      </w:r>
      <w:r w:rsidR="008605C3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>о назначении</w:t>
      </w:r>
      <w:r w:rsidR="00677E55">
        <w:rPr>
          <w:rFonts w:ascii="Times New Roman" w:hAnsi="Times New Roman"/>
          <w:sz w:val="26"/>
          <w:szCs w:val="26"/>
        </w:rPr>
        <w:t xml:space="preserve"> директора МБОУ «Кумовская школа» </w:t>
      </w:r>
      <w:r w:rsidR="00677E55">
        <w:rPr>
          <w:rFonts w:ascii="Times New Roman" w:hAnsi="Times New Roman"/>
          <w:sz w:val="26"/>
          <w:szCs w:val="26"/>
        </w:rPr>
        <w:t>Брояки</w:t>
      </w:r>
      <w:r w:rsidR="00677E55">
        <w:rPr>
          <w:rFonts w:ascii="Times New Roman" w:hAnsi="Times New Roman"/>
          <w:sz w:val="26"/>
          <w:szCs w:val="26"/>
        </w:rPr>
        <w:t xml:space="preserve"> О.Н. ответственным лицом за обеспечение пожарной безопасности;</w:t>
      </w:r>
    </w:p>
    <w:p w:rsidR="000304D0" w:rsidP="000304D0" w14:paraId="5392EF54" w14:textId="23DCAE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мирового судьи</w:t>
      </w: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69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5-69-49/2019 от 01.03.2019 года, согласно которого </w:t>
      </w:r>
      <w:r>
        <w:rPr>
          <w:rFonts w:ascii="Times New Roman" w:hAnsi="Times New Roman"/>
          <w:sz w:val="26"/>
          <w:szCs w:val="26"/>
        </w:rPr>
        <w:t>Брояка</w:t>
      </w:r>
      <w:r>
        <w:rPr>
          <w:rFonts w:ascii="Times New Roman" w:hAnsi="Times New Roman"/>
          <w:sz w:val="26"/>
          <w:szCs w:val="26"/>
        </w:rPr>
        <w:t xml:space="preserve"> О.Н. ранее была подвержена административному наказанию в виде штрафа в размере 5 000 рублей, за совершение административного правонарушения, предусмотренного ч. 13 ст. 19.5 КоАП РФ.</w:t>
      </w:r>
    </w:p>
    <w:p w:rsidR="003F03C7" w:rsidRPr="006F001C" w:rsidP="003F03C7" w14:paraId="74E7940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3F03C7" w:rsidRPr="006F001C" w:rsidP="003F03C7" w14:paraId="73264AB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>В соответствии со ст. 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3F03C7" w:rsidRPr="006F001C" w:rsidP="003F03C7" w14:paraId="1F0C889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>Из п. 10 Правил пожарной безопасности в РФ (утвержденными Приказом МЧС России № 313 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3F03C7" w:rsidP="003F03C7" w14:paraId="3EE037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- влечет административную ответственность в соответствии с ч.13 ст. 19.5 КоАП РФ.</w:t>
      </w:r>
    </w:p>
    <w:p w:rsidR="003F6CD0" w:rsidP="003F03C7" w14:paraId="3AB4C03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6CD0">
        <w:rPr>
          <w:rFonts w:ascii="Times New Roman" w:hAnsi="Times New Roman"/>
          <w:sz w:val="26"/>
          <w:szCs w:val="26"/>
        </w:rPr>
        <w:t>Частью 14 статьи 19.5 КоАП РФ предусмотрена административная ответственность за повторное совершение административного правонарушения, предусмотренного частью 12 или 13 названной выше нормы</w:t>
      </w:r>
    </w:p>
    <w:p w:rsidR="003F03C7" w:rsidRPr="006F001C" w:rsidP="003F03C7" w14:paraId="433F8EC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2091" w:rsidP="00EB2091" w14:paraId="7855E925" w14:textId="6D35A78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>В силу примечания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5C0F25" w:rsidP="00046029" w14:paraId="78770E55" w14:textId="411DBBA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 xml:space="preserve">Приказом </w:t>
      </w:r>
      <w:r w:rsidRPr="006F001C" w:rsidR="00046029">
        <w:rPr>
          <w:rFonts w:ascii="Times New Roman" w:hAnsi="Times New Roman"/>
          <w:sz w:val="26"/>
          <w:szCs w:val="26"/>
        </w:rPr>
        <w:t xml:space="preserve">Министерства образования, науки и молодёжи Республики Крым от </w:t>
      </w:r>
      <w:r w:rsidR="00924FAA">
        <w:rPr>
          <w:rFonts w:ascii="Times New Roman" w:hAnsi="Times New Roman"/>
          <w:sz w:val="26"/>
          <w:szCs w:val="26"/>
        </w:rPr>
        <w:t>30</w:t>
      </w:r>
      <w:r w:rsidRPr="006F001C" w:rsidR="00046029">
        <w:rPr>
          <w:rFonts w:ascii="Times New Roman" w:hAnsi="Times New Roman"/>
          <w:sz w:val="26"/>
          <w:szCs w:val="26"/>
        </w:rPr>
        <w:t>.</w:t>
      </w:r>
      <w:r w:rsidR="00924FAA">
        <w:rPr>
          <w:rFonts w:ascii="Times New Roman" w:hAnsi="Times New Roman"/>
          <w:sz w:val="26"/>
          <w:szCs w:val="26"/>
        </w:rPr>
        <w:t>12</w:t>
      </w:r>
      <w:r w:rsidRPr="006F001C" w:rsidR="00046029">
        <w:rPr>
          <w:rFonts w:ascii="Times New Roman" w:hAnsi="Times New Roman"/>
          <w:sz w:val="26"/>
          <w:szCs w:val="26"/>
        </w:rPr>
        <w:t>.201</w:t>
      </w:r>
      <w:r w:rsidR="00924FAA">
        <w:rPr>
          <w:rFonts w:ascii="Times New Roman" w:hAnsi="Times New Roman"/>
          <w:sz w:val="26"/>
          <w:szCs w:val="26"/>
        </w:rPr>
        <w:t>9</w:t>
      </w:r>
      <w:r w:rsidRPr="006F001C" w:rsidR="00046029">
        <w:rPr>
          <w:rFonts w:ascii="Times New Roman" w:hAnsi="Times New Roman"/>
          <w:sz w:val="26"/>
          <w:szCs w:val="26"/>
        </w:rPr>
        <w:t xml:space="preserve"> года № </w:t>
      </w:r>
      <w:r w:rsidR="00924FAA">
        <w:rPr>
          <w:rFonts w:ascii="Times New Roman" w:hAnsi="Times New Roman"/>
          <w:sz w:val="26"/>
          <w:szCs w:val="26"/>
        </w:rPr>
        <w:t>134-К/</w:t>
      </w:r>
      <w:r w:rsidR="00924FAA">
        <w:rPr>
          <w:rFonts w:ascii="Times New Roman" w:hAnsi="Times New Roman"/>
          <w:sz w:val="26"/>
          <w:szCs w:val="26"/>
        </w:rPr>
        <w:t>дл</w:t>
      </w:r>
      <w:r w:rsidRPr="006F001C" w:rsidR="00046029">
        <w:rPr>
          <w:rFonts w:ascii="Times New Roman" w:hAnsi="Times New Roman"/>
          <w:sz w:val="26"/>
          <w:szCs w:val="26"/>
        </w:rPr>
        <w:t xml:space="preserve"> </w:t>
      </w:r>
      <w:r w:rsidR="00924FAA">
        <w:rPr>
          <w:rFonts w:ascii="Times New Roman" w:hAnsi="Times New Roman"/>
          <w:sz w:val="26"/>
          <w:szCs w:val="26"/>
        </w:rPr>
        <w:t>Брояка</w:t>
      </w:r>
      <w:r w:rsidR="00924FAA">
        <w:rPr>
          <w:rFonts w:ascii="Times New Roman" w:hAnsi="Times New Roman"/>
          <w:sz w:val="26"/>
          <w:szCs w:val="26"/>
        </w:rPr>
        <w:t xml:space="preserve"> О.Н. </w:t>
      </w:r>
      <w:r w:rsidRPr="006F001C" w:rsidR="00046029">
        <w:rPr>
          <w:rFonts w:ascii="Times New Roman" w:hAnsi="Times New Roman"/>
          <w:sz w:val="26"/>
          <w:szCs w:val="26"/>
        </w:rPr>
        <w:t>назначен</w:t>
      </w:r>
      <w:r w:rsidR="00924FAA">
        <w:rPr>
          <w:rFonts w:ascii="Times New Roman" w:hAnsi="Times New Roman"/>
          <w:sz w:val="26"/>
          <w:szCs w:val="26"/>
        </w:rPr>
        <w:t>а</w:t>
      </w:r>
      <w:r w:rsidRPr="006F001C" w:rsidR="004C0E26">
        <w:rPr>
          <w:rFonts w:ascii="Times New Roman" w:hAnsi="Times New Roman"/>
          <w:sz w:val="26"/>
          <w:szCs w:val="26"/>
        </w:rPr>
        <w:t xml:space="preserve"> на должность </w:t>
      </w:r>
      <w:r>
        <w:rPr>
          <w:rFonts w:ascii="Times New Roman" w:hAnsi="Times New Roman"/>
          <w:sz w:val="26"/>
          <w:szCs w:val="26"/>
        </w:rPr>
        <w:t xml:space="preserve">директора МБОУ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Кумовская средняя общеобразовательная школа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 Раздольненского района Республики Крым.</w:t>
      </w:r>
    </w:p>
    <w:p w:rsidR="004C0E26" w:rsidRPr="006F001C" w:rsidP="003F03C7" w14:paraId="6F0E91EE" w14:textId="5A15E56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>Как следует из</w:t>
      </w:r>
      <w:r w:rsidRPr="006F001C" w:rsidR="00046029">
        <w:rPr>
          <w:rFonts w:ascii="Times New Roman" w:hAnsi="Times New Roman"/>
          <w:sz w:val="26"/>
          <w:szCs w:val="26"/>
        </w:rPr>
        <w:t xml:space="preserve"> должностной инструкции </w:t>
      </w:r>
      <w:r w:rsidRPr="006F001C">
        <w:rPr>
          <w:rFonts w:ascii="Times New Roman" w:hAnsi="Times New Roman"/>
          <w:sz w:val="26"/>
          <w:szCs w:val="26"/>
        </w:rPr>
        <w:t xml:space="preserve">директора </w:t>
      </w:r>
      <w:r w:rsidR="005C0F25">
        <w:rPr>
          <w:rFonts w:ascii="Times New Roman" w:hAnsi="Times New Roman"/>
          <w:sz w:val="26"/>
          <w:szCs w:val="26"/>
        </w:rPr>
        <w:t xml:space="preserve">МБОУ </w:t>
      </w:r>
      <w:r w:rsidR="005C0F25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C0F25">
        <w:rPr>
          <w:rFonts w:ascii="Times New Roman" w:hAnsi="Times New Roman"/>
          <w:sz w:val="26"/>
          <w:szCs w:val="26"/>
        </w:rPr>
        <w:t>Кумовская средняя общеобразовательная школа</w:t>
      </w:r>
      <w:r w:rsidR="005C0F25">
        <w:rPr>
          <w:rFonts w:ascii="Times New Roman" w:eastAsia="Times New Roman" w:hAnsi="Times New Roman"/>
          <w:sz w:val="26"/>
          <w:szCs w:val="26"/>
          <w:lang w:eastAsia="ru-RU"/>
        </w:rPr>
        <w:t>» Раздольненского района Республики Крым</w:t>
      </w:r>
      <w:r w:rsidRPr="006F001C">
        <w:rPr>
          <w:rFonts w:ascii="Times New Roman" w:hAnsi="Times New Roman"/>
          <w:sz w:val="26"/>
          <w:szCs w:val="26"/>
        </w:rPr>
        <w:t>, директор должен руководствоваться в своей деятельности законами Российской Федерации и правилами противопожарной защиты, выполнять правила пожарной безопасности и нести административную ответственность за нарушение правил пожарной безопасности.</w:t>
      </w:r>
    </w:p>
    <w:p w:rsidR="003F03C7" w:rsidRPr="006F001C" w:rsidP="003F03C7" w14:paraId="1D014A1B" w14:textId="769DF6A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 xml:space="preserve">Таким образом, </w:t>
      </w:r>
      <w:r w:rsidRPr="006F001C" w:rsidR="004C0E26">
        <w:rPr>
          <w:rFonts w:ascii="Times New Roman" w:hAnsi="Times New Roman"/>
          <w:sz w:val="26"/>
          <w:szCs w:val="26"/>
        </w:rPr>
        <w:t xml:space="preserve">директор </w:t>
      </w:r>
      <w:r w:rsidR="005C0F25">
        <w:rPr>
          <w:rFonts w:ascii="Times New Roman" w:hAnsi="Times New Roman"/>
          <w:sz w:val="26"/>
          <w:szCs w:val="26"/>
        </w:rPr>
        <w:t xml:space="preserve">МБОУ </w:t>
      </w:r>
      <w:r w:rsidR="005C0F25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C0F25">
        <w:rPr>
          <w:rFonts w:ascii="Times New Roman" w:hAnsi="Times New Roman"/>
          <w:sz w:val="26"/>
          <w:szCs w:val="26"/>
        </w:rPr>
        <w:t>Кумовская средняя общеобразовательная школа</w:t>
      </w:r>
      <w:r w:rsidR="005C0F25">
        <w:rPr>
          <w:rFonts w:ascii="Times New Roman" w:eastAsia="Times New Roman" w:hAnsi="Times New Roman"/>
          <w:sz w:val="26"/>
          <w:szCs w:val="26"/>
          <w:lang w:eastAsia="ru-RU"/>
        </w:rPr>
        <w:t>» Раздольненского района Республики Крым</w:t>
      </w:r>
      <w:r w:rsidRPr="006F001C" w:rsidR="005C0F25">
        <w:rPr>
          <w:rFonts w:ascii="Times New Roman" w:hAnsi="Times New Roman"/>
          <w:sz w:val="26"/>
          <w:szCs w:val="26"/>
        </w:rPr>
        <w:t xml:space="preserve"> </w:t>
      </w:r>
      <w:r w:rsidR="005C0F25">
        <w:rPr>
          <w:rFonts w:ascii="Times New Roman" w:hAnsi="Times New Roman"/>
          <w:sz w:val="26"/>
          <w:szCs w:val="26"/>
        </w:rPr>
        <w:t>Брояка</w:t>
      </w:r>
      <w:r w:rsidR="005C0F25">
        <w:rPr>
          <w:rFonts w:ascii="Times New Roman" w:hAnsi="Times New Roman"/>
          <w:sz w:val="26"/>
          <w:szCs w:val="26"/>
        </w:rPr>
        <w:t xml:space="preserve"> О.Н. </w:t>
      </w:r>
      <w:r w:rsidRPr="006F001C">
        <w:rPr>
          <w:rFonts w:ascii="Times New Roman" w:hAnsi="Times New Roman"/>
          <w:sz w:val="26"/>
          <w:szCs w:val="26"/>
        </w:rPr>
        <w:t>будучи должностным лицом, осуществляющим организационно-распорядительные и административно-хозяйственные функции, является ответственным за обеспечение (соблюдение) требований пожарной безопасности.</w:t>
      </w:r>
    </w:p>
    <w:p w:rsidR="00C5061C" w:rsidRPr="006F001C" w:rsidP="003F03C7" w14:paraId="55849DFD" w14:textId="6E6051D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>Т</w:t>
      </w:r>
      <w:r w:rsidRPr="006F001C" w:rsidR="003F03C7">
        <w:rPr>
          <w:rFonts w:ascii="Times New Roman" w:hAnsi="Times New Roman"/>
          <w:sz w:val="26"/>
          <w:szCs w:val="26"/>
        </w:rPr>
        <w:t xml:space="preserve">о обстоятельство, что соответствующее финансирование выделено не было, не лишало </w:t>
      </w:r>
      <w:r w:rsidRPr="006F001C">
        <w:rPr>
          <w:rFonts w:ascii="Times New Roman" w:hAnsi="Times New Roman"/>
          <w:sz w:val="26"/>
          <w:szCs w:val="26"/>
        </w:rPr>
        <w:t xml:space="preserve">директора </w:t>
      </w:r>
      <w:r w:rsidRPr="006F001C" w:rsidR="003F03C7">
        <w:rPr>
          <w:rFonts w:ascii="Times New Roman" w:hAnsi="Times New Roman"/>
          <w:sz w:val="26"/>
          <w:szCs w:val="26"/>
        </w:rPr>
        <w:t xml:space="preserve">возможности </w:t>
      </w:r>
      <w:r w:rsidRPr="006F001C" w:rsidR="00EB2091">
        <w:rPr>
          <w:rFonts w:ascii="Times New Roman" w:hAnsi="Times New Roman"/>
          <w:sz w:val="26"/>
          <w:szCs w:val="26"/>
        </w:rPr>
        <w:t xml:space="preserve">надлежащим образом </w:t>
      </w:r>
      <w:r w:rsidRPr="006F001C" w:rsidR="003F03C7">
        <w:rPr>
          <w:rFonts w:ascii="Times New Roman" w:hAnsi="Times New Roman"/>
          <w:sz w:val="26"/>
          <w:szCs w:val="26"/>
        </w:rPr>
        <w:t xml:space="preserve">исполнить </w:t>
      </w:r>
      <w:r w:rsidRPr="006F001C">
        <w:rPr>
          <w:rFonts w:ascii="Times New Roman" w:hAnsi="Times New Roman"/>
          <w:sz w:val="26"/>
          <w:szCs w:val="26"/>
        </w:rPr>
        <w:t>предписание в той части, которая не требовал</w:t>
      </w:r>
      <w:r w:rsidRPr="006F001C" w:rsidR="00F36BA4">
        <w:rPr>
          <w:rFonts w:ascii="Times New Roman" w:hAnsi="Times New Roman"/>
          <w:sz w:val="26"/>
          <w:szCs w:val="26"/>
        </w:rPr>
        <w:t>а</w:t>
      </w:r>
      <w:r w:rsidRPr="006F001C">
        <w:rPr>
          <w:rFonts w:ascii="Times New Roman" w:hAnsi="Times New Roman"/>
          <w:sz w:val="26"/>
          <w:szCs w:val="26"/>
        </w:rPr>
        <w:t xml:space="preserve"> привлечения значительных денежных средств.</w:t>
      </w:r>
    </w:p>
    <w:p w:rsidR="00C5061C" w:rsidRPr="006F001C" w:rsidP="00C5061C" w14:paraId="5BADC4E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 w:rsidRPr="006F001C" w:rsidR="004A64E5">
        <w:rPr>
          <w:rFonts w:ascii="Times New Roman" w:hAnsi="Times New Roman"/>
          <w:sz w:val="26"/>
          <w:szCs w:val="26"/>
        </w:rPr>
        <w:t>должностное лицо</w:t>
      </w:r>
      <w:r w:rsidRPr="006F001C">
        <w:rPr>
          <w:rFonts w:ascii="Times New Roman" w:hAnsi="Times New Roman"/>
          <w:sz w:val="26"/>
          <w:szCs w:val="26"/>
        </w:rPr>
        <w:t xml:space="preserve"> не </w:t>
      </w:r>
      <w:r w:rsidRPr="006F001C" w:rsidR="004A64E5">
        <w:rPr>
          <w:rFonts w:ascii="Times New Roman" w:hAnsi="Times New Roman"/>
          <w:sz w:val="26"/>
          <w:szCs w:val="26"/>
        </w:rPr>
        <w:t>обращал</w:t>
      </w:r>
      <w:r w:rsidR="003F6CD0">
        <w:rPr>
          <w:rFonts w:ascii="Times New Roman" w:hAnsi="Times New Roman"/>
          <w:sz w:val="26"/>
          <w:szCs w:val="26"/>
        </w:rPr>
        <w:t>ся</w:t>
      </w:r>
      <w:r w:rsidRPr="006F001C">
        <w:rPr>
          <w:rFonts w:ascii="Times New Roman" w:hAnsi="Times New Roman"/>
          <w:sz w:val="26"/>
          <w:szCs w:val="26"/>
        </w:rPr>
        <w:t>.</w:t>
      </w:r>
    </w:p>
    <w:p w:rsidR="00C5061C" w:rsidRPr="006F001C" w:rsidP="00C5061C" w14:paraId="3466E10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</w:t>
      </w:r>
      <w:r w:rsidRPr="006F001C" w:rsidR="007A68FB">
        <w:rPr>
          <w:rFonts w:ascii="Times New Roman" w:hAnsi="Times New Roman"/>
          <w:sz w:val="26"/>
          <w:szCs w:val="26"/>
        </w:rPr>
        <w:t>соответствующим должностным лицом</w:t>
      </w:r>
      <w:r w:rsidRPr="006F001C">
        <w:rPr>
          <w:rFonts w:ascii="Times New Roman" w:hAnsi="Times New Roman"/>
          <w:sz w:val="26"/>
          <w:szCs w:val="26"/>
        </w:rPr>
        <w:t xml:space="preserve"> не были приняты достаточные и все зависящие от него меры для выполнения предписания об устранении нарушений требований пожарной безопасности.</w:t>
      </w:r>
    </w:p>
    <w:p w:rsidR="00157184" w:rsidRPr="006F001C" w:rsidP="005D53BC" w14:paraId="69D2A11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 xml:space="preserve">Частичное выполнение нарушений требований пожарной безопасности на момент проведения проверки исполнения предписания, не свидетельствует об отсутствии в деяниях должностного лица состава административного правонарушения. Одновременно, недостаточное бюджетное финансирование </w:t>
      </w:r>
      <w:r w:rsidRPr="006F001C" w:rsidR="00C5061C">
        <w:rPr>
          <w:rFonts w:ascii="Times New Roman" w:hAnsi="Times New Roman"/>
          <w:sz w:val="26"/>
          <w:szCs w:val="26"/>
        </w:rPr>
        <w:t xml:space="preserve">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объекте защиты, на котором осуществляется деятельность в сфере </w:t>
      </w:r>
      <w:r w:rsidRPr="006F001C" w:rsidR="007A68FB">
        <w:rPr>
          <w:rFonts w:ascii="Times New Roman" w:hAnsi="Times New Roman"/>
          <w:sz w:val="26"/>
          <w:szCs w:val="26"/>
        </w:rPr>
        <w:t>образования</w:t>
      </w:r>
      <w:r w:rsidRPr="006F001C" w:rsidR="00EF7F90">
        <w:rPr>
          <w:rFonts w:ascii="Times New Roman" w:hAnsi="Times New Roman"/>
          <w:sz w:val="26"/>
          <w:szCs w:val="26"/>
        </w:rPr>
        <w:t xml:space="preserve"> и воспитания</w:t>
      </w:r>
      <w:r w:rsidRPr="006F001C" w:rsidR="00C5061C">
        <w:rPr>
          <w:rFonts w:ascii="Times New Roman" w:hAnsi="Times New Roman"/>
          <w:sz w:val="26"/>
          <w:szCs w:val="26"/>
        </w:rPr>
        <w:t>.</w:t>
      </w:r>
    </w:p>
    <w:p w:rsidR="00C5061C" w:rsidRPr="006F001C" w:rsidP="00C5061C" w14:paraId="507B560F" w14:textId="606D0A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</w:t>
      </w:r>
      <w:r w:rsidR="008558E9">
        <w:rPr>
          <w:rFonts w:ascii="Times New Roman" w:hAnsi="Times New Roman"/>
          <w:sz w:val="26"/>
          <w:szCs w:val="26"/>
        </w:rPr>
        <w:t xml:space="preserve"> лица</w:t>
      </w:r>
      <w:r w:rsidRPr="006F001C">
        <w:rPr>
          <w:rFonts w:ascii="Times New Roman" w:hAnsi="Times New Roman"/>
          <w:sz w:val="26"/>
          <w:szCs w:val="26"/>
        </w:rPr>
        <w:t>, его имущественное положение, и другие значимые для дела обстоятельства, и считает необходимым назначить наказание в виде минимального штрафа предусмотренного санкцией ч.</w:t>
      </w:r>
      <w:r w:rsidR="003B6050">
        <w:rPr>
          <w:rFonts w:ascii="Times New Roman" w:hAnsi="Times New Roman"/>
          <w:sz w:val="26"/>
          <w:szCs w:val="26"/>
        </w:rPr>
        <w:t>14</w:t>
      </w:r>
      <w:r w:rsidRPr="006F001C"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C5061C" w:rsidRPr="006F001C" w:rsidP="00C5061C" w14:paraId="26A161B5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6F001C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 w:rsidR="003B6050">
        <w:rPr>
          <w:rFonts w:ascii="Times New Roman" w:hAnsi="Times New Roman"/>
          <w:sz w:val="26"/>
          <w:szCs w:val="26"/>
        </w:rPr>
        <w:t>14</w:t>
      </w:r>
      <w:r w:rsidRPr="006F001C">
        <w:rPr>
          <w:rFonts w:ascii="Times New Roman" w:hAnsi="Times New Roman"/>
          <w:sz w:val="26"/>
          <w:szCs w:val="26"/>
        </w:rPr>
        <w:t>, 29.9, 29.10. КоАП РФ,</w:t>
      </w:r>
    </w:p>
    <w:p w:rsidR="00C5061C" w:rsidRPr="006F001C" w:rsidP="00C5061C" w14:paraId="182E1195" w14:textId="77777777">
      <w:pPr>
        <w:jc w:val="center"/>
        <w:rPr>
          <w:rFonts w:ascii="Times New Roman" w:hAnsi="Times New Roman"/>
          <w:sz w:val="26"/>
          <w:szCs w:val="26"/>
        </w:rPr>
      </w:pPr>
      <w:r w:rsidRPr="006F001C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5061C" w:rsidRPr="006F001C" w:rsidP="00C5061C" w14:paraId="3A6536C7" w14:textId="3013196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Брояка</w:t>
      </w:r>
      <w:r>
        <w:rPr>
          <w:rFonts w:ascii="Times New Roman" w:hAnsi="Times New Roman"/>
          <w:b/>
          <w:sz w:val="26"/>
          <w:szCs w:val="26"/>
        </w:rPr>
        <w:t xml:space="preserve"> Оксану Николаевну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001C">
        <w:rPr>
          <w:rFonts w:ascii="Times New Roman" w:hAnsi="Times New Roman"/>
          <w:sz w:val="26"/>
          <w:szCs w:val="26"/>
        </w:rPr>
        <w:t>признать винов</w:t>
      </w:r>
      <w:r w:rsidRPr="006F001C" w:rsidR="007A68FB">
        <w:rPr>
          <w:rFonts w:ascii="Times New Roman" w:hAnsi="Times New Roman"/>
          <w:sz w:val="26"/>
          <w:szCs w:val="26"/>
        </w:rPr>
        <w:t>н</w:t>
      </w:r>
      <w:r w:rsidR="004962F6">
        <w:rPr>
          <w:rFonts w:ascii="Times New Roman" w:hAnsi="Times New Roman"/>
          <w:sz w:val="26"/>
          <w:szCs w:val="26"/>
        </w:rPr>
        <w:t>ой</w:t>
      </w:r>
      <w:r w:rsidRPr="006F001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3B6050">
        <w:rPr>
          <w:rFonts w:ascii="Times New Roman" w:hAnsi="Times New Roman"/>
          <w:sz w:val="26"/>
          <w:szCs w:val="26"/>
        </w:rPr>
        <w:t>14</w:t>
      </w:r>
      <w:r w:rsidRPr="006F001C">
        <w:rPr>
          <w:rFonts w:ascii="Times New Roman" w:hAnsi="Times New Roman"/>
          <w:sz w:val="26"/>
          <w:szCs w:val="26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6F001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19.5 КоАП</w:t>
        </w:r>
      </w:hyperlink>
      <w:r w:rsidRPr="006F001C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 w:rsidRPr="006F001C" w:rsidR="00F67DC1">
        <w:rPr>
          <w:rFonts w:ascii="Times New Roman" w:hAnsi="Times New Roman"/>
          <w:sz w:val="26"/>
          <w:szCs w:val="26"/>
        </w:rPr>
        <w:t>ей</w:t>
      </w:r>
      <w:r w:rsidRPr="006F001C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 w:rsidR="003B6050">
        <w:rPr>
          <w:rFonts w:ascii="Times New Roman" w:hAnsi="Times New Roman"/>
          <w:sz w:val="26"/>
          <w:szCs w:val="26"/>
        </w:rPr>
        <w:t>1</w:t>
      </w:r>
      <w:r w:rsidRPr="006F001C">
        <w:rPr>
          <w:rFonts w:ascii="Times New Roman" w:hAnsi="Times New Roman"/>
          <w:sz w:val="26"/>
          <w:szCs w:val="26"/>
        </w:rPr>
        <w:t>5 000 (</w:t>
      </w:r>
      <w:r w:rsidR="003B6050">
        <w:rPr>
          <w:rFonts w:ascii="Times New Roman" w:hAnsi="Times New Roman"/>
          <w:sz w:val="26"/>
          <w:szCs w:val="26"/>
        </w:rPr>
        <w:t>пятнадцать тысяч</w:t>
      </w:r>
      <w:r w:rsidRPr="006F001C">
        <w:rPr>
          <w:rFonts w:ascii="Times New Roman" w:hAnsi="Times New Roman"/>
          <w:sz w:val="26"/>
          <w:szCs w:val="26"/>
        </w:rPr>
        <w:t xml:space="preserve">) рублей. </w:t>
      </w:r>
    </w:p>
    <w:p w:rsidR="00C5061C" w:rsidRPr="0088463C" w:rsidP="00C5061C" w14:paraId="57F34C3B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F001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</w:t>
      </w:r>
      <w:r w:rsidRPr="0088463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вступления постановления в законную силу.  </w:t>
      </w:r>
    </w:p>
    <w:p w:rsidR="0088463C" w:rsidRPr="0088463C" w:rsidP="0088463C" w14:paraId="3A403357" w14:textId="540227F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463C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828 1 16 01193 01 0005 140;</w:t>
      </w:r>
      <w:r w:rsidRPr="0088463C">
        <w:rPr>
          <w:sz w:val="26"/>
          <w:szCs w:val="26"/>
        </w:rPr>
        <w:t xml:space="preserve"> </w:t>
      </w:r>
      <w:r w:rsidRPr="0088463C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88463C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>
        <w:rPr>
          <w:rFonts w:ascii="Times New Roman" w:hAnsi="Times New Roman"/>
          <w:color w:val="FF0000"/>
          <w:sz w:val="26"/>
          <w:szCs w:val="26"/>
        </w:rPr>
        <w:t>44</w:t>
      </w:r>
      <w:r w:rsidRPr="0088463C">
        <w:rPr>
          <w:rFonts w:ascii="Times New Roman" w:hAnsi="Times New Roman"/>
          <w:sz w:val="26"/>
          <w:szCs w:val="26"/>
        </w:rPr>
        <w:t xml:space="preserve">/2020; УИН: </w:t>
      </w:r>
      <w:r w:rsidRPr="0088463C">
        <w:rPr>
          <w:rFonts w:ascii="Times New Roman" w:hAnsi="Times New Roman"/>
          <w:color w:val="FF0000"/>
          <w:sz w:val="26"/>
          <w:szCs w:val="26"/>
        </w:rPr>
        <w:t>0</w:t>
      </w:r>
      <w:r w:rsidRPr="0088463C">
        <w:rPr>
          <w:rFonts w:ascii="Times New Roman" w:hAnsi="Times New Roman"/>
          <w:sz w:val="26"/>
          <w:szCs w:val="26"/>
        </w:rPr>
        <w:t>.</w:t>
      </w:r>
    </w:p>
    <w:p w:rsidR="00C5061C" w:rsidRPr="006F001C" w:rsidP="00C5061C" w14:paraId="0AA6708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5061C" w:rsidRPr="006F001C" w:rsidP="00C5061C" w14:paraId="2E3703F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01C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5061C" w:rsidRPr="006F001C" w:rsidP="00C5061C" w14:paraId="0F9F10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F001C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061C" w:rsidRPr="006F001C" w:rsidP="00C5061C" w14:paraId="6453DF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F001C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F001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061C" w:rsidRPr="006F001C" w:rsidP="00C5061C" w14:paraId="00BFE9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061C" w:rsidRPr="006F001C" w:rsidP="00C5061C" w14:paraId="5D7CAA0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051B9" w:rsidRPr="004051B9" w:rsidP="004051B9" w14:paraId="12943627" w14:textId="24A23CA6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051B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58066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8066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1B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4051B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</w:t>
      </w:r>
      <w:r w:rsidRPr="004051B9">
        <w:rPr>
          <w:rFonts w:ascii="Times New Roman" w:eastAsia="Tahoma" w:hAnsi="Times New Roman"/>
          <w:b/>
          <w:sz w:val="26"/>
          <w:szCs w:val="26"/>
          <w:lang w:eastAsia="zh-CN"/>
        </w:rPr>
        <w:t>Королёв</w:t>
      </w:r>
      <w:r w:rsidR="0088463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Д.С.</w:t>
      </w:r>
    </w:p>
    <w:p w:rsidR="0080590F" w:rsidRPr="006F001C" w:rsidP="004051B9" w14:paraId="5AEE200D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254B7"/>
    <w:multiLevelType w:val="hybridMultilevel"/>
    <w:tmpl w:val="5BC40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F"/>
    <w:rsid w:val="000122A1"/>
    <w:rsid w:val="00020753"/>
    <w:rsid w:val="00020C07"/>
    <w:rsid w:val="00025B75"/>
    <w:rsid w:val="000304D0"/>
    <w:rsid w:val="00033A2E"/>
    <w:rsid w:val="00041FA5"/>
    <w:rsid w:val="00046029"/>
    <w:rsid w:val="00071E4D"/>
    <w:rsid w:val="00081902"/>
    <w:rsid w:val="0010167D"/>
    <w:rsid w:val="00152CF0"/>
    <w:rsid w:val="00156C74"/>
    <w:rsid w:val="00157184"/>
    <w:rsid w:val="0017461A"/>
    <w:rsid w:val="001B7A40"/>
    <w:rsid w:val="002131B7"/>
    <w:rsid w:val="00293D31"/>
    <w:rsid w:val="002C0555"/>
    <w:rsid w:val="002E6753"/>
    <w:rsid w:val="002F287A"/>
    <w:rsid w:val="0032264A"/>
    <w:rsid w:val="003238A4"/>
    <w:rsid w:val="00336673"/>
    <w:rsid w:val="003412F3"/>
    <w:rsid w:val="003516BF"/>
    <w:rsid w:val="00360DD6"/>
    <w:rsid w:val="00370CDB"/>
    <w:rsid w:val="003752E0"/>
    <w:rsid w:val="00391575"/>
    <w:rsid w:val="0039573A"/>
    <w:rsid w:val="003A69CD"/>
    <w:rsid w:val="003B6050"/>
    <w:rsid w:val="003F03C7"/>
    <w:rsid w:val="003F4D5E"/>
    <w:rsid w:val="003F6CD0"/>
    <w:rsid w:val="004051B9"/>
    <w:rsid w:val="00440604"/>
    <w:rsid w:val="004746DA"/>
    <w:rsid w:val="00483B6B"/>
    <w:rsid w:val="004962F6"/>
    <w:rsid w:val="004A2221"/>
    <w:rsid w:val="004A64E5"/>
    <w:rsid w:val="004C0E26"/>
    <w:rsid w:val="004F0CCC"/>
    <w:rsid w:val="004F5FAD"/>
    <w:rsid w:val="00510B45"/>
    <w:rsid w:val="00512964"/>
    <w:rsid w:val="00572E0B"/>
    <w:rsid w:val="00580663"/>
    <w:rsid w:val="00583676"/>
    <w:rsid w:val="005C0F25"/>
    <w:rsid w:val="005C1BDA"/>
    <w:rsid w:val="005D53BC"/>
    <w:rsid w:val="005F1F4A"/>
    <w:rsid w:val="00642EEF"/>
    <w:rsid w:val="0067640F"/>
    <w:rsid w:val="00677BD8"/>
    <w:rsid w:val="00677E55"/>
    <w:rsid w:val="006B452F"/>
    <w:rsid w:val="006E53BE"/>
    <w:rsid w:val="006F001C"/>
    <w:rsid w:val="006F4773"/>
    <w:rsid w:val="006F54DC"/>
    <w:rsid w:val="00712947"/>
    <w:rsid w:val="0076701C"/>
    <w:rsid w:val="007A68FB"/>
    <w:rsid w:val="007B2FBF"/>
    <w:rsid w:val="0080590F"/>
    <w:rsid w:val="0081271F"/>
    <w:rsid w:val="00813E7F"/>
    <w:rsid w:val="00827C02"/>
    <w:rsid w:val="008414E1"/>
    <w:rsid w:val="008558E9"/>
    <w:rsid w:val="008562F6"/>
    <w:rsid w:val="00857353"/>
    <w:rsid w:val="008605C3"/>
    <w:rsid w:val="0088463C"/>
    <w:rsid w:val="00892B65"/>
    <w:rsid w:val="00896AB3"/>
    <w:rsid w:val="008B2FE5"/>
    <w:rsid w:val="008B5486"/>
    <w:rsid w:val="008C281D"/>
    <w:rsid w:val="008F0D07"/>
    <w:rsid w:val="00911A1F"/>
    <w:rsid w:val="00924FAA"/>
    <w:rsid w:val="00961719"/>
    <w:rsid w:val="009A605C"/>
    <w:rsid w:val="009B78FF"/>
    <w:rsid w:val="009C7B04"/>
    <w:rsid w:val="009F7E25"/>
    <w:rsid w:val="00A32716"/>
    <w:rsid w:val="00AB547D"/>
    <w:rsid w:val="00AF68BD"/>
    <w:rsid w:val="00B03A03"/>
    <w:rsid w:val="00B84249"/>
    <w:rsid w:val="00BE0EC0"/>
    <w:rsid w:val="00BE78C9"/>
    <w:rsid w:val="00C0471C"/>
    <w:rsid w:val="00C161E7"/>
    <w:rsid w:val="00C174AF"/>
    <w:rsid w:val="00C41EAE"/>
    <w:rsid w:val="00C46A39"/>
    <w:rsid w:val="00C5061C"/>
    <w:rsid w:val="00C8745C"/>
    <w:rsid w:val="00C97419"/>
    <w:rsid w:val="00CC33BB"/>
    <w:rsid w:val="00D104EC"/>
    <w:rsid w:val="00D332EF"/>
    <w:rsid w:val="00D44C1A"/>
    <w:rsid w:val="00D7167D"/>
    <w:rsid w:val="00D83079"/>
    <w:rsid w:val="00DA0AF0"/>
    <w:rsid w:val="00DC0EB6"/>
    <w:rsid w:val="00DF6A76"/>
    <w:rsid w:val="00E07B26"/>
    <w:rsid w:val="00E331D5"/>
    <w:rsid w:val="00E62863"/>
    <w:rsid w:val="00EA29AE"/>
    <w:rsid w:val="00EB0070"/>
    <w:rsid w:val="00EB2091"/>
    <w:rsid w:val="00EC40C7"/>
    <w:rsid w:val="00ED706A"/>
    <w:rsid w:val="00EE602A"/>
    <w:rsid w:val="00EF7F90"/>
    <w:rsid w:val="00F1347E"/>
    <w:rsid w:val="00F21EE0"/>
    <w:rsid w:val="00F221AC"/>
    <w:rsid w:val="00F31DA4"/>
    <w:rsid w:val="00F35788"/>
    <w:rsid w:val="00F36BA4"/>
    <w:rsid w:val="00F46CB4"/>
    <w:rsid w:val="00F67DC1"/>
    <w:rsid w:val="00FA663A"/>
    <w:rsid w:val="00FB60C6"/>
    <w:rsid w:val="00FD23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51FD8D-361F-4B45-AD2A-0014DAAF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4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F5F74-9E38-41B9-A2C5-B317713D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