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7D7417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D75238">
        <w:rPr>
          <w:rFonts w:ascii="Times New Roman" w:eastAsia="Times New Roman" w:hAnsi="Times New Roman"/>
          <w:sz w:val="26"/>
          <w:szCs w:val="26"/>
          <w:lang w:val="uk-UA" w:eastAsia="ru-RU"/>
        </w:rPr>
        <w:t>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49066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490663">
        <w:rPr>
          <w:rFonts w:ascii="Times New Roman" w:eastAsia="Times New Roman" w:hAnsi="Times New Roman"/>
          <w:sz w:val="26"/>
          <w:szCs w:val="26"/>
          <w:lang w:eastAsia="ru-RU"/>
        </w:rPr>
        <w:t>204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90663">
        <w:rPr>
          <w:rFonts w:ascii="Times New Roman" w:eastAsia="Times New Roman" w:hAnsi="Times New Roman"/>
          <w:sz w:val="26"/>
          <w:szCs w:val="26"/>
          <w:lang w:eastAsia="ru-RU"/>
        </w:rPr>
        <w:t>46</w:t>
      </w:r>
    </w:p>
    <w:p w:rsidR="00982EB8" w:rsidRPr="00F04CD0" w:rsidP="00982EB8" w14:paraId="5276D237" w14:textId="240FF3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90663">
        <w:rPr>
          <w:rFonts w:ascii="Times New Roman" w:eastAsia="Times New Roman" w:hAnsi="Times New Roman"/>
          <w:sz w:val="26"/>
          <w:szCs w:val="26"/>
          <w:lang w:val="uk-UA" w:eastAsia="ru-RU"/>
        </w:rPr>
        <w:t>71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490663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1F450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D752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736F" w:rsidRPr="0032736F" w:rsidP="0032736F" w14:paraId="1587AE6C" w14:textId="3341DC9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32736F">
        <w:rPr>
          <w:rFonts w:ascii="Times New Roman" w:hAnsi="Times New Roman"/>
          <w:b/>
          <w:sz w:val="26"/>
          <w:szCs w:val="26"/>
        </w:rPr>
        <w:t xml:space="preserve">Федосова Сергея Владимировича, </w:t>
      </w:r>
      <w:r w:rsidR="003D0A2B">
        <w:rPr>
          <w:rFonts w:ascii="Times New Roman" w:hAnsi="Times New Roman"/>
          <w:sz w:val="26"/>
          <w:szCs w:val="26"/>
        </w:rPr>
        <w:t>«данные изъяты»</w:t>
      </w:r>
      <w:r w:rsidRPr="0032736F">
        <w:rPr>
          <w:rFonts w:ascii="Times New Roman" w:hAnsi="Times New Roman"/>
          <w:sz w:val="26"/>
          <w:szCs w:val="26"/>
        </w:rPr>
        <w:t xml:space="preserve">, </w:t>
      </w:r>
    </w:p>
    <w:p w:rsidR="00F84A14" w:rsidRPr="001450A2" w:rsidP="00F84A14" w14:paraId="789A72DA" w14:textId="1FCCF9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sz w:val="26"/>
          <w:szCs w:val="26"/>
        </w:rPr>
        <w:t xml:space="preserve">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7F7EA9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 С.В.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90663">
        <w:rPr>
          <w:rFonts w:ascii="Times New Roman" w:eastAsia="Times New Roman" w:hAnsi="Times New Roman"/>
          <w:sz w:val="26"/>
          <w:szCs w:val="26"/>
          <w:lang w:eastAsia="ru-RU"/>
        </w:rPr>
        <w:t>близи домовладения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7523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</w:t>
      </w:r>
      <w:r w:rsidR="00D75238">
        <w:rPr>
          <w:rFonts w:ascii="Times New Roman" w:eastAsia="Times New Roman" w:hAnsi="Times New Roman"/>
          <w:sz w:val="26"/>
          <w:szCs w:val="26"/>
          <w:lang w:eastAsia="ru-RU"/>
        </w:rPr>
        <w:t>невнятную речь.</w:t>
      </w:r>
    </w:p>
    <w:p w:rsidR="00530A2F" w:rsidRPr="00F04CD0" w:rsidP="00530A2F" w14:paraId="57E78CC7" w14:textId="3D77F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622342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40D52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6E9D2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3657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A2B">
        <w:rPr>
          <w:rFonts w:ascii="Times New Roman" w:hAnsi="Times New Roman"/>
          <w:sz w:val="26"/>
          <w:szCs w:val="26"/>
        </w:rPr>
        <w:t>«данные изъяты»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45DF55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D7523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Раздольненскому району </w:t>
      </w:r>
      <w:r w:rsidR="003D0A2B">
        <w:rPr>
          <w:rFonts w:ascii="Times New Roman" w:hAnsi="Times New Roman"/>
          <w:sz w:val="26"/>
          <w:szCs w:val="26"/>
        </w:rPr>
        <w:t>«данные изъяты»</w:t>
      </w:r>
      <w:r w:rsidR="003D0A2B">
        <w:rPr>
          <w:rFonts w:ascii="Times New Roman" w:hAnsi="Times New Roman"/>
          <w:sz w:val="26"/>
          <w:szCs w:val="26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правонарушении;</w:t>
      </w:r>
    </w:p>
    <w:p w:rsidR="00467847" w:rsidP="00467847" w14:paraId="3B24277C" w14:textId="791E5D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</w:t>
      </w:r>
      <w:r w:rsidR="0049066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A2B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04D52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A2B">
        <w:rPr>
          <w:rFonts w:ascii="Times New Roman" w:hAnsi="Times New Roman"/>
          <w:sz w:val="26"/>
          <w:szCs w:val="26"/>
        </w:rPr>
        <w:t>«</w:t>
      </w:r>
      <w:r w:rsidR="003D0A2B">
        <w:rPr>
          <w:rFonts w:ascii="Times New Roman" w:hAnsi="Times New Roman"/>
          <w:sz w:val="26"/>
          <w:szCs w:val="26"/>
        </w:rPr>
        <w:t>данные</w:t>
      </w:r>
      <w:r w:rsidR="003D0A2B">
        <w:rPr>
          <w:rFonts w:ascii="Times New Roman" w:hAnsi="Times New Roman"/>
          <w:sz w:val="26"/>
          <w:szCs w:val="26"/>
        </w:rPr>
        <w:t xml:space="preserve"> изъяты»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32E88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="003D0A2B">
        <w:rPr>
          <w:rFonts w:ascii="Times New Roman" w:hAnsi="Times New Roman"/>
          <w:sz w:val="26"/>
          <w:szCs w:val="26"/>
        </w:rPr>
        <w:t>«данные изъяты»</w:t>
      </w:r>
      <w:r w:rsidR="003D0A2B">
        <w:rPr>
          <w:rFonts w:ascii="Times New Roman" w:hAnsi="Times New Roman"/>
          <w:sz w:val="26"/>
          <w:szCs w:val="26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медицинского освидетельствования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уставлено алкогольное опьянени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1D6C49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A2B">
        <w:rPr>
          <w:rFonts w:ascii="Times New Roman" w:hAnsi="Times New Roman"/>
          <w:sz w:val="26"/>
          <w:szCs w:val="26"/>
        </w:rPr>
        <w:t>«</w:t>
      </w:r>
      <w:r w:rsidR="003D0A2B">
        <w:rPr>
          <w:rFonts w:ascii="Times New Roman" w:hAnsi="Times New Roman"/>
          <w:sz w:val="26"/>
          <w:szCs w:val="26"/>
        </w:rPr>
        <w:t>данные</w:t>
      </w:r>
      <w:r w:rsidR="003D0A2B">
        <w:rPr>
          <w:rFonts w:ascii="Times New Roman" w:hAnsi="Times New Roman"/>
          <w:sz w:val="26"/>
          <w:szCs w:val="26"/>
        </w:rPr>
        <w:t xml:space="preserve"> изъяты»</w:t>
      </w:r>
      <w:r w:rsidR="003D0A2B">
        <w:rPr>
          <w:rFonts w:ascii="Times New Roman" w:hAnsi="Times New Roman"/>
          <w:sz w:val="26"/>
          <w:szCs w:val="26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доставлении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75754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A2B">
        <w:rPr>
          <w:rFonts w:ascii="Times New Roman" w:hAnsi="Times New Roman"/>
          <w:sz w:val="26"/>
          <w:szCs w:val="26"/>
        </w:rPr>
        <w:t>«</w:t>
      </w:r>
      <w:r w:rsidR="003D0A2B">
        <w:rPr>
          <w:rFonts w:ascii="Times New Roman" w:hAnsi="Times New Roman"/>
          <w:sz w:val="26"/>
          <w:szCs w:val="26"/>
        </w:rPr>
        <w:t>данные</w:t>
      </w:r>
      <w:r w:rsidR="003D0A2B">
        <w:rPr>
          <w:rFonts w:ascii="Times New Roman" w:hAnsi="Times New Roman"/>
          <w:sz w:val="26"/>
          <w:szCs w:val="26"/>
        </w:rPr>
        <w:t xml:space="preserve"> изъяты»</w:t>
      </w:r>
      <w:r w:rsidR="003D0A2B">
        <w:rPr>
          <w:rFonts w:ascii="Times New Roman" w:hAnsi="Times New Roman"/>
          <w:sz w:val="26"/>
          <w:szCs w:val="26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задержании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4527DB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1D3F16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736F">
        <w:rPr>
          <w:rFonts w:ascii="Times New Roman" w:hAnsi="Times New Roman"/>
          <w:b/>
          <w:sz w:val="26"/>
          <w:szCs w:val="26"/>
        </w:rPr>
        <w:t>Федосова Сергея Владимировича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647D98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D752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4906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="00D752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</w:t>
      </w:r>
      <w:r w:rsidR="004906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4906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D752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4906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4906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B4900" w:rsidRPr="007B4900" w:rsidP="007B4900" w14:paraId="6281481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7B4900" w:rsidRPr="007B4900" w:rsidP="007B4900" w14:paraId="14B71E0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7B4900" w:rsidRPr="007B4900" w:rsidP="007B4900" w14:paraId="5007C88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B4900" w:rsidRPr="007B4900" w:rsidP="007B4900" w14:paraId="55A603D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166BA0" w:rsidRPr="00166BA0" w:rsidP="007B4900" w14:paraId="53B652CA" w14:textId="5CEF47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90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2736F"/>
    <w:rsid w:val="00373BA2"/>
    <w:rsid w:val="00381940"/>
    <w:rsid w:val="003931A7"/>
    <w:rsid w:val="003D0A2B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90663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B4900"/>
    <w:rsid w:val="0081682F"/>
    <w:rsid w:val="00820326"/>
    <w:rsid w:val="00831B4A"/>
    <w:rsid w:val="008349BA"/>
    <w:rsid w:val="0086596F"/>
    <w:rsid w:val="008A63EE"/>
    <w:rsid w:val="008B0AF7"/>
    <w:rsid w:val="008D0A31"/>
    <w:rsid w:val="0090575A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75238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