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E37521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E37521" w:rsidR="00BE02A1">
        <w:rPr>
          <w:rFonts w:ascii="Times New Roman" w:eastAsia="Times New Roman" w:hAnsi="Times New Roman"/>
          <w:sz w:val="28"/>
          <w:szCs w:val="28"/>
          <w:lang w:val="uk-UA" w:eastAsia="ru-RU"/>
        </w:rPr>
        <w:t>81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E37521" w:rsidR="00681DC3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E3752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E3752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3752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>Управления Пенсионного фонда Российской Федерации в Черноморском районе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E02A1" w:rsidRPr="00E37521" w:rsidP="00BE02A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37521">
        <w:rPr>
          <w:rFonts w:ascii="Times New Roman" w:hAnsi="Times New Roman"/>
          <w:b/>
          <w:sz w:val="28"/>
          <w:szCs w:val="28"/>
        </w:rPr>
        <w:t xml:space="preserve">Михайлова Максима Владимировича, </w:t>
      </w:r>
      <w:r w:rsidR="0052511F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3752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E3752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45EF3" w:rsidRPr="00E37521" w:rsidP="00681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 М.В. являясь </w:t>
      </w:r>
      <w:r w:rsidRPr="00E37521">
        <w:rPr>
          <w:rFonts w:ascii="Times New Roman" w:hAnsi="Times New Roman"/>
          <w:sz w:val="28"/>
          <w:szCs w:val="28"/>
        </w:rPr>
        <w:t>директором Муниципального бюджетного общеобразовательного учреждения «Чернышевская средняя общеобразовательная школа» Раздольненского района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511F">
        <w:rPr>
          <w:rFonts w:ascii="Times New Roman" w:hAnsi="Times New Roman"/>
          <w:sz w:val="28"/>
          <w:szCs w:val="28"/>
        </w:rPr>
        <w:t>«данные изъяты»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предоставил в установленный срок, до 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мая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201</w:t>
      </w:r>
      <w:r w:rsidRPr="00E37521" w:rsidR="00120C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года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апрель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E37521" w:rsidR="00120CD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При этом отчет по форме СЗВ-М тип «Исходная»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апрель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E37521" w:rsidR="00120CD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43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предоставлен в установленный законом срок 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до 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мая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201</w:t>
      </w:r>
      <w:r w:rsidRPr="00E37521" w:rsidR="00120C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года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01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E37521" w:rsidR="00120C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5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.201</w:t>
      </w:r>
      <w:r w:rsidRPr="00E37521" w:rsidR="00120C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</w:t>
      </w:r>
      <w:r w:rsidRPr="00E37521" w:rsidR="005717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571732">
        <w:rPr>
          <w:rFonts w:ascii="Times New Roman" w:eastAsia="Times New Roman" w:hAnsi="Times New Roman"/>
          <w:sz w:val="28"/>
          <w:szCs w:val="28"/>
          <w:lang w:eastAsia="ru-RU"/>
        </w:rPr>
        <w:t>года в форме электронного документооборота с использованием информаци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онно-телекоммуникационных сетей. Однако отчет по форме СЗВ-М тип «Дополняющая» на </w:t>
      </w:r>
      <w:r w:rsidRPr="00E37521" w:rsidR="00681D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застрахованн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E37521" w:rsidR="00120CDB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апрель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E37521" w:rsidR="00120CD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37521" w:rsidR="00681DC3">
        <w:rPr>
          <w:rFonts w:ascii="Times New Roman" w:eastAsia="Times New Roman" w:hAnsi="Times New Roman"/>
          <w:sz w:val="28"/>
          <w:szCs w:val="28"/>
          <w:lang w:eastAsia="ru-RU"/>
        </w:rPr>
        <w:t>, которое не было включено в СЗВ-М тип «Исходная»,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Pr="00E37521" w:rsidR="00120C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</w:t>
      </w:r>
      <w:r w:rsidRPr="00E37521" w:rsidR="00681D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.201</w:t>
      </w:r>
      <w:r w:rsidRPr="00E37521" w:rsidR="00681D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E37521" w:rsidR="0019350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BE02A1" w:rsidRPr="00E37521" w:rsidP="00BE02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суде Михайлов М.В. вину в совершении вменяемого административного правонарушения признал, не оспаривал обстоятельств, изложенных в протоколе. Просил назначить минимальное наказание, предусмотренное санкцией статьи.</w:t>
      </w:r>
    </w:p>
    <w:p w:rsidR="00045EF3" w:rsidRPr="00E37521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считает достоверно установленным, что Михайлов М.В. как </w:t>
      </w:r>
      <w:r w:rsidRPr="00E37521">
        <w:rPr>
          <w:rFonts w:ascii="Times New Roman" w:hAnsi="Times New Roman"/>
          <w:sz w:val="28"/>
          <w:szCs w:val="28"/>
        </w:rPr>
        <w:t>директор МБОУ «Чернышевская средняя общеобразовательная школа» Раздольненского района Республики Крым,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апрель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Pr="00E37521" w:rsidR="00AD666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BE02A1" w:rsidRPr="00E37521" w:rsidP="00BE02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Вина Михайлова М.В.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копией свидетельства о регистрации юридического лица; копией уведомления о регистрации юридического лица в территориальном органе ПФ РФ, извещением о предоставлении сведений о застрахованных лицах (форма СЗВ-М), с указание даты получения органом.</w:t>
      </w:r>
    </w:p>
    <w:p w:rsidR="00681DC3" w:rsidRPr="00E37521" w:rsidP="00681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681DC3" w:rsidRPr="00E37521" w:rsidP="00681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81DC3" w:rsidRPr="00E37521" w:rsidP="00681DC3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37521">
        <w:rPr>
          <w:rFonts w:ascii="Times New Roman" w:hAnsi="Times New Roman" w:eastAsiaTheme="minorHAnsi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"consultantplus://offline/ref=9CBAEFCB6923109A26D814032779EC95D1AA79D21151D1BDA9B1B10DB600A62C5F1FB7F05608F915A9B3CD3626515B3C9623AB8E8Ao0e8M" </w:instrText>
      </w:r>
      <w:r>
        <w:fldChar w:fldCharType="separate"/>
      </w:r>
      <w:r w:rsidRPr="00E37521">
        <w:rPr>
          <w:rFonts w:ascii="Times New Roman" w:hAnsi="Times New Roman" w:eastAsiaTheme="minorHAnsi"/>
          <w:sz w:val="28"/>
          <w:szCs w:val="28"/>
        </w:rPr>
        <w:t>п. 2.2 ст. 11</w:t>
      </w:r>
      <w:r>
        <w:fldChar w:fldCharType="end"/>
      </w:r>
      <w:r w:rsidRPr="00E37521"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81DC3" w:rsidRPr="00E37521" w:rsidP="00681D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E37521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Михайлова М.В.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E37521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Михайлову М.В.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минимального штрафа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установленного санкцией ст. 15.33.2 КоАП РФ.</w:t>
      </w:r>
    </w:p>
    <w:p w:rsidR="00045EF3" w:rsidRPr="00E37521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15.33.2, 29.9, 29.10 КоАП РФ, мировой судья</w:t>
      </w:r>
    </w:p>
    <w:p w:rsidR="00D57655" w:rsidRPr="00E37521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RPr="00E3752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hAnsi="Times New Roman"/>
          <w:b/>
          <w:sz w:val="28"/>
          <w:szCs w:val="28"/>
        </w:rPr>
        <w:t>Михайлова Максима Владимировича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FB37E7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бюджет в полном объеме в соответствии с законодательством Российской Федерации.</w:t>
      </w:r>
    </w:p>
    <w:p w:rsidR="0019350B" w:rsidRPr="00E37521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E37521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Pr="00E37521" w:rsidR="006C5534">
        <w:rPr>
          <w:rFonts w:ascii="Times New Roman" w:eastAsia="Times New Roman" w:hAnsi="Times New Roman"/>
          <w:sz w:val="28"/>
          <w:szCs w:val="28"/>
          <w:lang w:eastAsia="ru-RU"/>
        </w:rPr>
        <w:t>35639406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E37521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E37521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через мирового судью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69 Раздольненского судебного района.</w:t>
      </w:r>
    </w:p>
    <w:p w:rsidR="001639EE" w:rsidRPr="00E37521" w:rsidP="001639E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A5D8F"/>
    <w:rsid w:val="000F2923"/>
    <w:rsid w:val="00120CDB"/>
    <w:rsid w:val="00140713"/>
    <w:rsid w:val="001639EE"/>
    <w:rsid w:val="0019350B"/>
    <w:rsid w:val="00264088"/>
    <w:rsid w:val="00397FF1"/>
    <w:rsid w:val="00415FC5"/>
    <w:rsid w:val="00481116"/>
    <w:rsid w:val="004851E1"/>
    <w:rsid w:val="0048557B"/>
    <w:rsid w:val="004E17DB"/>
    <w:rsid w:val="0052511F"/>
    <w:rsid w:val="00571732"/>
    <w:rsid w:val="005E24F8"/>
    <w:rsid w:val="00601898"/>
    <w:rsid w:val="00626880"/>
    <w:rsid w:val="0064756A"/>
    <w:rsid w:val="00681DC3"/>
    <w:rsid w:val="00687EA2"/>
    <w:rsid w:val="006C5534"/>
    <w:rsid w:val="006C7CD2"/>
    <w:rsid w:val="00767367"/>
    <w:rsid w:val="009057A4"/>
    <w:rsid w:val="00973E04"/>
    <w:rsid w:val="0099759A"/>
    <w:rsid w:val="00A351B1"/>
    <w:rsid w:val="00AB5DB9"/>
    <w:rsid w:val="00AD08B2"/>
    <w:rsid w:val="00AD6662"/>
    <w:rsid w:val="00B042FC"/>
    <w:rsid w:val="00B17A1C"/>
    <w:rsid w:val="00BD7027"/>
    <w:rsid w:val="00BE02A1"/>
    <w:rsid w:val="00C86A45"/>
    <w:rsid w:val="00CB0457"/>
    <w:rsid w:val="00D57655"/>
    <w:rsid w:val="00DB3A95"/>
    <w:rsid w:val="00E22C02"/>
    <w:rsid w:val="00E37521"/>
    <w:rsid w:val="00E44241"/>
    <w:rsid w:val="00E77A8A"/>
    <w:rsid w:val="00F24828"/>
    <w:rsid w:val="00FB3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