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F04CD0" w:rsidP="00462624" w14:paraId="64234EDB" w14:textId="598BF8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025CF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DC72B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-000</w:t>
      </w:r>
      <w:r w:rsidR="00DC72BF">
        <w:rPr>
          <w:rFonts w:ascii="Times New Roman" w:eastAsia="Times New Roman" w:hAnsi="Times New Roman"/>
          <w:sz w:val="26"/>
          <w:szCs w:val="26"/>
          <w:lang w:eastAsia="ru-RU"/>
        </w:rPr>
        <w:t>225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C72BF">
        <w:rPr>
          <w:rFonts w:ascii="Times New Roman" w:eastAsia="Times New Roman" w:hAnsi="Times New Roman"/>
          <w:sz w:val="26"/>
          <w:szCs w:val="26"/>
          <w:lang w:eastAsia="ru-RU"/>
        </w:rPr>
        <w:t>64</w:t>
      </w:r>
    </w:p>
    <w:p w:rsidR="00462624" w:rsidRPr="00F04CD0" w:rsidP="00462624" w14:paraId="39951913" w14:textId="3D2EAAB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DC72BF">
        <w:rPr>
          <w:rFonts w:ascii="Times New Roman" w:eastAsia="Times New Roman" w:hAnsi="Times New Roman"/>
          <w:sz w:val="26"/>
          <w:szCs w:val="26"/>
          <w:lang w:val="uk-UA" w:eastAsia="ru-RU"/>
        </w:rPr>
        <w:t>95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DC72BF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72084F6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</w:p>
    <w:p w:rsidR="00EA29AE" w:rsidP="00724C2C" w14:paraId="0A4F7881" w14:textId="2F72C671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DC72B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EA29AE" w14:paraId="04CA05AF" w14:textId="605B80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E3396" w:rsidR="007234D3">
        <w:rPr>
          <w:rFonts w:ascii="Times New Roman" w:eastAsia="Times New Roman" w:hAnsi="Times New Roman"/>
          <w:sz w:val="26"/>
          <w:szCs w:val="26"/>
          <w:lang w:eastAsia="ru-RU"/>
        </w:rPr>
        <w:t>ОГИБДД ОМВД России по Раздольненскому району о привлечении к административной ответственности</w:t>
      </w:r>
    </w:p>
    <w:p w:rsidR="00724C2C" w:rsidRPr="0066128B" w:rsidP="00724C2C" w14:paraId="67BB1AB4" w14:textId="54077C7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66128B">
        <w:rPr>
          <w:rFonts w:ascii="Times New Roman" w:hAnsi="Times New Roman"/>
          <w:b/>
          <w:sz w:val="26"/>
          <w:szCs w:val="26"/>
        </w:rPr>
        <w:t>Штунь</w:t>
      </w:r>
      <w:r w:rsidRPr="0066128B">
        <w:rPr>
          <w:rFonts w:ascii="Times New Roman" w:hAnsi="Times New Roman"/>
          <w:b/>
          <w:sz w:val="26"/>
          <w:szCs w:val="26"/>
        </w:rPr>
        <w:t xml:space="preserve"> Сусанны </w:t>
      </w:r>
      <w:r w:rsidRPr="0066128B">
        <w:rPr>
          <w:rFonts w:ascii="Times New Roman" w:hAnsi="Times New Roman"/>
          <w:b/>
          <w:sz w:val="26"/>
          <w:szCs w:val="26"/>
        </w:rPr>
        <w:t>Таировны</w:t>
      </w:r>
      <w:r w:rsidRPr="0066128B">
        <w:rPr>
          <w:rFonts w:ascii="Times New Roman" w:hAnsi="Times New Roman"/>
          <w:sz w:val="26"/>
          <w:szCs w:val="26"/>
        </w:rPr>
        <w:t xml:space="preserve">, </w:t>
      </w:r>
      <w:r w:rsidR="00A664C8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4F5FAD" w:rsidP="00B17E58" w14:paraId="62F7A729" w14:textId="1D155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750127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C72BF" w:rsidRPr="00DC72BF" w:rsidP="00DC72BF" w14:paraId="5981DE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В период с 13 час. 00 мин. по 16 час. 00 мин.«18» февраля 2022г., с 15 час. 00 мин. по 17 час. 00 мин. «21» февраля 2022г., с 09 час. 00 мин. по 10 час. 00мин. «03» марта 2022г., при проведении внеплановой выездной проверки по контролю за исполнением предписания об устранении нарушений требований пожарной безопасности, о проведении мероприятий по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обеспечению пожарной безопасности на объектах защиты и по предотвращению угрозы возникновения пожара от 15.02.2021 г. № 1/1/2, на территории, в зданиях (сооружениях) и в помещениях Муниципального бюджетного дошкольного образовательного учреждения «Чернышевский детский сад «Подснежник»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Крым по адресу: 296210, Республика Крым,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Чернышево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Кирова, 2а;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296212, Республика Крым,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Кропоткино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Гагарина, 27 выявлено не выполнение должностным лицом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 Сусанной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Таировной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установленный срок до 10.02.2022 года («10» февраля 2022 г. в «00» ч. «01» мин.) ранее выданного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15.02.2021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 г. № 1/1/2, а именно:</w:t>
      </w:r>
    </w:p>
    <w:p w:rsidR="00DC72BF" w:rsidRPr="00DC72BF" w:rsidP="00DC72BF" w14:paraId="4B0AE0D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Провести определение классификации (категорий) помещений склада, теплового пункта (котельной), прачечной) по пожарной и взрывопожарной опасности по методам определения категорий помещений согласно СП 12.13130.2009. п.12 ППР в РФ, утв. Постановлением Правительства РФ от 16.09.2020 №1479, ч.5 ст.4, ст.6, ст.26, ч.21 ст.27 Федерального закона от 22.07.2008 № 123-ФЗ, п.5.1.2  СП 4.13130.2013</w:t>
      </w:r>
    </w:p>
    <w:p w:rsidR="00DC72BF" w:rsidRPr="00DC72BF" w:rsidP="00DC72BF" w14:paraId="3D032D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МБДОУ «Чернышевский детский сад «Подснежник» (отделение № 1)</w:t>
      </w:r>
    </w:p>
    <w:p w:rsidR="00DC72BF" w:rsidRPr="00DC72BF" w:rsidP="00DC72BF" w14:paraId="3E0747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 дверях помещений склада, газовой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котельни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прачечнойнанести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 обозначения их категорий по взрывопожарной и пожарной опасности, а также класса зоны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.12 ППР в РФ, утв. Постановлением Правительства РФ от 16.09.2020 №1479,  ч.5 ст.4, ст.6, глава 5, 7 и 8 Федерального закона от 22.07.2008 № 123-ФЗ, п.5.1.2 СП 4.13130.2013</w:t>
      </w:r>
    </w:p>
    <w:p w:rsidR="00DC72BF" w:rsidRPr="00DC72BF" w:rsidP="00DC72BF" w14:paraId="384EF3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В коридоре вблизи склада сыпучих продуктов выполнить облицовку стен из материала с классом пожарной опасности не более КМ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.п.23, п.25 ППР в РФ, утв. Постановлением Правительства РФ от 16.09.2020 №1479, ст.134 Федерального закона от 22.07.2008 № 123-ФЗ</w:t>
      </w:r>
    </w:p>
    <w:p w:rsidR="00DC72BF" w:rsidRPr="00DC72BF" w:rsidP="00DC72BF" w14:paraId="47DFAA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Демонтировать деревянные перегородки на путях эвакуации вблизи склада сыпучих продуктов на 1м этаже, в туалете и умывальнике группы «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Любознайки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» на 2м. этаже здания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.23 Постановления Правительства РФ от 16 сентября 2020 г. № 1479 "Об утверждении Правил противопожарного режима в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Федерации",ст.53, ч.1 ст.89, ч.1, ч.6, ч.7 ст.88,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ч.ч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 1, 2, 7 ст.134 Федерального закона от 22.07.2008 № 123-ФЗ</w:t>
      </w:r>
    </w:p>
    <w:p w:rsidR="00DC72BF" w:rsidRPr="00DC72BF" w:rsidP="00DC72BF" w14:paraId="6AA82A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Ширину дверей эвакуационных выходов из помещений, коридоров на 1м и 2м этажах здания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детсада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числе эвакуирующихся из них более 15 чел., выполнить не менее 1,2 м. п.23 ППР в РФ, утв. Постановлением Правительства РФ от 16.09.2020 №1479, ст.6, ст.53, ст.89 Федерального закона от 22.07.2008 № 123-ФЗ, п. 5.1.4 СП 1.13130.2020</w:t>
      </w:r>
    </w:p>
    <w:p w:rsidR="00DC72BF" w:rsidRPr="00DC72BF" w:rsidP="00DC72BF" w14:paraId="506ABB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Ширину дверей в свету из умывального помещения на 2м этаже выполнить не менее 0,6 м. и из помещений правого крыла 1го этажа не менее 0,8м.п.23 ППР в РФ, утв. Постановлением Правительства РФ от 16.09.2020 №1479, ст.6, ст.53, ст.89 Федерального закона от 22.07.2008 № 123-ФЗ, п.4.2.19 СП 1.13130.2020</w:t>
      </w:r>
    </w:p>
    <w:p w:rsidR="00DC72BF" w:rsidRPr="00DC72BF" w:rsidP="00DC72BF" w14:paraId="299FC3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Ширину коридора между помещением пищеблока и умывальным помещением на 1м этаже и коридора (с туалетами) на 2м этаже детсада выполнить не менее 1,2 м. (по факту ширина коридора на 1м этаже 1,17м. и на 2м этаже при двухстороннем открывании дверей составляет 0,82м.)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.23 ППР в РФ, утв. Постановлением Правительства РФ от 16.09.2020 №1479, ст.6, ст.53, ст.89 Федерального закона от 22.07.2008 № 123-ФЗ, п.4.3.3, п.5.1.2 СП 1.13130.2020</w:t>
      </w:r>
    </w:p>
    <w:p w:rsidR="00DC72BF" w:rsidRPr="00DC72BF" w:rsidP="00DC72BF" w14:paraId="71099F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Эвакуационные выходы из групповых ячеек на 2м этаже, в том числе выходы, ведущие наружу и в лестничную клетку со 2го этажа здания выполнить рассредоточенными между собой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.23 ППР в РФ, утв. Постановлением Правительства РФ от 16.09.2020 №1479,  ст.6 Федерального закона от 22.07.2008 № 123-ФЗ, п. 4.2.16 СП 1.13130.2020</w:t>
      </w:r>
    </w:p>
    <w:p w:rsidR="00DC72BF" w:rsidRPr="00DC72BF" w:rsidP="00DC72BF" w14:paraId="19355E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Ширину лестничного марша в лестничной клетке здания детсада выполнить не менее 1,35 м. (по факту 1,02м.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)п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.23 ППР в РФ, утв. Постановлением Правительства РФ от 16.09.2020 №1479,  ст.6 Федерального закона от 22.07.2008 № 123-ФЗ, п. 4.4.1а СП 1.13130.2020</w:t>
      </w:r>
    </w:p>
    <w:p w:rsidR="00DC72BF" w:rsidRPr="00DC72BF" w:rsidP="00DC72BF" w14:paraId="2F6424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Дверь из игрового помещения группы «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Любознайка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», ведущей в коридор в здании выполнить открывающейся по направлению выхода людей из помещения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.23, п.27д ППР в РФ, утв. Постановлением Правительства РФ от 16.09.2020 №1479,  ст.6 Федерального закона от 22.07.2008 № 123-ФЗ, п. 4.2.22 СП 1.13130.2020</w:t>
      </w:r>
    </w:p>
    <w:p w:rsidR="00DC72BF" w:rsidRPr="00DC72BF" w:rsidP="00DC72BF" w14:paraId="2FDB2D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Помещение прачечной на 1 этаже в здании детсада выделить противопожарной перегородкой 1-го типа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.ч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.5 ст.4, ст.6, п.1 ст.52,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ч.ч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 1, 2 ст.88  Федерального закона от 22.07.2008 № 123-ФЗ, п.5.2.6 СП 4.13130.2013</w:t>
      </w:r>
    </w:p>
    <w:p w:rsidR="00DC72BF" w:rsidRPr="00DC72BF" w:rsidP="00DC72BF" w14:paraId="0669D6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В здании детсада предусмотреть выход на чердак (кровлю) с лестничной клетки через противопожарный люк 2-го типа,  размером 0,6x0,8 метра по закрепленной стальной стремянке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.ч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.5 ст.4, ст.6, п.2 ст.90 Федерального закона от 22.07.2008 № 123-ФЗ, п.7.7 СП 4.13130.2013</w:t>
      </w:r>
    </w:p>
    <w:p w:rsidR="00DC72BF" w:rsidRPr="00DC72BF" w:rsidP="00DC72BF" w14:paraId="2547B6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Лестничные марши, коридоры, проходы и другие пути эвакуации в здании  оборудовать аварийным (эвакуационным) освещением с подключением к источнику питания, не зависимому от источника питания рабочего освещения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.23, п.37 ППР в РФ, утв. Постановлением Правительства РФ от 16.09.2020 №1479, ст. 6, п.9 ст.82, ч.1 ст.84 Федерального закона от 22.07.2008 № 123-ФЗ, ст.8 Федерального закона от 30.12.2009 N 384-ФЗ, п.7.6.2, п.7.6.3 СП 52.13330.2016, п.4.3.12 СП 1.13130.2020</w:t>
      </w:r>
    </w:p>
    <w:p w:rsidR="00DC72BF" w:rsidRPr="00DC72BF" w:rsidP="00DC72BF" w14:paraId="4B23E9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работоспособность внутреннего противопожарного водопровода (расход пожарного крана) в здании детского сада в соответствии с требованиями пожарной безопасности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.48 ППР в РФ, утв. Постановлением Правительства РФ от 16.09.2020 №1479</w:t>
      </w:r>
    </w:p>
    <w:p w:rsidR="00DC72BF" w:rsidRPr="00DC72BF" w:rsidP="00DC72BF" w14:paraId="60E07F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МБДОУ «Чернышевский детский сад «Подснежник» (отделение № 2)</w:t>
      </w:r>
    </w:p>
    <w:p w:rsidR="00DC72BF" w:rsidRPr="00DC72BF" w:rsidP="00DC72BF" w14:paraId="1F987F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 дверях помещений склада, газовой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котельнинанести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 обозначения их категорий по взрывопожарной и пожарной опасности, а также класса зоны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.12 ППР в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РФ, утв. Постановлением Правительства РФ от 16.09.2020 №1479,  ч.5 ст.4, ст.6, глава 5, 7 и 8 Федерального закона от 22.07.2008 № 123-ФЗ, п.5.1.2 СП 4.13130.2013</w:t>
      </w:r>
    </w:p>
    <w:p w:rsidR="00DC72BF" w:rsidRPr="00DC72BF" w:rsidP="00DC72BF" w14:paraId="385AEB9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Ширину двери основного эвакуационного выхода (по факту 1,02м.),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дверейкоридора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, ведущего через умывальную комнату (по факту 0,78м. и 0,81м.), двери в тамбур-выход основного эвакуационного выхода в здании детсада (по факту 1,12м.), двери из актового зала (по факту 116м.), двери из спальни (по факту 1,16м.), двери из класса (по факту 1,16м.) при числе эвакуирующихся из них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15 чел, выполнить не менее 1,2 м. п.23 ППР в РФ, утв. Постановлением Правительства РФ от 16.09.2020 №1479, ст.6, ст.53, ст.89 Федерального закона от 22.07.2008 № 123-ФЗ, п. 5.1.4 СП 1.13130.2020</w:t>
      </w:r>
    </w:p>
    <w:p w:rsidR="00DC72BF" w:rsidRPr="00DC72BF" w:rsidP="00DC72BF" w14:paraId="130C49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В здании детсада предусмотреть выход на чердак (кровлю) через противопожарный люк 2-го типа,  размером 0,6x0,8 метра по закрепленной стальной стремянке..5 ст.4, ст.6, п.2 ст.90 Федерального закона от 22.07.2008 № 123-ФЗ, п.7.7 СП 4.13130.2013</w:t>
      </w:r>
    </w:p>
    <w:p w:rsidR="003A1B36" w:rsidP="00DC72BF" w14:paraId="10414650" w14:textId="5970AC0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ab/>
        <w:t>Коридоры, проходы и другие пути эвакуации в здании  оборудовать аварийным (эвакуационным) освещением с подключением к источнику питания, не зависимому от источника питания рабочего освещения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DC72BF">
        <w:rPr>
          <w:rFonts w:ascii="Times New Roman" w:eastAsia="Times New Roman" w:hAnsi="Times New Roman"/>
          <w:sz w:val="26"/>
          <w:szCs w:val="26"/>
          <w:lang w:eastAsia="ru-RU"/>
        </w:rPr>
        <w:t>.23, п.37 ППР в РФ, утв. Постановлением Правительства РФ от 16.09.2020 №1479, ст. 6, п.9 ст.82, ч.1 ст.84 Федерального закона от 22.07.2008 № 123-ФЗ, ст.8 Федерального закона от 30.12.2009 N 384-ФЗ, п.7.6.2, п.7.6.3 СП 52.13330.2016, п.4.3.12 СП 1.13130.2020</w:t>
      </w:r>
      <w:r w:rsidR="00970E7D">
        <w:rPr>
          <w:rFonts w:ascii="Times New Roman" w:hAnsi="Times New Roman"/>
          <w:sz w:val="26"/>
          <w:szCs w:val="26"/>
        </w:rPr>
        <w:t>.</w:t>
      </w:r>
    </w:p>
    <w:p w:rsidR="00970E7D" w:rsidRPr="006F001C" w:rsidP="00970E7D" w14:paraId="56BE3B02" w14:textId="3C4509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признала. </w:t>
      </w:r>
      <w:r w:rsidRPr="006F001C">
        <w:rPr>
          <w:rFonts w:ascii="Times New Roman" w:hAnsi="Times New Roman"/>
          <w:sz w:val="26"/>
          <w:szCs w:val="26"/>
        </w:rPr>
        <w:t>Также пояснил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, что </w:t>
      </w:r>
      <w:r>
        <w:rPr>
          <w:rFonts w:ascii="Times New Roman" w:hAnsi="Times New Roman"/>
          <w:sz w:val="26"/>
          <w:szCs w:val="26"/>
        </w:rPr>
        <w:t xml:space="preserve">представление </w:t>
      </w:r>
      <w:r w:rsidRPr="006F001C"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296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28</w:t>
      </w:r>
      <w:r w:rsidRPr="0051296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</w:t>
      </w:r>
      <w:r w:rsidRPr="00512964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 xml:space="preserve">9 </w:t>
      </w:r>
      <w:r w:rsidRPr="0051296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5</w:t>
      </w:r>
      <w:r w:rsidRPr="00512964">
        <w:rPr>
          <w:rFonts w:ascii="Times New Roman" w:hAnsi="Times New Roman"/>
          <w:sz w:val="26"/>
          <w:szCs w:val="26"/>
        </w:rPr>
        <w:t>/1/</w:t>
      </w:r>
      <w:r>
        <w:rPr>
          <w:rFonts w:ascii="Times New Roman" w:hAnsi="Times New Roman"/>
          <w:sz w:val="26"/>
          <w:szCs w:val="26"/>
        </w:rPr>
        <w:t>5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было выполнено в полном объеме по причине надлежащего финансирования. </w:t>
      </w:r>
      <w:r w:rsidRPr="006F001C">
        <w:rPr>
          <w:rFonts w:ascii="Times New Roman" w:hAnsi="Times New Roman"/>
          <w:sz w:val="26"/>
          <w:szCs w:val="26"/>
        </w:rPr>
        <w:t>В связи с чем, просил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 назначить минимальное наказание, предусмотренное санкцией статьи.</w:t>
      </w:r>
    </w:p>
    <w:p w:rsidR="00970E7D" w:rsidP="00970E7D" w14:paraId="5AEA9B2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С.Т., 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13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F03C7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755043A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70E7D" w:rsidP="00970E7D" w14:paraId="23400E86" w14:textId="3759F4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№ 22/</w:t>
      </w:r>
      <w:r w:rsidR="00AE7D86">
        <w:rPr>
          <w:rFonts w:ascii="Times New Roman" w:hAnsi="Times New Roman"/>
          <w:sz w:val="26"/>
          <w:szCs w:val="26"/>
        </w:rPr>
        <w:t>202</w:t>
      </w:r>
      <w:r w:rsidR="00DC72B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</w:t>
      </w:r>
      <w:r w:rsidR="00DC72B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DC72BF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.0</w:t>
      </w:r>
      <w:r w:rsidR="00DC72B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</w:t>
      </w:r>
      <w:r w:rsidR="00AE7D86">
        <w:rPr>
          <w:rFonts w:ascii="Times New Roman" w:hAnsi="Times New Roman"/>
          <w:sz w:val="26"/>
          <w:szCs w:val="26"/>
        </w:rPr>
        <w:t>2</w:t>
      </w:r>
      <w:r w:rsidR="00DC72B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;</w:t>
      </w:r>
    </w:p>
    <w:p w:rsidR="00970E7D" w:rsidP="00970E7D" w14:paraId="6B79EEA3" w14:textId="2C2517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актом проверки № </w:t>
      </w:r>
      <w:r w:rsidR="00DC72B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DC72BF">
        <w:rPr>
          <w:rFonts w:ascii="Times New Roman" w:hAnsi="Times New Roman"/>
          <w:sz w:val="26"/>
          <w:szCs w:val="26"/>
        </w:rPr>
        <w:t>02</w:t>
      </w:r>
      <w:r w:rsidR="00AE7D86">
        <w:rPr>
          <w:rFonts w:ascii="Times New Roman" w:hAnsi="Times New Roman"/>
          <w:sz w:val="26"/>
          <w:szCs w:val="26"/>
        </w:rPr>
        <w:t>.0</w:t>
      </w:r>
      <w:r w:rsidR="00DC72BF">
        <w:rPr>
          <w:rFonts w:ascii="Times New Roman" w:hAnsi="Times New Roman"/>
          <w:sz w:val="26"/>
          <w:szCs w:val="26"/>
        </w:rPr>
        <w:t>3</w:t>
      </w:r>
      <w:r w:rsidR="00AE7D86">
        <w:rPr>
          <w:rFonts w:ascii="Times New Roman" w:hAnsi="Times New Roman"/>
          <w:sz w:val="26"/>
          <w:szCs w:val="26"/>
        </w:rPr>
        <w:t>.2021</w:t>
      </w:r>
      <w:r>
        <w:rPr>
          <w:rFonts w:ascii="Times New Roman" w:hAnsi="Times New Roman"/>
          <w:sz w:val="26"/>
          <w:szCs w:val="26"/>
        </w:rPr>
        <w:t>;</w:t>
      </w:r>
    </w:p>
    <w:p w:rsidR="00970E7D" w:rsidP="00970E7D" w14:paraId="3FC4D9C0" w14:textId="1BA49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DC72B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/1</w:t>
      </w:r>
      <w:r w:rsidR="00AE7D86">
        <w:rPr>
          <w:rFonts w:ascii="Times New Roman" w:hAnsi="Times New Roman"/>
          <w:sz w:val="26"/>
          <w:szCs w:val="26"/>
        </w:rPr>
        <w:t>/</w:t>
      </w:r>
      <w:r w:rsidR="00DC72B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DC72BF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.0</w:t>
      </w:r>
      <w:r w:rsidR="00B45FD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</w:t>
      </w:r>
      <w:r w:rsidR="00DC72BF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970E7D" w:rsidP="00970E7D" w14:paraId="7DE2825F" w14:textId="28FD4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45FD7">
        <w:rPr>
          <w:rFonts w:ascii="Times New Roman" w:hAnsi="Times New Roman"/>
          <w:sz w:val="26"/>
          <w:szCs w:val="26"/>
        </w:rPr>
        <w:t xml:space="preserve">копией </w:t>
      </w:r>
      <w:r>
        <w:rPr>
          <w:rFonts w:ascii="Times New Roman" w:hAnsi="Times New Roman"/>
          <w:sz w:val="26"/>
          <w:szCs w:val="26"/>
        </w:rPr>
        <w:t>должностной инструкци</w:t>
      </w:r>
      <w:r w:rsidR="00B45FD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директора МБДОУ «Чернышевский детский сад «Подснежник» Раздольненского района Республики Крым;</w:t>
      </w:r>
    </w:p>
    <w:p w:rsidR="00970E7D" w:rsidP="00970E7D" w14:paraId="75B07EBA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о приеме на работу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от 04.06.2015 года.</w:t>
      </w:r>
    </w:p>
    <w:p w:rsidR="00970E7D" w:rsidRPr="00C8745C" w:rsidP="00970E7D" w14:paraId="0EFAAE7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970E7D" w:rsidRPr="00C8745C" w:rsidP="00970E7D" w14:paraId="4203DFAD" w14:textId="19E8A2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 xml:space="preserve">В соответствии со ст. </w:t>
      </w:r>
      <w:r w:rsidR="00D51167">
        <w:rPr>
          <w:rFonts w:ascii="Times New Roman" w:hAnsi="Times New Roman"/>
          <w:sz w:val="26"/>
          <w:szCs w:val="26"/>
        </w:rPr>
        <w:t>37</w:t>
      </w:r>
      <w:r w:rsidR="001C23B1">
        <w:rPr>
          <w:rFonts w:ascii="Times New Roman" w:hAnsi="Times New Roman"/>
          <w:sz w:val="26"/>
          <w:szCs w:val="26"/>
        </w:rPr>
        <w:t>,</w:t>
      </w:r>
      <w:r w:rsidR="00D51167">
        <w:rPr>
          <w:rFonts w:ascii="Times New Roman" w:hAnsi="Times New Roman"/>
          <w:sz w:val="26"/>
          <w:szCs w:val="26"/>
        </w:rPr>
        <w:t xml:space="preserve"> </w:t>
      </w:r>
      <w:r w:rsidRPr="00C8745C">
        <w:rPr>
          <w:rFonts w:ascii="Times New Roman" w:hAnsi="Times New Roman"/>
          <w:sz w:val="26"/>
          <w:szCs w:val="26"/>
        </w:rPr>
        <w:t xml:space="preserve">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</w:t>
      </w:r>
      <w:r w:rsidRPr="00C8745C">
        <w:rPr>
          <w:rFonts w:ascii="Times New Roman" w:hAnsi="Times New Roman"/>
          <w:sz w:val="26"/>
          <w:szCs w:val="26"/>
        </w:rPr>
        <w:t>пользоваться и распоряжаться имуществом, и совершившим административное правонарушение требований пожарной безопасности.</w:t>
      </w:r>
    </w:p>
    <w:p w:rsidR="00970E7D" w:rsidP="00970E7D" w14:paraId="49A1E9E1" w14:textId="20DB47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надзор,</w:t>
      </w:r>
      <w:r w:rsidRPr="003F03C7">
        <w:rPr>
          <w:rFonts w:ascii="Times New Roman" w:hAnsi="Times New Roman"/>
          <w:sz w:val="26"/>
          <w:szCs w:val="26"/>
        </w:rPr>
        <w:t xml:space="preserve">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8745C">
        <w:rPr>
          <w:rFonts w:ascii="Times New Roman" w:hAnsi="Times New Roman"/>
          <w:sz w:val="26"/>
          <w:szCs w:val="26"/>
        </w:rPr>
        <w:t xml:space="preserve"> влечет административную ответственность в соответствии с ч.</w:t>
      </w:r>
      <w:r>
        <w:rPr>
          <w:rFonts w:ascii="Times New Roman" w:hAnsi="Times New Roman"/>
          <w:sz w:val="26"/>
          <w:szCs w:val="26"/>
        </w:rPr>
        <w:t>13</w:t>
      </w:r>
      <w:r w:rsidRPr="00C8745C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970E7D" w:rsidRPr="003F03C7" w:rsidP="00970E7D" w14:paraId="639636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0E7D" w:rsidRPr="0076701C" w:rsidP="00970E7D" w14:paraId="14AFFD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В силу примечания к указанной норме должностным лицом является, в том числе лицо, выполняющее организационно-распорядительные или </w:t>
      </w:r>
      <w:r w:rsidRPr="0076701C">
        <w:rPr>
          <w:rFonts w:ascii="Times New Roman" w:hAnsi="Times New Roman"/>
          <w:sz w:val="26"/>
          <w:szCs w:val="26"/>
        </w:rPr>
        <w:t>административно-хозяйственные функции в государственной организации.</w:t>
      </w:r>
    </w:p>
    <w:p w:rsidR="00970E7D" w:rsidP="00970E7D" w14:paraId="3EA96D6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701C">
        <w:rPr>
          <w:rFonts w:ascii="Times New Roman" w:hAnsi="Times New Roman"/>
          <w:sz w:val="26"/>
          <w:szCs w:val="26"/>
        </w:rPr>
        <w:t xml:space="preserve">Приказом </w:t>
      </w:r>
      <w:r>
        <w:rPr>
          <w:rFonts w:ascii="Times New Roman" w:hAnsi="Times New Roman"/>
          <w:sz w:val="26"/>
          <w:szCs w:val="26"/>
        </w:rPr>
        <w:t>Отдела образования, молодёжи и спорта Администрации Раздольненского района Республики Крым № 47-К/</w:t>
      </w:r>
      <w:r>
        <w:rPr>
          <w:rFonts w:ascii="Times New Roman" w:hAnsi="Times New Roman"/>
          <w:sz w:val="26"/>
          <w:szCs w:val="26"/>
        </w:rPr>
        <w:t>дл</w:t>
      </w:r>
      <w:r>
        <w:rPr>
          <w:rFonts w:ascii="Times New Roman" w:hAnsi="Times New Roman"/>
          <w:sz w:val="26"/>
          <w:szCs w:val="26"/>
        </w:rPr>
        <w:t xml:space="preserve"> от 04.06.2015 года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принята на должность директора МБДОУ «Чернышевский детский сад «Подснежник» Раздольненского района Республики Крым.</w:t>
      </w:r>
    </w:p>
    <w:p w:rsidR="00970E7D" w:rsidP="00970E7D" w14:paraId="04D6FBE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</w:t>
      </w:r>
      <w:r w:rsidRPr="004C0E26">
        <w:rPr>
          <w:rFonts w:ascii="Times New Roman" w:hAnsi="Times New Roman"/>
          <w:sz w:val="26"/>
          <w:szCs w:val="26"/>
        </w:rPr>
        <w:t xml:space="preserve"> должностной инструкцией директора </w:t>
      </w:r>
      <w:r>
        <w:rPr>
          <w:rFonts w:ascii="Times New Roman" w:hAnsi="Times New Roman"/>
          <w:sz w:val="26"/>
          <w:szCs w:val="26"/>
        </w:rPr>
        <w:t>МБДОУ «Чернышевский детский сад «Подснежник» Раздольненского района Республики Крым</w:t>
      </w:r>
      <w:r w:rsidRPr="004C0E26">
        <w:rPr>
          <w:rFonts w:ascii="Times New Roman" w:hAnsi="Times New Roman"/>
          <w:sz w:val="26"/>
          <w:szCs w:val="26"/>
        </w:rPr>
        <w:t xml:space="preserve">, утвержденной начальником отдела образования, молодежи и спорта Администрации Раздольненского района Республики Крым, </w:t>
      </w:r>
      <w:r>
        <w:rPr>
          <w:rFonts w:ascii="Times New Roman" w:hAnsi="Times New Roman"/>
          <w:sz w:val="26"/>
          <w:szCs w:val="26"/>
        </w:rPr>
        <w:t>директор должен</w:t>
      </w:r>
      <w:r w:rsidRPr="004C0E26">
        <w:rPr>
          <w:rFonts w:ascii="Times New Roman" w:hAnsi="Times New Roman"/>
          <w:sz w:val="26"/>
          <w:szCs w:val="26"/>
        </w:rPr>
        <w:t xml:space="preserve"> руководствоваться в своей деятельности законами Российской Федерации и правилами противопожарной защиты, выполнять правила пожарной безопасности и нести административную ответственность за нарушение правил пожарной безопасности.</w:t>
      </w:r>
    </w:p>
    <w:p w:rsidR="00970E7D" w:rsidP="00970E7D" w14:paraId="4689E36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>
        <w:rPr>
          <w:rFonts w:ascii="Times New Roman" w:hAnsi="Times New Roman"/>
          <w:sz w:val="26"/>
          <w:szCs w:val="26"/>
        </w:rPr>
        <w:t>директор МБДОУ «Чернышевский детский сад «Подснежник» Раздольненского района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</w:t>
      </w:r>
      <w:r w:rsidRPr="003F03C7">
        <w:rPr>
          <w:rFonts w:ascii="Times New Roman" w:hAnsi="Times New Roman"/>
          <w:sz w:val="26"/>
          <w:szCs w:val="26"/>
        </w:rPr>
        <w:t xml:space="preserve">будучи должностным лицом, осуществляющим организационно-распорядительные и административно-хозяйственные функции, </w:t>
      </w:r>
      <w:r>
        <w:rPr>
          <w:rFonts w:ascii="Times New Roman" w:hAnsi="Times New Roman"/>
          <w:sz w:val="26"/>
          <w:szCs w:val="26"/>
        </w:rPr>
        <w:t xml:space="preserve">является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32E6634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3F03C7">
        <w:rPr>
          <w:rFonts w:ascii="Times New Roman" w:hAnsi="Times New Roman"/>
          <w:sz w:val="26"/>
          <w:szCs w:val="26"/>
        </w:rPr>
        <w:t xml:space="preserve">о обстоятельство, что соответствующее финансирование выделено не было, не лишало </w:t>
      </w:r>
      <w:r>
        <w:rPr>
          <w:rFonts w:ascii="Times New Roman" w:hAnsi="Times New Roman"/>
          <w:sz w:val="26"/>
          <w:szCs w:val="26"/>
        </w:rPr>
        <w:t xml:space="preserve">директора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</w:t>
      </w:r>
      <w:r w:rsidRPr="003F03C7">
        <w:rPr>
          <w:rFonts w:ascii="Times New Roman" w:hAnsi="Times New Roman"/>
          <w:sz w:val="26"/>
          <w:szCs w:val="26"/>
        </w:rPr>
        <w:t xml:space="preserve">возможности </w:t>
      </w:r>
      <w:r>
        <w:rPr>
          <w:rFonts w:ascii="Times New Roman" w:hAnsi="Times New Roman"/>
          <w:sz w:val="26"/>
          <w:szCs w:val="26"/>
        </w:rPr>
        <w:t>надлежащим образом исполнить предписание в той части, которая не требовала привлечения значительных денежных средств.</w:t>
      </w:r>
    </w:p>
    <w:p w:rsidR="00970E7D" w:rsidRPr="00C5061C" w:rsidP="00970E7D" w14:paraId="4B7C5C3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>
        <w:rPr>
          <w:rFonts w:ascii="Times New Roman" w:hAnsi="Times New Roman"/>
          <w:sz w:val="26"/>
          <w:szCs w:val="26"/>
        </w:rPr>
        <w:t>должностное лицо</w:t>
      </w:r>
      <w:r w:rsidRPr="00C5061C">
        <w:rPr>
          <w:rFonts w:ascii="Times New Roman" w:hAnsi="Times New Roman"/>
          <w:sz w:val="26"/>
          <w:szCs w:val="26"/>
        </w:rPr>
        <w:t xml:space="preserve"> не </w:t>
      </w:r>
      <w:r>
        <w:rPr>
          <w:rFonts w:ascii="Times New Roman" w:hAnsi="Times New Roman"/>
          <w:sz w:val="26"/>
          <w:szCs w:val="26"/>
        </w:rPr>
        <w:t>обращалось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970E7D" w:rsidRPr="00C5061C" w:rsidP="00970E7D" w14:paraId="7CEB4CC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>
        <w:rPr>
          <w:rFonts w:ascii="Times New Roman" w:hAnsi="Times New Roman"/>
          <w:sz w:val="26"/>
          <w:szCs w:val="26"/>
        </w:rPr>
        <w:t>соответствующим должностным лицом</w:t>
      </w:r>
      <w:r w:rsidRPr="00C5061C">
        <w:rPr>
          <w:rFonts w:ascii="Times New Roman" w:hAnsi="Times New Roman"/>
          <w:sz w:val="26"/>
          <w:szCs w:val="26"/>
        </w:rPr>
        <w:t xml:space="preserve"> не были приняты достаточные и все зависящие от него меры для выполнения предписания об устранении нарушений т</w:t>
      </w:r>
      <w:r>
        <w:rPr>
          <w:rFonts w:ascii="Times New Roman" w:hAnsi="Times New Roman"/>
          <w:sz w:val="26"/>
          <w:szCs w:val="26"/>
        </w:rPr>
        <w:t>ребований пожарной безопасности.</w:t>
      </w:r>
    </w:p>
    <w:p w:rsidR="00970E7D" w:rsidP="00970E7D" w14:paraId="69ED461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 w:rsidRPr="001B7A40">
        <w:rPr>
          <w:rFonts w:ascii="Times New Roman" w:hAnsi="Times New Roman"/>
          <w:sz w:val="26"/>
          <w:szCs w:val="26"/>
        </w:rPr>
        <w:t xml:space="preserve">пожарной безопасности на момент проведения проверки исполнения предписания, не свидетельствует об отсутствии </w:t>
      </w:r>
      <w:r>
        <w:rPr>
          <w:rFonts w:ascii="Times New Roman" w:hAnsi="Times New Roman"/>
          <w:sz w:val="26"/>
          <w:szCs w:val="26"/>
        </w:rPr>
        <w:t>в деяниях должностного лица 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 xml:space="preserve">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сфере </w:t>
      </w:r>
      <w:r>
        <w:rPr>
          <w:rFonts w:ascii="Times New Roman" w:hAnsi="Times New Roman"/>
          <w:sz w:val="26"/>
          <w:szCs w:val="26"/>
        </w:rPr>
        <w:t>образования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970E7D" w:rsidP="00970E7D" w14:paraId="4EA7758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ч.13 ст. 19.5 КоАП РФ.</w:t>
      </w:r>
    </w:p>
    <w:p w:rsidR="00970E7D" w:rsidRPr="004F5FAD" w:rsidP="00970E7D" w14:paraId="09541E86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>
        <w:rPr>
          <w:rFonts w:ascii="Times New Roman" w:hAnsi="Times New Roman"/>
          <w:sz w:val="26"/>
          <w:szCs w:val="26"/>
        </w:rPr>
        <w:t>13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970E7D" w:rsidRPr="004F5FAD" w:rsidP="00DC72BF" w14:paraId="7B23BEC9" w14:textId="777777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DC72BF" w:rsidP="00DC72BF" w14:paraId="00C43FC1" w14:textId="4D49889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6128B">
        <w:rPr>
          <w:rFonts w:ascii="Times New Roman" w:hAnsi="Times New Roman"/>
          <w:b/>
          <w:sz w:val="26"/>
          <w:szCs w:val="26"/>
        </w:rPr>
        <w:t>Штунь</w:t>
      </w:r>
      <w:r w:rsidRPr="0066128B">
        <w:rPr>
          <w:rFonts w:ascii="Times New Roman" w:hAnsi="Times New Roman"/>
          <w:b/>
          <w:sz w:val="26"/>
          <w:szCs w:val="26"/>
        </w:rPr>
        <w:t xml:space="preserve"> Сусанн</w:t>
      </w:r>
      <w:r>
        <w:rPr>
          <w:rFonts w:ascii="Times New Roman" w:hAnsi="Times New Roman"/>
          <w:b/>
          <w:sz w:val="26"/>
          <w:szCs w:val="26"/>
        </w:rPr>
        <w:t>у</w:t>
      </w:r>
      <w:r w:rsidRPr="0066128B">
        <w:rPr>
          <w:rFonts w:ascii="Times New Roman" w:hAnsi="Times New Roman"/>
          <w:b/>
          <w:sz w:val="26"/>
          <w:szCs w:val="26"/>
        </w:rPr>
        <w:t xml:space="preserve"> </w:t>
      </w:r>
      <w:r w:rsidRPr="0066128B">
        <w:rPr>
          <w:rFonts w:ascii="Times New Roman" w:hAnsi="Times New Roman"/>
          <w:b/>
          <w:sz w:val="26"/>
          <w:szCs w:val="26"/>
        </w:rPr>
        <w:t>Таировн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6764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(идентификаторы: </w:t>
      </w:r>
      <w:r w:rsidRPr="00A664C8" w:rsidR="00A664C8">
        <w:rPr>
          <w:rFonts w:ascii="Times New Roman" w:hAnsi="Times New Roman"/>
          <w:b/>
          <w:sz w:val="26"/>
          <w:szCs w:val="26"/>
        </w:rPr>
        <w:t>«данные изъяты»</w:t>
      </w:r>
      <w:r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ч. 13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>
          <w:rPr>
            <w:rStyle w:val="Hyperlink"/>
            <w:rFonts w:ascii="Times New Roman" w:hAnsi="Times New Roman"/>
            <w:sz w:val="26"/>
            <w:szCs w:val="26"/>
          </w:rPr>
          <w:t>19.5 КоАП</w:t>
        </w:r>
      </w:hyperlink>
      <w:r>
        <w:rPr>
          <w:rFonts w:ascii="Times New Roman" w:hAnsi="Times New Roman"/>
          <w:sz w:val="26"/>
          <w:szCs w:val="26"/>
        </w:rPr>
        <w:t xml:space="preserve"> Российской Федерации, и назначить ей наказание в виде административного штрафа в размере 5 000 (пяти тысяч) рублей. </w:t>
      </w:r>
    </w:p>
    <w:p w:rsidR="00DC72BF" w:rsidP="00DC72BF" w14:paraId="03CE798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C72BF" w:rsidP="00DC72BF" w14:paraId="2318DC2E" w14:textId="6FD7A3A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0005 140; Наименование платежа: денежное взыскание (штрафы) по делу об административном правонарушении № 5-69-95/2022;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УИН: </w:t>
      </w:r>
      <w:r w:rsidRPr="00DC72BF">
        <w:rPr>
          <w:rFonts w:ascii="Times New Roman" w:eastAsia="Times New Roman" w:hAnsi="Times New Roman"/>
          <w:iCs/>
          <w:sz w:val="26"/>
          <w:szCs w:val="26"/>
          <w:lang w:eastAsia="ru-RU"/>
        </w:rPr>
        <w:t>0410760300695000952219128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DC72BF" w:rsidP="00DC72BF" w14:paraId="0BC38F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Раздольненского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Раздольненский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муниципальный район) Республики Крым.</w:t>
      </w:r>
    </w:p>
    <w:p w:rsidR="00DC72BF" w:rsidP="00DC72BF" w14:paraId="685814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C72BF" w:rsidP="00DC72BF" w14:paraId="160A5F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C72BF" w:rsidP="00DC72BF" w14:paraId="270036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Раздольненский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Раздольненского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судебного района.</w:t>
      </w:r>
    </w:p>
    <w:p w:rsidR="00C75D66" w:rsidRPr="00C75D66" w:rsidP="00C75D66" w14:paraId="66FE25E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</w:p>
    <w:p w:rsidR="00C75D66" w:rsidRPr="00C75D66" w:rsidP="00C75D66" w14:paraId="3F000EDE" w14:textId="578D467A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  <w:r w:rsidRPr="00C75D66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Мировой судья</w:t>
      </w:r>
      <w:r w:rsidRPr="00C75D66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C75D66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C75D66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C75D66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C75D66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C75D66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C75D66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  <w:t xml:space="preserve">  Д.С. Королёв</w:t>
      </w:r>
    </w:p>
    <w:sectPr w:rsidSect="0046796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233B"/>
    <w:rsid w:val="00025B75"/>
    <w:rsid w:val="00025CF7"/>
    <w:rsid w:val="00033A2E"/>
    <w:rsid w:val="00043160"/>
    <w:rsid w:val="00061645"/>
    <w:rsid w:val="000713B1"/>
    <w:rsid w:val="00071E4D"/>
    <w:rsid w:val="00074201"/>
    <w:rsid w:val="00083D56"/>
    <w:rsid w:val="00092771"/>
    <w:rsid w:val="000B3612"/>
    <w:rsid w:val="000B6808"/>
    <w:rsid w:val="0010167D"/>
    <w:rsid w:val="00106DF0"/>
    <w:rsid w:val="001072A3"/>
    <w:rsid w:val="001114FF"/>
    <w:rsid w:val="00112A53"/>
    <w:rsid w:val="001266F7"/>
    <w:rsid w:val="00137B5F"/>
    <w:rsid w:val="00150715"/>
    <w:rsid w:val="00152CF0"/>
    <w:rsid w:val="00157184"/>
    <w:rsid w:val="00177089"/>
    <w:rsid w:val="00184334"/>
    <w:rsid w:val="00191B3E"/>
    <w:rsid w:val="00192609"/>
    <w:rsid w:val="00192659"/>
    <w:rsid w:val="001A2D26"/>
    <w:rsid w:val="001B5E77"/>
    <w:rsid w:val="001B7A40"/>
    <w:rsid w:val="001C23B1"/>
    <w:rsid w:val="001D1CA5"/>
    <w:rsid w:val="001E6A82"/>
    <w:rsid w:val="0020551B"/>
    <w:rsid w:val="002131B7"/>
    <w:rsid w:val="00232346"/>
    <w:rsid w:val="00244A30"/>
    <w:rsid w:val="00261CCA"/>
    <w:rsid w:val="0028039A"/>
    <w:rsid w:val="002D67BD"/>
    <w:rsid w:val="002E6753"/>
    <w:rsid w:val="002F287A"/>
    <w:rsid w:val="002F4A02"/>
    <w:rsid w:val="003238A4"/>
    <w:rsid w:val="00334122"/>
    <w:rsid w:val="0033565F"/>
    <w:rsid w:val="00336673"/>
    <w:rsid w:val="00344E16"/>
    <w:rsid w:val="00347CAC"/>
    <w:rsid w:val="003516BF"/>
    <w:rsid w:val="00360DD6"/>
    <w:rsid w:val="003620AA"/>
    <w:rsid w:val="003702C0"/>
    <w:rsid w:val="00370CDB"/>
    <w:rsid w:val="00371B53"/>
    <w:rsid w:val="00390662"/>
    <w:rsid w:val="003A1B36"/>
    <w:rsid w:val="003A69CD"/>
    <w:rsid w:val="003B0E0A"/>
    <w:rsid w:val="003F03C7"/>
    <w:rsid w:val="003F481B"/>
    <w:rsid w:val="003F4D5E"/>
    <w:rsid w:val="004024EA"/>
    <w:rsid w:val="00410E57"/>
    <w:rsid w:val="00431EFF"/>
    <w:rsid w:val="00444C68"/>
    <w:rsid w:val="00462624"/>
    <w:rsid w:val="0046796A"/>
    <w:rsid w:val="00483716"/>
    <w:rsid w:val="00483B6B"/>
    <w:rsid w:val="004970E2"/>
    <w:rsid w:val="004A2221"/>
    <w:rsid w:val="004B506F"/>
    <w:rsid w:val="004B6585"/>
    <w:rsid w:val="004C0E26"/>
    <w:rsid w:val="004E5295"/>
    <w:rsid w:val="004E6CF2"/>
    <w:rsid w:val="004F5FAD"/>
    <w:rsid w:val="00512964"/>
    <w:rsid w:val="00542526"/>
    <w:rsid w:val="00556C3E"/>
    <w:rsid w:val="0057506C"/>
    <w:rsid w:val="00581B2A"/>
    <w:rsid w:val="00583676"/>
    <w:rsid w:val="0059355F"/>
    <w:rsid w:val="005B071C"/>
    <w:rsid w:val="005C1154"/>
    <w:rsid w:val="005C1BDA"/>
    <w:rsid w:val="005C2CD5"/>
    <w:rsid w:val="005D53BC"/>
    <w:rsid w:val="005F0624"/>
    <w:rsid w:val="0060220E"/>
    <w:rsid w:val="006126F0"/>
    <w:rsid w:val="00625D36"/>
    <w:rsid w:val="00642EEF"/>
    <w:rsid w:val="00656C9A"/>
    <w:rsid w:val="0066128B"/>
    <w:rsid w:val="0066748F"/>
    <w:rsid w:val="006724E7"/>
    <w:rsid w:val="0067640F"/>
    <w:rsid w:val="00677BD8"/>
    <w:rsid w:val="006802C8"/>
    <w:rsid w:val="00686D47"/>
    <w:rsid w:val="0069320E"/>
    <w:rsid w:val="006B2400"/>
    <w:rsid w:val="006B6E05"/>
    <w:rsid w:val="006C2DE2"/>
    <w:rsid w:val="006D4CB4"/>
    <w:rsid w:val="006D5EB4"/>
    <w:rsid w:val="006E12D8"/>
    <w:rsid w:val="006E53BE"/>
    <w:rsid w:val="006F001C"/>
    <w:rsid w:val="006F4773"/>
    <w:rsid w:val="006F54DC"/>
    <w:rsid w:val="00712947"/>
    <w:rsid w:val="007234D3"/>
    <w:rsid w:val="00724C2C"/>
    <w:rsid w:val="0074037F"/>
    <w:rsid w:val="00750127"/>
    <w:rsid w:val="0076701C"/>
    <w:rsid w:val="0077359F"/>
    <w:rsid w:val="00786F50"/>
    <w:rsid w:val="007969B5"/>
    <w:rsid w:val="007A0D78"/>
    <w:rsid w:val="007A19B1"/>
    <w:rsid w:val="007A5638"/>
    <w:rsid w:val="007A57EA"/>
    <w:rsid w:val="007A6910"/>
    <w:rsid w:val="007B2FBF"/>
    <w:rsid w:val="007E2C7D"/>
    <w:rsid w:val="0080590F"/>
    <w:rsid w:val="00805927"/>
    <w:rsid w:val="00827C02"/>
    <w:rsid w:val="008414E1"/>
    <w:rsid w:val="008434FE"/>
    <w:rsid w:val="00843728"/>
    <w:rsid w:val="008562F6"/>
    <w:rsid w:val="00857353"/>
    <w:rsid w:val="008624B3"/>
    <w:rsid w:val="00865E3A"/>
    <w:rsid w:val="00871D77"/>
    <w:rsid w:val="00882E04"/>
    <w:rsid w:val="00890133"/>
    <w:rsid w:val="00892B65"/>
    <w:rsid w:val="008C281D"/>
    <w:rsid w:val="008E006D"/>
    <w:rsid w:val="008E081C"/>
    <w:rsid w:val="008E18D8"/>
    <w:rsid w:val="008E3396"/>
    <w:rsid w:val="008E6DC9"/>
    <w:rsid w:val="00913633"/>
    <w:rsid w:val="00950983"/>
    <w:rsid w:val="00961719"/>
    <w:rsid w:val="00970E7D"/>
    <w:rsid w:val="0099374F"/>
    <w:rsid w:val="00995222"/>
    <w:rsid w:val="009972F5"/>
    <w:rsid w:val="009B78FF"/>
    <w:rsid w:val="009C226A"/>
    <w:rsid w:val="009C7B04"/>
    <w:rsid w:val="009E0D7C"/>
    <w:rsid w:val="009E5DEA"/>
    <w:rsid w:val="009F7E25"/>
    <w:rsid w:val="00A32716"/>
    <w:rsid w:val="00A52D19"/>
    <w:rsid w:val="00A57CB1"/>
    <w:rsid w:val="00A664C8"/>
    <w:rsid w:val="00A717B2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393"/>
    <w:rsid w:val="00B03A03"/>
    <w:rsid w:val="00B14CE1"/>
    <w:rsid w:val="00B17E58"/>
    <w:rsid w:val="00B45FD7"/>
    <w:rsid w:val="00B84249"/>
    <w:rsid w:val="00B93EE8"/>
    <w:rsid w:val="00BA46B7"/>
    <w:rsid w:val="00BB12C3"/>
    <w:rsid w:val="00BC3C02"/>
    <w:rsid w:val="00BF7F22"/>
    <w:rsid w:val="00C0471C"/>
    <w:rsid w:val="00C06C73"/>
    <w:rsid w:val="00C07D6A"/>
    <w:rsid w:val="00C12320"/>
    <w:rsid w:val="00C158F0"/>
    <w:rsid w:val="00C161E7"/>
    <w:rsid w:val="00C174AF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75D66"/>
    <w:rsid w:val="00C81430"/>
    <w:rsid w:val="00C8745C"/>
    <w:rsid w:val="00CC33BB"/>
    <w:rsid w:val="00CC6125"/>
    <w:rsid w:val="00CD4334"/>
    <w:rsid w:val="00D172DE"/>
    <w:rsid w:val="00D232C0"/>
    <w:rsid w:val="00D26660"/>
    <w:rsid w:val="00D2759C"/>
    <w:rsid w:val="00D41805"/>
    <w:rsid w:val="00D44C1A"/>
    <w:rsid w:val="00D51167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48F7"/>
    <w:rsid w:val="00DC0EB6"/>
    <w:rsid w:val="00DC1344"/>
    <w:rsid w:val="00DC72BF"/>
    <w:rsid w:val="00DD5235"/>
    <w:rsid w:val="00DF278D"/>
    <w:rsid w:val="00DF6A76"/>
    <w:rsid w:val="00E07B26"/>
    <w:rsid w:val="00E1312E"/>
    <w:rsid w:val="00E331D5"/>
    <w:rsid w:val="00E35D28"/>
    <w:rsid w:val="00E44F01"/>
    <w:rsid w:val="00E544CD"/>
    <w:rsid w:val="00E56762"/>
    <w:rsid w:val="00E62863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164E"/>
    <w:rsid w:val="00EF2B69"/>
    <w:rsid w:val="00F00292"/>
    <w:rsid w:val="00F04CD0"/>
    <w:rsid w:val="00F21EE0"/>
    <w:rsid w:val="00F221AC"/>
    <w:rsid w:val="00F23A84"/>
    <w:rsid w:val="00F32C4D"/>
    <w:rsid w:val="00F35788"/>
    <w:rsid w:val="00F36BA4"/>
    <w:rsid w:val="00F46CB4"/>
    <w:rsid w:val="00F55D5B"/>
    <w:rsid w:val="00F574C3"/>
    <w:rsid w:val="00F72497"/>
    <w:rsid w:val="00F97CD9"/>
    <w:rsid w:val="00FB0EAA"/>
    <w:rsid w:val="00FC4571"/>
    <w:rsid w:val="00FC6AC0"/>
    <w:rsid w:val="00FE0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E720-6A79-4187-BF57-91A52C38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