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C2662" w:rsidRPr="001C4836" w:rsidP="00141DFD" w14:paraId="5CD235EE" w14:textId="402426A7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1C4836">
        <w:rPr>
          <w:rFonts w:ascii="Times New Roman" w:eastAsia="Times New Roman" w:hAnsi="Times New Roman"/>
          <w:lang w:val="uk-UA" w:eastAsia="ru-RU"/>
        </w:rPr>
        <w:t>УИД: 91</w:t>
      </w:r>
      <w:r w:rsidRPr="001C4836">
        <w:rPr>
          <w:rFonts w:ascii="Times New Roman" w:eastAsia="Times New Roman" w:hAnsi="Times New Roman"/>
          <w:lang w:val="en-US" w:eastAsia="ru-RU"/>
        </w:rPr>
        <w:t>MS</w:t>
      </w:r>
      <w:r w:rsidRPr="001C4836">
        <w:rPr>
          <w:rFonts w:ascii="Times New Roman" w:eastAsia="Times New Roman" w:hAnsi="Times New Roman"/>
          <w:lang w:eastAsia="ru-RU"/>
        </w:rPr>
        <w:t>0069-01-202</w:t>
      </w:r>
      <w:r w:rsidR="001A0F93">
        <w:rPr>
          <w:rFonts w:ascii="Times New Roman" w:eastAsia="Times New Roman" w:hAnsi="Times New Roman"/>
          <w:lang w:eastAsia="ru-RU"/>
        </w:rPr>
        <w:t>6</w:t>
      </w:r>
      <w:r w:rsidRPr="001C4836">
        <w:rPr>
          <w:rFonts w:ascii="Times New Roman" w:eastAsia="Times New Roman" w:hAnsi="Times New Roman"/>
          <w:lang w:eastAsia="ru-RU"/>
        </w:rPr>
        <w:t>-</w:t>
      </w:r>
      <w:r w:rsidR="009D6F69">
        <w:rPr>
          <w:rFonts w:ascii="Times New Roman" w:eastAsia="Times New Roman" w:hAnsi="Times New Roman"/>
          <w:color w:val="FF0000"/>
          <w:lang w:eastAsia="ru-RU"/>
        </w:rPr>
        <w:t>000583</w:t>
      </w:r>
      <w:r w:rsidRPr="001C4836">
        <w:rPr>
          <w:rFonts w:ascii="Times New Roman" w:eastAsia="Times New Roman" w:hAnsi="Times New Roman"/>
          <w:lang w:eastAsia="ru-RU"/>
        </w:rPr>
        <w:t>-</w:t>
      </w:r>
      <w:r w:rsidR="009D6F69">
        <w:rPr>
          <w:rFonts w:ascii="Times New Roman" w:eastAsia="Times New Roman" w:hAnsi="Times New Roman"/>
          <w:color w:val="FF0000"/>
          <w:lang w:eastAsia="ru-RU"/>
        </w:rPr>
        <w:t>24</w:t>
      </w:r>
    </w:p>
    <w:p w:rsidR="005C2662" w:rsidRPr="001C4836" w:rsidP="00141DFD" w14:paraId="076BE573" w14:textId="280D83FA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val="uk-UA" w:eastAsia="ru-RU"/>
        </w:rPr>
      </w:pPr>
      <w:r w:rsidRPr="001C4836">
        <w:rPr>
          <w:rFonts w:ascii="Times New Roman" w:eastAsia="Times New Roman" w:hAnsi="Times New Roman"/>
          <w:lang w:val="uk-UA" w:eastAsia="ru-RU"/>
        </w:rPr>
        <w:t>Дело</w:t>
      </w:r>
      <w:r w:rsidRPr="001C4836">
        <w:rPr>
          <w:rFonts w:ascii="Times New Roman" w:eastAsia="Times New Roman" w:hAnsi="Times New Roman"/>
          <w:lang w:val="uk-UA" w:eastAsia="ru-RU"/>
        </w:rPr>
        <w:t xml:space="preserve"> № 5-69-</w:t>
      </w:r>
      <w:r w:rsidR="009D6F69">
        <w:rPr>
          <w:rFonts w:ascii="Times New Roman" w:eastAsia="Times New Roman" w:hAnsi="Times New Roman"/>
          <w:color w:val="FF0000"/>
          <w:lang w:val="uk-UA" w:eastAsia="ru-RU"/>
        </w:rPr>
        <w:t>124</w:t>
      </w:r>
      <w:r w:rsidRPr="001C4836">
        <w:rPr>
          <w:rFonts w:ascii="Times New Roman" w:eastAsia="Times New Roman" w:hAnsi="Times New Roman"/>
          <w:lang w:val="uk-UA" w:eastAsia="ru-RU"/>
        </w:rPr>
        <w:t>/202</w:t>
      </w:r>
      <w:r w:rsidR="001A0F93">
        <w:rPr>
          <w:rFonts w:ascii="Times New Roman" w:eastAsia="Times New Roman" w:hAnsi="Times New Roman"/>
          <w:lang w:val="uk-UA" w:eastAsia="ru-RU"/>
        </w:rPr>
        <w:t>6</w:t>
      </w:r>
    </w:p>
    <w:p w:rsidR="00B54C98" w:rsidP="00141DFD" w14:paraId="34241A1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5C2662" w:rsidRPr="00574AF5" w:rsidP="00141DFD" w14:paraId="514E152A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1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5"/>
      </w:tblGrid>
      <w:tr w14:paraId="480739C4" w14:textId="77777777" w:rsidTr="009D6F6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2"/>
        </w:trPr>
        <w:tc>
          <w:tcPr>
            <w:tcW w:w="5005" w:type="dxa"/>
          </w:tcPr>
          <w:p w:rsidR="00092659" w:rsidRPr="00574AF5" w:rsidP="00092659" w14:paraId="71610E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74AF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092659" w:rsidRPr="00574AF5" w:rsidP="00092659" w14:paraId="33791AD5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74AF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пгт</w:t>
            </w:r>
            <w:r w:rsidRPr="00574AF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74AF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574AF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5C2662" w:rsidRPr="00574AF5" w:rsidP="00141DFD" w14:paraId="3B8EC26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2662" w:rsidRPr="00574AF5" w:rsidP="009D6F69" w14:paraId="2F5B46DD" w14:textId="79DF0C7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03</w:t>
      </w:r>
      <w:r w:rsidRPr="00574AF5" w:rsidR="001A0F93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="00E70082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июня</w:t>
      </w:r>
      <w:r w:rsidRPr="00574AF5" w:rsidR="001A0F9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574AF5" w:rsidR="001A0F93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74AF5" w:rsidR="005F2307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574AF5" w:rsidR="00141DFD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9D6F69" w:rsidP="00141DFD" w14:paraId="1E7BBC7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2662" w:rsidRPr="00574AF5" w:rsidP="00141DFD" w14:paraId="146EDF08" w14:textId="7F3D55A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574AF5" w:rsidR="00B111C2">
        <w:rPr>
          <w:rFonts w:ascii="Times New Roman" w:eastAsia="Times New Roman" w:hAnsi="Times New Roman"/>
          <w:sz w:val="26"/>
          <w:szCs w:val="26"/>
          <w:lang w:eastAsia="ru-RU"/>
        </w:rPr>
        <w:t>Олевский</w:t>
      </w:r>
      <w:r w:rsidRPr="00574AF5" w:rsidR="00B111C2">
        <w:rPr>
          <w:rFonts w:ascii="Times New Roman" w:eastAsia="Times New Roman" w:hAnsi="Times New Roman"/>
          <w:sz w:val="26"/>
          <w:szCs w:val="26"/>
          <w:lang w:eastAsia="ru-RU"/>
        </w:rPr>
        <w:t xml:space="preserve"> Олег Васильевич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, рассмотрев дело об административном правонарушении, поступившее из </w:t>
      </w:r>
      <w:r w:rsidRPr="00574AF5" w:rsidR="00885DD0">
        <w:rPr>
          <w:rFonts w:ascii="Times New Roman" w:hAnsi="Times New Roman"/>
          <w:sz w:val="26"/>
          <w:szCs w:val="26"/>
        </w:rPr>
        <w:t>отделения Фонда пенсионного и социального страхования Российской Федерации по Республике Крым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привлечении к административной ответственности</w:t>
      </w:r>
      <w:r w:rsidRPr="00574AF5" w:rsidR="001A0F93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отношении</w:t>
      </w:r>
    </w:p>
    <w:p w:rsidR="00105883" w:rsidRPr="00574AF5" w:rsidP="00105883" w14:paraId="3FDC9A39" w14:textId="3F78C0AF">
      <w:pPr>
        <w:tabs>
          <w:tab w:val="left" w:pos="2700"/>
          <w:tab w:val="left" w:pos="630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</w:t>
      </w:r>
      <w:r w:rsidR="009D6F69">
        <w:rPr>
          <w:rFonts w:ascii="Times New Roman" w:hAnsi="Times New Roman"/>
          <w:b/>
          <w:sz w:val="26"/>
          <w:szCs w:val="26"/>
        </w:rPr>
        <w:t>енерального директора Общества с ограниченной ответственностью «</w:t>
      </w:r>
      <w:r w:rsidR="009D6F69">
        <w:rPr>
          <w:rFonts w:ascii="Times New Roman" w:hAnsi="Times New Roman"/>
          <w:b/>
          <w:sz w:val="26"/>
          <w:szCs w:val="26"/>
        </w:rPr>
        <w:t>Агрокомпания</w:t>
      </w:r>
      <w:r w:rsidR="009D6F69">
        <w:rPr>
          <w:rFonts w:ascii="Times New Roman" w:hAnsi="Times New Roman"/>
          <w:b/>
          <w:sz w:val="26"/>
          <w:szCs w:val="26"/>
        </w:rPr>
        <w:t xml:space="preserve"> «Вита»</w:t>
      </w:r>
      <w:r w:rsidRPr="005403DE" w:rsidR="009D6F69">
        <w:rPr>
          <w:rFonts w:ascii="Times New Roman" w:hAnsi="Times New Roman"/>
          <w:b/>
          <w:sz w:val="26"/>
          <w:szCs w:val="26"/>
        </w:rPr>
        <w:t xml:space="preserve"> </w:t>
      </w:r>
      <w:r w:rsidR="009D6F69">
        <w:rPr>
          <w:rFonts w:ascii="Times New Roman" w:hAnsi="Times New Roman"/>
          <w:b/>
          <w:sz w:val="26"/>
          <w:szCs w:val="26"/>
        </w:rPr>
        <w:t>Бестаева</w:t>
      </w:r>
      <w:r w:rsidR="009D6F69">
        <w:rPr>
          <w:rFonts w:ascii="Times New Roman" w:hAnsi="Times New Roman"/>
          <w:b/>
          <w:sz w:val="26"/>
          <w:szCs w:val="26"/>
        </w:rPr>
        <w:t xml:space="preserve"> Игоря Петровича</w:t>
      </w:r>
      <w:r w:rsidRPr="005403DE" w:rsidR="009D6F69">
        <w:rPr>
          <w:rFonts w:ascii="Times New Roman" w:hAnsi="Times New Roman"/>
          <w:b/>
          <w:sz w:val="26"/>
          <w:szCs w:val="26"/>
        </w:rPr>
        <w:t xml:space="preserve">, </w:t>
      </w:r>
      <w:r w:rsidR="00E336AB">
        <w:rPr>
          <w:rFonts w:ascii="Times New Roman" w:hAnsi="Times New Roman"/>
          <w:sz w:val="26"/>
          <w:szCs w:val="26"/>
        </w:rPr>
        <w:t>«данные изъяты»</w:t>
      </w:r>
    </w:p>
    <w:p w:rsidR="00D57655" w:rsidRPr="00574AF5" w:rsidP="00105883" w14:paraId="000F3ECB" w14:textId="0D155341">
      <w:pPr>
        <w:tabs>
          <w:tab w:val="left" w:pos="2700"/>
          <w:tab w:val="left" w:pos="630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ч. 2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74AF5" w:rsidR="00045EF3">
        <w:rPr>
          <w:rFonts w:ascii="Times New Roman" w:eastAsia="Times New Roman" w:hAnsi="Times New Roman"/>
          <w:sz w:val="26"/>
          <w:szCs w:val="26"/>
          <w:lang w:eastAsia="ru-RU"/>
        </w:rPr>
        <w:t xml:space="preserve">ст. 15.33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КоАП РФ,</w:t>
      </w:r>
    </w:p>
    <w:p w:rsidR="00D57655" w:rsidRPr="00574AF5" w:rsidP="00141DFD" w14:paraId="63E8B36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7716ED" w:rsidRPr="00574AF5" w:rsidP="00141DFD" w14:paraId="713694EF" w14:textId="143AA99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Бестаев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И.П</w:t>
      </w:r>
      <w:r w:rsidRPr="00574AF5" w:rsidR="001A0F9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574AF5" w:rsidR="00105883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574AF5" w:rsidR="005C266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74AF5" w:rsidR="00885DD0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являясь </w:t>
      </w:r>
      <w:r w:rsidRPr="009D6F69">
        <w:rPr>
          <w:rFonts w:ascii="Times New Roman" w:hAnsi="Times New Roman"/>
          <w:sz w:val="26"/>
          <w:szCs w:val="26"/>
        </w:rPr>
        <w:t>генеральным директором ООО «</w:t>
      </w:r>
      <w:r w:rsidRPr="009D6F69">
        <w:rPr>
          <w:rFonts w:ascii="Times New Roman" w:hAnsi="Times New Roman"/>
          <w:sz w:val="26"/>
          <w:szCs w:val="26"/>
        </w:rPr>
        <w:t>Агрокомпания</w:t>
      </w:r>
      <w:r w:rsidRPr="009D6F69">
        <w:rPr>
          <w:rFonts w:ascii="Times New Roman" w:hAnsi="Times New Roman"/>
          <w:sz w:val="26"/>
          <w:szCs w:val="26"/>
        </w:rPr>
        <w:t xml:space="preserve"> «Вита» (адрес регистрации:</w:t>
      </w:r>
      <w:r w:rsidRPr="009D6F69">
        <w:rPr>
          <w:rFonts w:ascii="Times New Roman" w:hAnsi="Times New Roman"/>
          <w:sz w:val="26"/>
          <w:szCs w:val="26"/>
        </w:rPr>
        <w:t xml:space="preserve"> </w:t>
      </w:r>
      <w:r w:rsidRPr="009D6F69">
        <w:rPr>
          <w:rFonts w:ascii="Times New Roman" w:hAnsi="Times New Roman"/>
          <w:sz w:val="26"/>
          <w:szCs w:val="26"/>
        </w:rPr>
        <w:t>Республика Крым, Раздольненский район, с.</w:t>
      </w:r>
      <w:r>
        <w:rPr>
          <w:rFonts w:ascii="Times New Roman" w:hAnsi="Times New Roman"/>
          <w:sz w:val="26"/>
          <w:szCs w:val="26"/>
        </w:rPr>
        <w:t xml:space="preserve"> Сенокосное, ул. Свободы, д. 27</w:t>
      </w:r>
      <w:r w:rsidRPr="00574AF5" w:rsidR="00885DD0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Pr="00574AF5" w:rsidR="00045EF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не п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редоставил в установленный срок, не позднее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25.01</w:t>
      </w:r>
      <w:r w:rsidRPr="00574AF5" w:rsidR="000D0B6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574AF5" w:rsidR="00C31315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574AF5" w:rsidR="00B02E37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года, в региональное отделение Фонда </w:t>
      </w:r>
      <w:r w:rsidRPr="00574AF5" w:rsidR="003E6739">
        <w:rPr>
          <w:rFonts w:ascii="Times New Roman" w:eastAsia="Times New Roman" w:hAnsi="Times New Roman"/>
          <w:sz w:val="26"/>
          <w:szCs w:val="26"/>
          <w:lang w:eastAsia="ru-RU"/>
        </w:rPr>
        <w:t xml:space="preserve">пенсионного и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социального страхования РФ по Республике Крым </w:t>
      </w:r>
      <w:r w:rsidRPr="00574AF5" w:rsidR="00B02E37">
        <w:rPr>
          <w:rFonts w:ascii="Times New Roman" w:eastAsia="Times New Roman" w:hAnsi="Times New Roman"/>
          <w:sz w:val="26"/>
          <w:szCs w:val="26"/>
          <w:lang w:eastAsia="ru-RU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(ЕФС-1)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за </w:t>
      </w:r>
      <w:r w:rsidRPr="00574AF5" w:rsidR="001A0F93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574AF5" w:rsidR="001A0F9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месяцев</w:t>
      </w:r>
      <w:r w:rsidRPr="00574AF5" w:rsidR="001A0F9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74AF5" w:rsidR="00C31315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574AF5" w:rsidR="001A0F93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574AF5" w:rsidR="00B02E37">
        <w:rPr>
          <w:rFonts w:ascii="Times New Roman" w:eastAsia="Times New Roman" w:hAnsi="Times New Roman"/>
          <w:sz w:val="26"/>
          <w:szCs w:val="26"/>
          <w:lang w:eastAsia="ru-RU"/>
        </w:rPr>
        <w:t xml:space="preserve"> год</w:t>
      </w:r>
      <w:r w:rsidRPr="00574AF5" w:rsidR="001A0F93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716ED" w:rsidRPr="00574AF5" w:rsidP="00141DFD" w14:paraId="55FC9699" w14:textId="7764E4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Указанные сведения представлены в форме электронного документа </w:t>
      </w:r>
      <w:r w:rsidR="009D6F69">
        <w:rPr>
          <w:rFonts w:ascii="Times New Roman" w:eastAsia="Times New Roman" w:hAnsi="Times New Roman"/>
          <w:sz w:val="26"/>
          <w:szCs w:val="26"/>
          <w:lang w:eastAsia="ru-RU"/>
        </w:rPr>
        <w:t>27.01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.20</w:t>
      </w:r>
      <w:r w:rsidRPr="00574AF5" w:rsidR="0050085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9D6F69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</w:p>
    <w:p w:rsidR="008808E1" w:rsidRPr="00574AF5" w:rsidP="00141DFD" w14:paraId="09DD814F" w14:textId="2B8A766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Временем совершения правонарушения является </w:t>
      </w:r>
      <w:r w:rsidRPr="00574AF5" w:rsidR="00D32A72">
        <w:rPr>
          <w:rFonts w:ascii="Times New Roman" w:eastAsia="Times New Roman" w:hAnsi="Times New Roman"/>
          <w:sz w:val="26"/>
          <w:szCs w:val="26"/>
          <w:lang w:eastAsia="ru-RU"/>
        </w:rPr>
        <w:t xml:space="preserve">00:01 час. </w:t>
      </w:r>
      <w:r w:rsidRPr="00574AF5" w:rsidR="00C5501B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574AF5" w:rsidR="001A0F93">
        <w:rPr>
          <w:rFonts w:ascii="Times New Roman" w:eastAsia="Times New Roman" w:hAnsi="Times New Roman"/>
          <w:sz w:val="26"/>
          <w:szCs w:val="26"/>
          <w:lang w:eastAsia="ru-RU"/>
        </w:rPr>
        <w:t>6.</w:t>
      </w:r>
      <w:r w:rsidR="009D6F69">
        <w:rPr>
          <w:rFonts w:ascii="Times New Roman" w:eastAsia="Times New Roman" w:hAnsi="Times New Roman"/>
          <w:sz w:val="26"/>
          <w:szCs w:val="26"/>
          <w:lang w:eastAsia="ru-RU"/>
        </w:rPr>
        <w:t>01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.20</w:t>
      </w:r>
      <w:r w:rsidRPr="00574AF5" w:rsidR="00C31315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9D6F69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574AF5" w:rsidR="00D32A7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Pr="009D6F69" w:rsidR="009D6F69">
        <w:rPr>
          <w:rFonts w:ascii="Times New Roman" w:eastAsia="Times New Roman" w:hAnsi="Times New Roman"/>
          <w:sz w:val="26"/>
          <w:szCs w:val="26"/>
          <w:lang w:eastAsia="ru-RU"/>
        </w:rPr>
        <w:t>Местом совершения правонарушения является юридический адрес ООО «</w:t>
      </w:r>
      <w:r w:rsidRPr="009D6F69" w:rsidR="009D6F69">
        <w:rPr>
          <w:rFonts w:ascii="Times New Roman" w:eastAsia="Times New Roman" w:hAnsi="Times New Roman"/>
          <w:sz w:val="26"/>
          <w:szCs w:val="26"/>
          <w:lang w:eastAsia="ru-RU"/>
        </w:rPr>
        <w:t>Агрокомпания</w:t>
      </w:r>
      <w:r w:rsidRPr="009D6F69" w:rsidR="009D6F69">
        <w:rPr>
          <w:rFonts w:ascii="Times New Roman" w:eastAsia="Times New Roman" w:hAnsi="Times New Roman"/>
          <w:sz w:val="26"/>
          <w:szCs w:val="26"/>
          <w:lang w:eastAsia="ru-RU"/>
        </w:rPr>
        <w:t xml:space="preserve"> «Вита»: Республика Крым, Раздольненский район, с.</w:t>
      </w:r>
      <w:r w:rsidR="009D6F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D6F69">
        <w:rPr>
          <w:rFonts w:ascii="Times New Roman" w:eastAsia="Times New Roman" w:hAnsi="Times New Roman"/>
          <w:sz w:val="26"/>
          <w:szCs w:val="26"/>
          <w:lang w:eastAsia="ru-RU"/>
        </w:rPr>
        <w:t>Сенокосное</w:t>
      </w:r>
      <w:r w:rsidR="009D6F69">
        <w:rPr>
          <w:rFonts w:ascii="Times New Roman" w:eastAsia="Times New Roman" w:hAnsi="Times New Roman"/>
          <w:sz w:val="26"/>
          <w:szCs w:val="26"/>
          <w:lang w:eastAsia="ru-RU"/>
        </w:rPr>
        <w:t>, ул. Свободы, д. 27</w:t>
      </w:r>
      <w:r w:rsidRPr="00574AF5" w:rsidR="00C5501B">
        <w:rPr>
          <w:rFonts w:ascii="Times New Roman" w:hAnsi="Times New Roman"/>
          <w:sz w:val="26"/>
          <w:szCs w:val="26"/>
        </w:rPr>
        <w:t>.</w:t>
      </w:r>
    </w:p>
    <w:p w:rsidR="009D6F69" w:rsidRPr="000E54AE" w:rsidP="009D6F69" w14:paraId="0F00958A" w14:textId="5B30B54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zh-CN"/>
        </w:rPr>
        <w:t>В судебное заседание</w:t>
      </w:r>
      <w:r w:rsidRPr="005403DE">
        <w:rPr>
          <w:rFonts w:ascii="Times New Roman" w:eastAsia="Times New Roman" w:hAnsi="Times New Roman"/>
          <w:sz w:val="26"/>
          <w:szCs w:val="26"/>
          <w:lang w:eastAsia="zh-CN"/>
        </w:rPr>
        <w:t xml:space="preserve"> </w:t>
      </w:r>
      <w:r>
        <w:rPr>
          <w:rFonts w:ascii="Times New Roman" w:hAnsi="Times New Roman"/>
          <w:sz w:val="26"/>
          <w:szCs w:val="26"/>
        </w:rPr>
        <w:t>генеральный директор</w:t>
      </w:r>
      <w:r w:rsidRPr="00EB7C08">
        <w:rPr>
          <w:rFonts w:ascii="Times New Roman" w:hAnsi="Times New Roman"/>
          <w:sz w:val="26"/>
          <w:szCs w:val="26"/>
        </w:rPr>
        <w:t xml:space="preserve"> ООО «</w:t>
      </w:r>
      <w:r w:rsidRPr="00EB7C08">
        <w:rPr>
          <w:rFonts w:ascii="Times New Roman" w:hAnsi="Times New Roman"/>
          <w:sz w:val="26"/>
          <w:szCs w:val="26"/>
        </w:rPr>
        <w:t>Агрокомпания</w:t>
      </w:r>
      <w:r w:rsidRPr="00EB7C08">
        <w:rPr>
          <w:rFonts w:ascii="Times New Roman" w:hAnsi="Times New Roman"/>
          <w:sz w:val="26"/>
          <w:szCs w:val="26"/>
        </w:rPr>
        <w:t xml:space="preserve"> «Вита» </w:t>
      </w:r>
      <w:r>
        <w:rPr>
          <w:rFonts w:ascii="Times New Roman" w:hAnsi="Times New Roman"/>
          <w:sz w:val="26"/>
          <w:szCs w:val="26"/>
        </w:rPr>
        <w:t>Бестаев</w:t>
      </w:r>
      <w:r>
        <w:rPr>
          <w:rFonts w:ascii="Times New Roman" w:hAnsi="Times New Roman"/>
          <w:sz w:val="26"/>
          <w:szCs w:val="26"/>
        </w:rPr>
        <w:t xml:space="preserve"> И.П.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не явился.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>звещен</w:t>
      </w: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 xml:space="preserve"> посредством направления судебной повестки, </w:t>
      </w:r>
      <w:r w:rsidRPr="00146BAC">
        <w:rPr>
          <w:rFonts w:ascii="Times New Roman" w:eastAsia="Times New Roman" w:hAnsi="Times New Roman"/>
          <w:sz w:val="26"/>
          <w:szCs w:val="26"/>
          <w:lang w:eastAsia="ru-RU"/>
        </w:rPr>
        <w:t xml:space="preserve">которую получил </w:t>
      </w:r>
      <w:r w:rsidRPr="00146BAC" w:rsidR="00146BAC">
        <w:rPr>
          <w:rFonts w:ascii="Times New Roman" w:eastAsia="Times New Roman" w:hAnsi="Times New Roman"/>
          <w:sz w:val="26"/>
          <w:szCs w:val="26"/>
          <w:lang w:eastAsia="ru-RU"/>
        </w:rPr>
        <w:t>16.05.2026 года</w:t>
      </w:r>
      <w:r w:rsidR="00146BAC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9D6F69">
        <w:t xml:space="preserve"> </w:t>
      </w:r>
      <w:r w:rsidRPr="009D6F69">
        <w:rPr>
          <w:rFonts w:ascii="Times New Roman" w:eastAsia="Times New Roman" w:hAnsi="Times New Roman"/>
          <w:sz w:val="26"/>
          <w:szCs w:val="26"/>
          <w:lang w:eastAsia="ru-RU"/>
        </w:rPr>
        <w:t>причины неявки суду не известны.</w:t>
      </w:r>
    </w:p>
    <w:p w:rsidR="009D6F69" w:rsidRPr="000E54AE" w:rsidP="009D6F69" w14:paraId="24758C8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>На основании части 1 статьи 25.15 Кодекса Российской Федерации об административных правонарушениях, лица,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</w:t>
      </w: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 xml:space="preserve"> либо с использованием иных сре</w:t>
      </w: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>дств св</w:t>
      </w: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>язи и доставки, обеспечивающих фиксирование извещения или вызова и его вручение адресату.</w:t>
      </w:r>
    </w:p>
    <w:p w:rsidR="009D6F69" w:rsidRPr="000E54AE" w:rsidP="009D6F69" w14:paraId="4C9BDB4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>Согласно разъяснению, содержащемуся в п. 6 Постановления Пленума Верховного Суда Российской Федерации от 24.03.2005 года N 5 "О некоторых вопросах, возникающих у судов при применении Кодекса Российской Федерации об административных правонарушениях", 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</w:t>
      </w: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 xml:space="preserve"> рассмотрения дела. </w:t>
      </w: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>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</w:t>
      </w: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 xml:space="preserve"> доставки СМС-извещения адресату).</w:t>
      </w:r>
    </w:p>
    <w:p w:rsidR="009D6F69" w:rsidRPr="000E54AE" w:rsidP="009D6F69" w14:paraId="1237DEE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"</w:t>
      </w: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>Судебное</w:t>
      </w: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>", утвержденных приказом ФГУП "Почта России" от 31 августа 2005 года N 343.</w:t>
      </w:r>
    </w:p>
    <w:p w:rsidR="009D6F69" w:rsidP="009D6F69" w14:paraId="0470036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 xml:space="preserve">Таким образом, судом предприняты все необходимые меры для извещения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Бестаева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И.П.</w:t>
      </w:r>
      <w:r w:rsidRPr="000E54AE">
        <w:rPr>
          <w:rFonts w:ascii="Times New Roman" w:eastAsia="Times New Roman" w:hAnsi="Times New Roman"/>
          <w:sz w:val="26"/>
          <w:szCs w:val="26"/>
          <w:lang w:eastAsia="ru-RU"/>
        </w:rPr>
        <w:t xml:space="preserve"> о рассмотрении дела, ввиду чего суд считает возможным рассмотреть дело в отсутствии лица, в отношении которого составл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ен протокол об административном правонарушении.</w:t>
      </w:r>
    </w:p>
    <w:p w:rsidR="007716ED" w:rsidRPr="00574AF5" w:rsidP="00141DFD" w14:paraId="246EBF84" w14:textId="22EB518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zh-CN"/>
        </w:rPr>
        <w:t>И</w:t>
      </w:r>
      <w:r w:rsidRPr="00574AF5" w:rsidR="008808E1">
        <w:rPr>
          <w:rFonts w:ascii="Times New Roman" w:eastAsia="Times New Roman" w:hAnsi="Times New Roman"/>
          <w:sz w:val="26"/>
          <w:szCs w:val="26"/>
          <w:lang w:eastAsia="zh-CN"/>
        </w:rPr>
        <w:t xml:space="preserve">сследовав материалы дела,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считает достоверно установленным, что </w:t>
      </w:r>
      <w:r w:rsidR="009D6F69">
        <w:rPr>
          <w:rFonts w:ascii="Times New Roman" w:eastAsia="Times New Roman" w:hAnsi="Times New Roman"/>
          <w:sz w:val="26"/>
          <w:szCs w:val="26"/>
          <w:lang w:eastAsia="ru-RU"/>
        </w:rPr>
        <w:t>Бестаев</w:t>
      </w:r>
      <w:r w:rsidR="009D6F69">
        <w:rPr>
          <w:rFonts w:ascii="Times New Roman" w:eastAsia="Times New Roman" w:hAnsi="Times New Roman"/>
          <w:sz w:val="26"/>
          <w:szCs w:val="26"/>
          <w:lang w:eastAsia="ru-RU"/>
        </w:rPr>
        <w:t xml:space="preserve"> И.П.</w:t>
      </w:r>
      <w:r w:rsidRPr="000E54AE" w:rsidR="009D6F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 w:rsidR="009D6F69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являясь </w:t>
      </w:r>
      <w:r w:rsidR="009D6F69">
        <w:rPr>
          <w:rFonts w:ascii="Times New Roman" w:hAnsi="Times New Roman"/>
          <w:sz w:val="26"/>
          <w:szCs w:val="26"/>
        </w:rPr>
        <w:t>генеральным директором ООО «</w:t>
      </w:r>
      <w:r w:rsidRPr="00E01E17" w:rsidR="009D6F69">
        <w:rPr>
          <w:rFonts w:ascii="Times New Roman" w:hAnsi="Times New Roman"/>
          <w:sz w:val="26"/>
          <w:szCs w:val="26"/>
        </w:rPr>
        <w:t>Агрокомпания</w:t>
      </w:r>
      <w:r w:rsidRPr="00E01E17" w:rsidR="009D6F69">
        <w:rPr>
          <w:rFonts w:ascii="Times New Roman" w:hAnsi="Times New Roman"/>
          <w:sz w:val="26"/>
          <w:szCs w:val="26"/>
        </w:rPr>
        <w:t xml:space="preserve"> «Вита</w:t>
      </w:r>
      <w:r w:rsidR="009D6F69">
        <w:rPr>
          <w:rFonts w:ascii="Times New Roman" w:hAnsi="Times New Roman"/>
          <w:sz w:val="26"/>
          <w:szCs w:val="26"/>
        </w:rPr>
        <w:t>»,</w:t>
      </w:r>
      <w:r w:rsidRPr="005403DE" w:rsidR="009D6F69">
        <w:rPr>
          <w:rFonts w:ascii="Times New Roman" w:hAnsi="Times New Roman"/>
          <w:b/>
          <w:sz w:val="26"/>
          <w:szCs w:val="26"/>
        </w:rPr>
        <w:t xml:space="preserve"> </w:t>
      </w:r>
      <w:r w:rsidRPr="005403DE" w:rsidR="009D6F69">
        <w:rPr>
          <w:rFonts w:ascii="Times New Roman" w:eastAsia="Times New Roman" w:hAnsi="Times New Roman"/>
          <w:sz w:val="26"/>
          <w:szCs w:val="26"/>
          <w:lang w:eastAsia="ru-RU"/>
        </w:rPr>
        <w:t>совершил прав</w:t>
      </w:r>
      <w:r w:rsidR="009D6F69">
        <w:rPr>
          <w:rFonts w:ascii="Times New Roman" w:eastAsia="Times New Roman" w:hAnsi="Times New Roman"/>
          <w:sz w:val="26"/>
          <w:szCs w:val="26"/>
          <w:lang w:eastAsia="ru-RU"/>
        </w:rPr>
        <w:t>онарушение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, предусмотренное ч. 2 ст.</w:t>
      </w:r>
      <w:r w:rsidRPr="00574AF5" w:rsidR="00141D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15.33</w:t>
      </w:r>
      <w:r w:rsidRPr="00574AF5" w:rsidR="00141D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Кодекса Российской Федерации об администрат</w:t>
      </w:r>
      <w:r w:rsidRPr="00574AF5" w:rsidR="00DB0420">
        <w:rPr>
          <w:rFonts w:ascii="Times New Roman" w:eastAsia="Times New Roman" w:hAnsi="Times New Roman"/>
          <w:sz w:val="26"/>
          <w:szCs w:val="26"/>
          <w:lang w:eastAsia="ru-RU"/>
        </w:rPr>
        <w:t>ивных правонарушениях, а именно,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74AF5" w:rsidR="00500854">
        <w:rPr>
          <w:rFonts w:ascii="Times New Roman" w:eastAsia="Times New Roman" w:hAnsi="Times New Roman"/>
          <w:sz w:val="26"/>
          <w:szCs w:val="26"/>
          <w:lang w:eastAsia="ru-RU"/>
        </w:rPr>
        <w:t>наруш</w:t>
      </w:r>
      <w:r w:rsidRPr="00574AF5" w:rsidR="001A0F93">
        <w:rPr>
          <w:rFonts w:ascii="Times New Roman" w:eastAsia="Times New Roman" w:hAnsi="Times New Roman"/>
          <w:sz w:val="26"/>
          <w:szCs w:val="26"/>
          <w:lang w:eastAsia="ru-RU"/>
        </w:rPr>
        <w:t>ил</w:t>
      </w:r>
      <w:r w:rsidRPr="00574AF5" w:rsidR="00DB0420">
        <w:rPr>
          <w:rFonts w:ascii="Times New Roman" w:eastAsia="Times New Roman" w:hAnsi="Times New Roman"/>
          <w:sz w:val="26"/>
          <w:szCs w:val="26"/>
          <w:lang w:eastAsia="ru-RU"/>
        </w:rPr>
        <w:t xml:space="preserve"> сроки предоставления</w:t>
      </w:r>
      <w:r w:rsidRPr="00574AF5" w:rsidR="00DB0420">
        <w:rPr>
          <w:sz w:val="26"/>
          <w:szCs w:val="26"/>
        </w:rPr>
        <w:t xml:space="preserve"> </w:t>
      </w:r>
      <w:r w:rsidRPr="00574AF5" w:rsidR="00DB0420">
        <w:rPr>
          <w:rFonts w:ascii="Times New Roman" w:eastAsia="Times New Roman" w:hAnsi="Times New Roman"/>
          <w:sz w:val="26"/>
          <w:szCs w:val="26"/>
          <w:lang w:eastAsia="ru-RU"/>
        </w:rPr>
        <w:t xml:space="preserve">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за </w:t>
      </w:r>
      <w:r w:rsidRPr="00574AF5" w:rsidR="001A0F93">
        <w:rPr>
          <w:rFonts w:ascii="Times New Roman" w:eastAsia="Times New Roman" w:hAnsi="Times New Roman"/>
          <w:sz w:val="26"/>
          <w:szCs w:val="26"/>
          <w:lang w:eastAsia="ru-RU"/>
        </w:rPr>
        <w:t>1 квартал 2025 года</w:t>
      </w:r>
      <w:r w:rsidRPr="00574AF5" w:rsidR="00DB0420">
        <w:rPr>
          <w:rFonts w:ascii="Times New Roman" w:eastAsia="Times New Roman" w:hAnsi="Times New Roman"/>
          <w:sz w:val="26"/>
          <w:szCs w:val="26"/>
          <w:lang w:eastAsia="ru-RU"/>
        </w:rPr>
        <w:t>, установленные</w:t>
      </w:r>
      <w:r w:rsidRPr="00574AF5" w:rsidR="0050085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74AF5" w:rsidR="00DB0420">
        <w:rPr>
          <w:rFonts w:ascii="Times New Roman" w:eastAsia="Times New Roman" w:hAnsi="Times New Roman"/>
          <w:sz w:val="26"/>
          <w:szCs w:val="26"/>
          <w:lang w:eastAsia="ru-RU"/>
        </w:rPr>
        <w:t>ч</w:t>
      </w:r>
      <w:r w:rsidRPr="00574AF5" w:rsidR="00DB0420">
        <w:rPr>
          <w:rFonts w:ascii="Times New Roman" w:eastAsia="Times New Roman" w:hAnsi="Times New Roman"/>
          <w:sz w:val="26"/>
          <w:szCs w:val="26"/>
          <w:lang w:eastAsia="ru-RU"/>
        </w:rPr>
        <w:t>.1 ст. 24 Федерального закона от 24.07.1998 №125-ФЗ «Об</w:t>
      </w:r>
      <w:r w:rsidRPr="00574AF5" w:rsidR="00500854">
        <w:rPr>
          <w:rFonts w:ascii="Times New Roman" w:eastAsia="Times New Roman" w:hAnsi="Times New Roman"/>
          <w:sz w:val="26"/>
          <w:szCs w:val="26"/>
          <w:lang w:eastAsia="ru-RU"/>
        </w:rPr>
        <w:t xml:space="preserve"> обязательном социальном страховании от несчастных случаев на производстве</w:t>
      </w:r>
      <w:r w:rsidRPr="00574AF5" w:rsidR="00DB0420">
        <w:rPr>
          <w:rFonts w:ascii="Times New Roman" w:eastAsia="Times New Roman" w:hAnsi="Times New Roman"/>
          <w:sz w:val="26"/>
          <w:szCs w:val="26"/>
          <w:lang w:eastAsia="ru-RU"/>
        </w:rPr>
        <w:t xml:space="preserve"> и профессиональных заболеваний».</w:t>
      </w:r>
    </w:p>
    <w:p w:rsidR="009D6F69" w:rsidP="0028124A" w14:paraId="327EA45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>
        <w:rPr>
          <w:rFonts w:ascii="Times New Roman" w:hAnsi="Times New Roman"/>
          <w:sz w:val="26"/>
          <w:szCs w:val="26"/>
        </w:rPr>
        <w:t>генерального директор</w:t>
      </w:r>
      <w:r>
        <w:rPr>
          <w:rFonts w:ascii="Times New Roman" w:hAnsi="Times New Roman"/>
          <w:sz w:val="26"/>
          <w:szCs w:val="26"/>
        </w:rPr>
        <w:t>а ООО</w:t>
      </w:r>
      <w:r>
        <w:rPr>
          <w:rFonts w:ascii="Times New Roman" w:hAnsi="Times New Roman"/>
          <w:sz w:val="26"/>
          <w:szCs w:val="26"/>
        </w:rPr>
        <w:t xml:space="preserve"> «</w:t>
      </w:r>
      <w:r w:rsidRPr="00E01E17">
        <w:rPr>
          <w:rFonts w:ascii="Times New Roman" w:hAnsi="Times New Roman"/>
          <w:sz w:val="26"/>
          <w:szCs w:val="26"/>
        </w:rPr>
        <w:t>Агрокомпания</w:t>
      </w:r>
      <w:r w:rsidRPr="00E01E17">
        <w:rPr>
          <w:rFonts w:ascii="Times New Roman" w:hAnsi="Times New Roman"/>
          <w:sz w:val="26"/>
          <w:szCs w:val="26"/>
        </w:rPr>
        <w:t xml:space="preserve"> «Вита</w:t>
      </w:r>
      <w:r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Бестаева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И.П.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в совершении правонарушения подтверждается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</w:p>
    <w:p w:rsidR="009D6F69" w:rsidP="0028124A" w14:paraId="525B8C8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574AF5" w:rsidR="00D557DF">
        <w:rPr>
          <w:rFonts w:ascii="Times New Roman" w:eastAsia="Times New Roman" w:hAnsi="Times New Roman"/>
          <w:sz w:val="26"/>
          <w:szCs w:val="26"/>
          <w:lang w:eastAsia="ru-RU"/>
        </w:rPr>
        <w:t>сведениями протокола об административном правонарушении</w:t>
      </w:r>
      <w:r w:rsidRPr="00574AF5" w:rsidR="0028124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Pr="00574AF5" w:rsidR="00EE61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1385456</w:t>
      </w:r>
      <w:r w:rsidRPr="00574AF5" w:rsidR="0028124A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28.04</w:t>
      </w:r>
      <w:r w:rsidRPr="00574AF5" w:rsidR="00EE6175">
        <w:rPr>
          <w:rFonts w:ascii="Times New Roman" w:eastAsia="Times New Roman" w:hAnsi="Times New Roman"/>
          <w:sz w:val="26"/>
          <w:szCs w:val="26"/>
          <w:lang w:eastAsia="ru-RU"/>
        </w:rPr>
        <w:t>.2026 года</w:t>
      </w:r>
      <w:r w:rsidRPr="00574AF5" w:rsidR="00D557D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</w:p>
    <w:p w:rsidR="0064600B" w:rsidP="0028124A" w14:paraId="60AA1144" w14:textId="4BE89F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146BAC">
        <w:rPr>
          <w:rFonts w:ascii="Times New Roman" w:eastAsia="Times New Roman" w:hAnsi="Times New Roman"/>
          <w:sz w:val="26"/>
          <w:szCs w:val="26"/>
          <w:lang w:eastAsia="ru-RU"/>
        </w:rPr>
        <w:t>копией единой формы ЕФС-1,</w:t>
      </w:r>
      <w:r w:rsidRPr="00574AF5" w:rsidR="0028124A">
        <w:rPr>
          <w:rFonts w:ascii="Times New Roman" w:eastAsia="Times New Roman" w:hAnsi="Times New Roman"/>
          <w:sz w:val="26"/>
          <w:szCs w:val="26"/>
          <w:lang w:eastAsia="ru-RU"/>
        </w:rPr>
        <w:t xml:space="preserve"> скриншотом с ФК «Форма-4» с указанием даты получения</w:t>
      </w:r>
      <w:r w:rsidRPr="00574AF5" w:rsidR="00AC6EC6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</w:p>
    <w:p w:rsidR="00D557DF" w:rsidRPr="00574AF5" w:rsidP="0028124A" w14:paraId="47B5FF52" w14:textId="30F4C728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копией выписки из ЕГРЮЛ в отношен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ии </w:t>
      </w:r>
      <w:r w:rsidRPr="0064600B">
        <w:rPr>
          <w:rFonts w:ascii="Times New Roman" w:hAnsi="Times New Roman"/>
          <w:sz w:val="26"/>
          <w:szCs w:val="26"/>
        </w:rPr>
        <w:t>ООО</w:t>
      </w:r>
      <w:r w:rsidRPr="0064600B">
        <w:rPr>
          <w:rFonts w:ascii="Times New Roman" w:hAnsi="Times New Roman"/>
          <w:sz w:val="26"/>
          <w:szCs w:val="26"/>
        </w:rPr>
        <w:t xml:space="preserve"> «</w:t>
      </w:r>
      <w:r w:rsidRPr="0064600B">
        <w:rPr>
          <w:rFonts w:ascii="Times New Roman" w:hAnsi="Times New Roman"/>
          <w:sz w:val="26"/>
          <w:szCs w:val="26"/>
        </w:rPr>
        <w:t>Агрокомпания</w:t>
      </w:r>
      <w:r w:rsidRPr="0064600B">
        <w:rPr>
          <w:rFonts w:ascii="Times New Roman" w:hAnsi="Times New Roman"/>
          <w:sz w:val="26"/>
          <w:szCs w:val="26"/>
        </w:rPr>
        <w:t xml:space="preserve"> «Вита»</w:t>
      </w:r>
      <w:r>
        <w:rPr>
          <w:rFonts w:ascii="Times New Roman" w:hAnsi="Times New Roman"/>
          <w:sz w:val="26"/>
          <w:szCs w:val="26"/>
        </w:rPr>
        <w:t>.</w:t>
      </w:r>
    </w:p>
    <w:p w:rsidR="001C4836" w:rsidRPr="00574AF5" w:rsidP="001C4836" w14:paraId="640C849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Расчетный и отчетный периоды по страховым взносам, порядок исчисления, порядок и сроки уплаты страховых взносов установлены в статье 22.1 Закона о социальном страховании. Расчетным периодом по страховым взносам признается календарный год. Отчетными периодами признаются первый квартал, полугодие, девять месяцев календарного года, календарный год.</w:t>
      </w:r>
    </w:p>
    <w:p w:rsidR="00D557DF" w:rsidRPr="00574AF5" w:rsidP="00141DFD" w14:paraId="2C10DADC" w14:textId="5685EF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Согласно ч.1 ст. 24 и ст.</w:t>
      </w:r>
      <w:r w:rsidRPr="00574AF5" w:rsidR="00EE61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22.1 п.2 № 125 ФЗ от 24.07.1998г., предусмотрена обязанность предоставлять </w:t>
      </w:r>
      <w:r w:rsidRPr="00574AF5" w:rsidR="001C4836">
        <w:rPr>
          <w:rFonts w:ascii="Times New Roman" w:eastAsia="Times New Roman" w:hAnsi="Times New Roman"/>
          <w:sz w:val="26"/>
          <w:szCs w:val="26"/>
          <w:lang w:eastAsia="ru-RU"/>
        </w:rPr>
        <w:t>сведения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</w:t>
      </w:r>
      <w:r w:rsidRPr="00574AF5" w:rsidR="004C396D">
        <w:rPr>
          <w:rFonts w:ascii="Times New Roman" w:eastAsia="Times New Roman" w:hAnsi="Times New Roman"/>
          <w:sz w:val="26"/>
          <w:szCs w:val="26"/>
          <w:lang w:eastAsia="ru-RU"/>
        </w:rPr>
        <w:t xml:space="preserve"> (ЕФС-1)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не позднее 2</w:t>
      </w:r>
      <w:r w:rsidRPr="00574AF5" w:rsidR="00141DFD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-го числа месяца, с</w:t>
      </w:r>
      <w:r w:rsidRPr="00574AF5" w:rsidR="00EE6175">
        <w:rPr>
          <w:rFonts w:ascii="Times New Roman" w:eastAsia="Times New Roman" w:hAnsi="Times New Roman"/>
          <w:sz w:val="26"/>
          <w:szCs w:val="26"/>
          <w:lang w:eastAsia="ru-RU"/>
        </w:rPr>
        <w:t>ледующего за отчетным периодом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557DF" w:rsidRPr="00574AF5" w:rsidP="00141DFD" w14:paraId="1DA8FD3F" w14:textId="085D059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Часть 2 ст. 15.33 КоАП РФ предусматривает ответственность за </w:t>
      </w:r>
      <w:r w:rsidRPr="00574AF5" w:rsidR="00025705">
        <w:rPr>
          <w:rFonts w:ascii="Times New Roman" w:eastAsia="Times New Roman" w:hAnsi="Times New Roman"/>
          <w:sz w:val="26"/>
          <w:szCs w:val="26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C4836" w:rsidRPr="00574AF5" w:rsidP="001C4836" w14:paraId="61DDC8C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574AF5" w:rsidRPr="00574AF5" w:rsidP="001C4836" w14:paraId="7CB0A0C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Обстоятельства, смягчающие административную ответственность в соответствии со ст. 4.2 КоАП РФ –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не установлено.</w:t>
      </w:r>
    </w:p>
    <w:p w:rsidR="001C4836" w:rsidRPr="00574AF5" w:rsidP="001C4836" w14:paraId="3E159D98" w14:textId="1F148F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Обстоятельства, отягчающих административную ответственность в соответствии со ст. 4.3 КоАП РФ - не установлено.</w:t>
      </w:r>
    </w:p>
    <w:p w:rsidR="001C4836" w:rsidRPr="00574AF5" w:rsidP="001C4836" w14:paraId="6D98BC4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виде административного штрафа, в пределах санкции установленной ч. 2 ст. 15.33 КоАП РФ.</w:t>
      </w:r>
    </w:p>
    <w:p w:rsidR="00E434C0" w:rsidRPr="00574AF5" w:rsidP="001C4836" w14:paraId="693259DB" w14:textId="177AEC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изложенного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, руководствуясь ст. ст. 29.9, 29.10, 29.11 КоАП РФ, мировой судья</w:t>
      </w:r>
    </w:p>
    <w:p w:rsidR="00D57655" w:rsidRPr="00574AF5" w:rsidP="00141DFD" w14:paraId="44EDBB7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ПОСТАНОВИЛ</w:t>
      </w:r>
      <w:r w:rsidRPr="00574AF5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025705" w:rsidRPr="00574AF5" w:rsidP="00141DFD" w14:paraId="2EE84366" w14:textId="5FA1FB3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>генерального директора Общества с ограниченной ответственностью «</w:t>
      </w:r>
      <w:r>
        <w:rPr>
          <w:rFonts w:ascii="Times New Roman" w:hAnsi="Times New Roman"/>
          <w:b/>
          <w:sz w:val="26"/>
          <w:szCs w:val="26"/>
        </w:rPr>
        <w:t>Агрокомпания</w:t>
      </w:r>
      <w:r>
        <w:rPr>
          <w:rFonts w:ascii="Times New Roman" w:hAnsi="Times New Roman"/>
          <w:b/>
          <w:sz w:val="26"/>
          <w:szCs w:val="26"/>
        </w:rPr>
        <w:t xml:space="preserve"> «Вита»</w:t>
      </w:r>
      <w:r w:rsidRPr="005403DE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Бестаева</w:t>
      </w:r>
      <w:r>
        <w:rPr>
          <w:rFonts w:ascii="Times New Roman" w:hAnsi="Times New Roman"/>
          <w:b/>
          <w:sz w:val="26"/>
          <w:szCs w:val="26"/>
        </w:rPr>
        <w:t xml:space="preserve"> Игоря Петровича</w:t>
      </w:r>
      <w:r w:rsidRPr="004E10F8">
        <w:rPr>
          <w:rFonts w:ascii="Times New Roman" w:hAnsi="Times New Roman"/>
          <w:sz w:val="26"/>
          <w:szCs w:val="26"/>
        </w:rPr>
        <w:t xml:space="preserve"> (</w:t>
      </w:r>
      <w:r w:rsidR="00E336AB">
        <w:rPr>
          <w:rFonts w:ascii="Times New Roman" w:hAnsi="Times New Roman"/>
          <w:sz w:val="26"/>
          <w:szCs w:val="26"/>
        </w:rPr>
        <w:t>«данные изъяты»</w:t>
      </w:r>
      <w:r w:rsidRPr="004E10F8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признать</w:t>
      </w:r>
      <w:r w:rsidRPr="00574AF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виновн</w:t>
      </w:r>
      <w:r w:rsidRPr="00574AF5" w:rsidR="007908F7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совершении правонарушения, предусмотренного ч. 2 ст. 15.33 Кодекса Российской Федерации об административных правонарушениях и назначить </w:t>
      </w:r>
      <w:r w:rsidRPr="00574AF5" w:rsidR="007908F7">
        <w:rPr>
          <w:rFonts w:ascii="Times New Roman" w:eastAsia="Times New Roman" w:hAnsi="Times New Roman"/>
          <w:sz w:val="26"/>
          <w:szCs w:val="26"/>
          <w:lang w:eastAsia="ru-RU"/>
        </w:rPr>
        <w:t>ему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наказание в виде штрафа в размере 300 (триста) рублей.</w:t>
      </w:r>
    </w:p>
    <w:p w:rsidR="00025705" w:rsidRPr="00574AF5" w:rsidP="00141DFD" w14:paraId="1F6E79E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025705" w:rsidRPr="00574AF5" w:rsidP="0064600B" w14:paraId="6C4717DC" w14:textId="18D8BB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Штраф подлежит уплате по следующим реквизитам: Банк получателя: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ОКЦ №7 ЮГУ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БАНКА РОССИИ//УФК по Республике Крым г. Симферополь; БИК банка получателя: 013510002; Наименование получателя: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УФК по Республике Крым (Отделение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Фонда пенсионного и социального страхования РФ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 по Республике Крым); </w:t>
      </w:r>
      <w:r w:rsidRPr="00A924F7">
        <w:rPr>
          <w:rFonts w:ascii="Times New Roman" w:eastAsia="Times New Roman" w:hAnsi="Times New Roman"/>
          <w:sz w:val="26"/>
          <w:szCs w:val="26"/>
          <w:lang w:eastAsia="ru-RU"/>
        </w:rPr>
        <w:t>ИНН/КПП получателя: 7706808265/910201001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единый казначейский счет: 40102810645370000035; н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омер казначейского сч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ета: 03100643000000017500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; ОКТМО: 35701000; КБК: 797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16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01230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06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0001 140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; наименование платежа: денежное взыскание (штрафы) по делу об административном правонарушении № 5-69-</w:t>
      </w: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124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>/202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5403DE">
        <w:rPr>
          <w:rFonts w:ascii="Times New Roman" w:eastAsia="Times New Roman" w:hAnsi="Times New Roman"/>
          <w:sz w:val="26"/>
          <w:szCs w:val="26"/>
          <w:lang w:eastAsia="ru-RU"/>
        </w:rPr>
        <w:t xml:space="preserve">; УИН: </w:t>
      </w: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79791162804260006099</w:t>
      </w:r>
      <w:r w:rsidRPr="00574AF5" w:rsidR="007908F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025705" w:rsidRPr="00574AF5" w:rsidP="00141DFD" w14:paraId="7E6B52AC" w14:textId="72C70F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район) Республики Крым.</w:t>
      </w:r>
    </w:p>
    <w:p w:rsidR="00025705" w:rsidRPr="00574AF5" w:rsidP="00141DFD" w14:paraId="764F852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>КоАП РФ</w:t>
      </w:r>
      <w:r w:rsidRPr="00574AF5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025705" w:rsidRPr="00574AF5" w:rsidP="00141DFD" w14:paraId="63B3D59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iCs/>
          <w:sz w:val="26"/>
          <w:szCs w:val="26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025705" w:rsidRPr="00574AF5" w:rsidP="00141DFD" w14:paraId="051643D9" w14:textId="24BD214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574AF5" w:rsidR="00141DFD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Pr="00574AF5">
        <w:rPr>
          <w:rFonts w:ascii="Times New Roman" w:eastAsia="Times New Roman" w:hAnsi="Times New Roman"/>
          <w:sz w:val="26"/>
          <w:szCs w:val="26"/>
          <w:lang w:eastAsia="ru-RU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4646BC" w:rsidRPr="00574AF5" w:rsidP="00141DFD" w14:paraId="25A7C64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D44EE" w:rsidRPr="00574AF5" w:rsidP="004D44EE" w14:paraId="1A2BA6AB" w14:textId="4E5077D6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574AF5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</w:t>
      </w:r>
      <w:r w:rsidR="00E336AB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E336AB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E336AB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E336AB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E336AB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574AF5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574AF5">
        <w:rPr>
          <w:rFonts w:ascii="Times New Roman" w:eastAsia="Tahoma" w:hAnsi="Times New Roman"/>
          <w:b/>
          <w:sz w:val="26"/>
          <w:szCs w:val="26"/>
          <w:lang w:eastAsia="zh-CN"/>
        </w:rPr>
        <w:t>Олевский</w:t>
      </w:r>
      <w:r w:rsidRPr="00574AF5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О.В.</w:t>
      </w:r>
    </w:p>
    <w:sectPr w:rsidSect="00737A51">
      <w:pgSz w:w="11906" w:h="16838"/>
      <w:pgMar w:top="425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A62"/>
    <w:rsid w:val="00025705"/>
    <w:rsid w:val="00026667"/>
    <w:rsid w:val="000324AD"/>
    <w:rsid w:val="000361F2"/>
    <w:rsid w:val="00036277"/>
    <w:rsid w:val="00044724"/>
    <w:rsid w:val="00045EF3"/>
    <w:rsid w:val="00066BBA"/>
    <w:rsid w:val="00070F51"/>
    <w:rsid w:val="00092659"/>
    <w:rsid w:val="000A5D8F"/>
    <w:rsid w:val="000C666B"/>
    <w:rsid w:val="000D0B60"/>
    <w:rsid w:val="000E0CA1"/>
    <w:rsid w:val="000E54AE"/>
    <w:rsid w:val="000F2923"/>
    <w:rsid w:val="00105883"/>
    <w:rsid w:val="00140713"/>
    <w:rsid w:val="00141DFD"/>
    <w:rsid w:val="00146BAC"/>
    <w:rsid w:val="001639EE"/>
    <w:rsid w:val="0019350B"/>
    <w:rsid w:val="00193F8E"/>
    <w:rsid w:val="001A0F93"/>
    <w:rsid w:val="001A5884"/>
    <w:rsid w:val="001B3250"/>
    <w:rsid w:val="001C4836"/>
    <w:rsid w:val="00204D29"/>
    <w:rsid w:val="002470D4"/>
    <w:rsid w:val="00264088"/>
    <w:rsid w:val="0028124A"/>
    <w:rsid w:val="002833C4"/>
    <w:rsid w:val="00290D82"/>
    <w:rsid w:val="002D261E"/>
    <w:rsid w:val="00303DD5"/>
    <w:rsid w:val="003167AC"/>
    <w:rsid w:val="00333248"/>
    <w:rsid w:val="00392755"/>
    <w:rsid w:val="003B1C75"/>
    <w:rsid w:val="003E6739"/>
    <w:rsid w:val="00415FC5"/>
    <w:rsid w:val="004451EB"/>
    <w:rsid w:val="00450301"/>
    <w:rsid w:val="004646BC"/>
    <w:rsid w:val="004851E1"/>
    <w:rsid w:val="0048557B"/>
    <w:rsid w:val="004A3360"/>
    <w:rsid w:val="004C396D"/>
    <w:rsid w:val="004D44EE"/>
    <w:rsid w:val="004E10F8"/>
    <w:rsid w:val="004E17DB"/>
    <w:rsid w:val="00500854"/>
    <w:rsid w:val="005403DE"/>
    <w:rsid w:val="00551E94"/>
    <w:rsid w:val="00553227"/>
    <w:rsid w:val="00571732"/>
    <w:rsid w:val="00574AF5"/>
    <w:rsid w:val="005939B2"/>
    <w:rsid w:val="00593B6E"/>
    <w:rsid w:val="005B6B71"/>
    <w:rsid w:val="005C2662"/>
    <w:rsid w:val="005D4525"/>
    <w:rsid w:val="005E24F8"/>
    <w:rsid w:val="005F2307"/>
    <w:rsid w:val="005F2A99"/>
    <w:rsid w:val="00601898"/>
    <w:rsid w:val="00626880"/>
    <w:rsid w:val="0064600B"/>
    <w:rsid w:val="0064756A"/>
    <w:rsid w:val="00647C13"/>
    <w:rsid w:val="00687EA2"/>
    <w:rsid w:val="006C141D"/>
    <w:rsid w:val="006C2BEB"/>
    <w:rsid w:val="006C7CD2"/>
    <w:rsid w:val="006E5790"/>
    <w:rsid w:val="006F4E38"/>
    <w:rsid w:val="006F530A"/>
    <w:rsid w:val="00717B60"/>
    <w:rsid w:val="00717F4F"/>
    <w:rsid w:val="00737A51"/>
    <w:rsid w:val="00756D17"/>
    <w:rsid w:val="00767367"/>
    <w:rsid w:val="007716ED"/>
    <w:rsid w:val="007908F7"/>
    <w:rsid w:val="008808E1"/>
    <w:rsid w:val="00885DD0"/>
    <w:rsid w:val="009057A4"/>
    <w:rsid w:val="0092749F"/>
    <w:rsid w:val="0093265C"/>
    <w:rsid w:val="009419B8"/>
    <w:rsid w:val="00991CCA"/>
    <w:rsid w:val="0099759A"/>
    <w:rsid w:val="00997A46"/>
    <w:rsid w:val="009C172A"/>
    <w:rsid w:val="009D6F69"/>
    <w:rsid w:val="009F06D6"/>
    <w:rsid w:val="00A351B1"/>
    <w:rsid w:val="00A83228"/>
    <w:rsid w:val="00A924F7"/>
    <w:rsid w:val="00A93CB4"/>
    <w:rsid w:val="00AB5DB9"/>
    <w:rsid w:val="00AC6EC6"/>
    <w:rsid w:val="00AD08B2"/>
    <w:rsid w:val="00AF095D"/>
    <w:rsid w:val="00B02E37"/>
    <w:rsid w:val="00B042FC"/>
    <w:rsid w:val="00B05C8E"/>
    <w:rsid w:val="00B111C2"/>
    <w:rsid w:val="00B17A1C"/>
    <w:rsid w:val="00B54C98"/>
    <w:rsid w:val="00BA6577"/>
    <w:rsid w:val="00BC7579"/>
    <w:rsid w:val="00BD7027"/>
    <w:rsid w:val="00BE2EF6"/>
    <w:rsid w:val="00C200CD"/>
    <w:rsid w:val="00C20705"/>
    <w:rsid w:val="00C25964"/>
    <w:rsid w:val="00C31315"/>
    <w:rsid w:val="00C34FEF"/>
    <w:rsid w:val="00C5501B"/>
    <w:rsid w:val="00C60351"/>
    <w:rsid w:val="00C86A45"/>
    <w:rsid w:val="00CB0457"/>
    <w:rsid w:val="00CF2C3A"/>
    <w:rsid w:val="00D267BE"/>
    <w:rsid w:val="00D32A72"/>
    <w:rsid w:val="00D336DF"/>
    <w:rsid w:val="00D557DF"/>
    <w:rsid w:val="00D57655"/>
    <w:rsid w:val="00D833C9"/>
    <w:rsid w:val="00DB0420"/>
    <w:rsid w:val="00DB3A95"/>
    <w:rsid w:val="00DB3EB4"/>
    <w:rsid w:val="00DE4E9E"/>
    <w:rsid w:val="00E01E17"/>
    <w:rsid w:val="00E05A95"/>
    <w:rsid w:val="00E22C02"/>
    <w:rsid w:val="00E336AB"/>
    <w:rsid w:val="00E368E8"/>
    <w:rsid w:val="00E434C0"/>
    <w:rsid w:val="00E44241"/>
    <w:rsid w:val="00E70082"/>
    <w:rsid w:val="00E77A8A"/>
    <w:rsid w:val="00EB7C08"/>
    <w:rsid w:val="00EE6175"/>
    <w:rsid w:val="00F24828"/>
    <w:rsid w:val="00F65BAB"/>
    <w:rsid w:val="00F92C7F"/>
    <w:rsid w:val="00FC3AD9"/>
    <w:rsid w:val="00FC75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B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5E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92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C9F30-164A-4309-B14C-50C413A79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