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4A3" w:rsidRPr="001E27FA" w:rsidP="00A904A3" w14:paraId="28A8EF45" w14:textId="36BD23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BF3B14">
        <w:rPr>
          <w:rFonts w:ascii="Times New Roman" w:eastAsia="Times New Roman" w:hAnsi="Times New Roman"/>
          <w:sz w:val="26"/>
          <w:szCs w:val="26"/>
          <w:lang w:val="uk-UA" w:eastAsia="ru-RU"/>
        </w:rPr>
        <w:t>12</w:t>
      </w:r>
      <w:r w:rsidR="0061458F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716BFE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A904A3" w:rsidRPr="001E27FA" w:rsidP="00A904A3" w14:paraId="73EFF418" w14:textId="56E5BC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59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5B3CA5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E27F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56F7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A904A3" w:rsidP="00A904A3" w14:paraId="7D81408C" w14:textId="1BF95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Мефаева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Руслана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Нафиевича</w:t>
      </w:r>
      <w:r w:rsidRPr="004E2F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3A337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746698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AB774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Мефаев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 xml:space="preserve"> Р.Н.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на автомобиле «</w:t>
      </w:r>
      <w:r w:rsidRPr="003A3374" w:rsidR="003A337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осуществлял 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транспортировку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лома чёрного металла массой 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315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11.05.2001 N 369, чем совершил правонарушение, предусмотренное ст. 14.26 КоАП РФ.</w:t>
      </w:r>
    </w:p>
    <w:p w:rsidR="007F79F3" w:rsidRPr="007F79F3" w:rsidP="007F79F3" w14:paraId="19D4E40A" w14:textId="70EF75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Мефаев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 xml:space="preserve"> Р.Н.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инкриминируемого административного правонарушения признал в полном объеме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73E" w:rsidRPr="007C173E" w:rsidP="007F79F3" w14:paraId="04F5F323" w14:textId="020ECF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привлекаемое к административной ответственности, 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Мефаева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Р.Н.</w:t>
      </w:r>
      <w:r w:rsidRP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2 статьи 8.31 настоящего Кодекса, а также их отчуждения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0ABBBC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Муединова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4A7E16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Мефаева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 xml:space="preserve"> Р.Н.</w:t>
      </w:r>
      <w:r w:rsidRPr="007F79F3" w:rsidR="006145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82 01 № 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111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46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 w:rsidR="00877203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осмотра помещений, территорий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фототаблицами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4578A" w:rsidR="00A904A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справками на физическое лицо из базы данных СООП о фактах привлечения лица к административной ответственности;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свидетельства о регистрации транспортного средства; скриншотами с сайта ИФНС, согласно которым 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>Мефаев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 xml:space="preserve"> Р.Н. 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не значится в качестве индивидуального 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1C8FF0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>Мефаев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 xml:space="preserve"> Р.Н.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16187A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>Мефаев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 xml:space="preserve"> Р.Н.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ч. 1 ст. 4.2 КоАП РФ суд признает раскаяние лица, совершившего административное правонарушение.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7B0FC2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>Мефаев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 xml:space="preserve"> Р.Н.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самим правонарушителем, так и другими лицами считаю необходимым назначить 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>Мефаев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 xml:space="preserve"> Р.Н. 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7C173E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75FCAE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315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кг,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>Мефаев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 xml:space="preserve"> Р.Н.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Pr="003A3374" w:rsidR="003A337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F79F3" w:rsidR="007F79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предметом административного правонарушения, в связи с чем, подлежит конфискации.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4F4B7D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458F">
        <w:rPr>
          <w:rFonts w:ascii="Times New Roman" w:eastAsia="Times New Roman" w:hAnsi="Times New Roman"/>
          <w:b/>
          <w:sz w:val="26"/>
          <w:szCs w:val="26"/>
          <w:lang w:eastAsia="ru-RU"/>
        </w:rPr>
        <w:t>Мефаева</w:t>
      </w:r>
      <w:r w:rsidRPr="006145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Руслана </w:t>
      </w:r>
      <w:r w:rsidRPr="0061458F">
        <w:rPr>
          <w:rFonts w:ascii="Times New Roman" w:eastAsia="Times New Roman" w:hAnsi="Times New Roman"/>
          <w:b/>
          <w:sz w:val="26"/>
          <w:szCs w:val="26"/>
          <w:lang w:eastAsia="ru-RU"/>
        </w:rPr>
        <w:t>Нафиевича</w:t>
      </w:r>
      <w:r w:rsidRPr="00BF3B14" w:rsidR="00BF3B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</w:t>
      </w:r>
      <w:r w:rsidRPr="003A3374" w:rsidR="003A337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(двух тысяч) рублей с конфискацией предмета административного правонарушения. </w:t>
      </w:r>
    </w:p>
    <w:p w:rsidR="007C173E" w:rsidP="007C173E" w14:paraId="3A4A5597" w14:textId="175C81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315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находящийся согласно сохранной расписки от 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Мефаева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 xml:space="preserve"> Р.Н.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5410E8" w:rsidR="005410E8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Pr="003A3374" w:rsidR="003A337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- конфисковать в порядке, установленном Правительством Российской Федерации.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1E27FA" w:rsidP="002F42ED" w14:paraId="05447E6B" w14:textId="210E3E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716BFE" w:rsidR="00716BF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828 1 16 01143 01 9000 140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F3B1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61458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716BF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61458F" w:rsidR="0061458F">
        <w:rPr>
          <w:rFonts w:ascii="Times New Roman" w:eastAsia="Times New Roman" w:hAnsi="Times New Roman"/>
          <w:sz w:val="26"/>
          <w:szCs w:val="26"/>
          <w:lang w:eastAsia="ru-RU"/>
        </w:rPr>
        <w:t>0410760300695001252414180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10E8" w:rsidRPr="005410E8" w:rsidP="005410E8" w14:paraId="2E355B3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410E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410E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10E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10E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10E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10E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10E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10E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60D34"/>
    <w:rsid w:val="00072A05"/>
    <w:rsid w:val="000960CC"/>
    <w:rsid w:val="000A5D8F"/>
    <w:rsid w:val="000A607B"/>
    <w:rsid w:val="000C14E3"/>
    <w:rsid w:val="000E5592"/>
    <w:rsid w:val="000E5BB7"/>
    <w:rsid w:val="000F2923"/>
    <w:rsid w:val="001275F1"/>
    <w:rsid w:val="001362F6"/>
    <w:rsid w:val="00140713"/>
    <w:rsid w:val="00143B37"/>
    <w:rsid w:val="0014578A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B3515"/>
    <w:rsid w:val="002E04B3"/>
    <w:rsid w:val="002E3B5B"/>
    <w:rsid w:val="002F42ED"/>
    <w:rsid w:val="002F7D4C"/>
    <w:rsid w:val="00301782"/>
    <w:rsid w:val="00325FD3"/>
    <w:rsid w:val="003423C8"/>
    <w:rsid w:val="00350EF3"/>
    <w:rsid w:val="00352140"/>
    <w:rsid w:val="00356CD9"/>
    <w:rsid w:val="003A18FE"/>
    <w:rsid w:val="003A3374"/>
    <w:rsid w:val="003D62E8"/>
    <w:rsid w:val="003E01B5"/>
    <w:rsid w:val="00415FC5"/>
    <w:rsid w:val="00427C08"/>
    <w:rsid w:val="00431996"/>
    <w:rsid w:val="004460E1"/>
    <w:rsid w:val="0045418C"/>
    <w:rsid w:val="00456F7A"/>
    <w:rsid w:val="0047516B"/>
    <w:rsid w:val="004820F7"/>
    <w:rsid w:val="00483A85"/>
    <w:rsid w:val="00483B57"/>
    <w:rsid w:val="004851E1"/>
    <w:rsid w:val="004B6BC6"/>
    <w:rsid w:val="004E17DB"/>
    <w:rsid w:val="004E2F2D"/>
    <w:rsid w:val="004F6841"/>
    <w:rsid w:val="004F760F"/>
    <w:rsid w:val="00514952"/>
    <w:rsid w:val="005410E8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458F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16BFE"/>
    <w:rsid w:val="007227AA"/>
    <w:rsid w:val="00732AEC"/>
    <w:rsid w:val="0073625B"/>
    <w:rsid w:val="00767367"/>
    <w:rsid w:val="00773E06"/>
    <w:rsid w:val="00794EEA"/>
    <w:rsid w:val="007B1A7D"/>
    <w:rsid w:val="007C173E"/>
    <w:rsid w:val="007C3BD1"/>
    <w:rsid w:val="007D1E3D"/>
    <w:rsid w:val="007E44BC"/>
    <w:rsid w:val="007F79F3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09"/>
    <w:rsid w:val="0099759A"/>
    <w:rsid w:val="00997645"/>
    <w:rsid w:val="009B65A4"/>
    <w:rsid w:val="009D31DD"/>
    <w:rsid w:val="00A17F61"/>
    <w:rsid w:val="00A351B1"/>
    <w:rsid w:val="00A47D0F"/>
    <w:rsid w:val="00A773AF"/>
    <w:rsid w:val="00A80371"/>
    <w:rsid w:val="00A80A4A"/>
    <w:rsid w:val="00A904A3"/>
    <w:rsid w:val="00A92F0B"/>
    <w:rsid w:val="00A94216"/>
    <w:rsid w:val="00A97D92"/>
    <w:rsid w:val="00AA5473"/>
    <w:rsid w:val="00AA63F5"/>
    <w:rsid w:val="00AB12CC"/>
    <w:rsid w:val="00AB5DB9"/>
    <w:rsid w:val="00AB5FFE"/>
    <w:rsid w:val="00AB774E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B78A4"/>
    <w:rsid w:val="00BC0F94"/>
    <w:rsid w:val="00BD3AA9"/>
    <w:rsid w:val="00BF345B"/>
    <w:rsid w:val="00BF3B14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2E9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A2546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