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8FF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="00EA29AE">
        <w:rPr>
          <w:rFonts w:ascii="Times New Roman" w:eastAsia="Times New Roman" w:hAnsi="Times New Roman"/>
          <w:sz w:val="26"/>
          <w:szCs w:val="26"/>
          <w:lang w:val="uk-UA" w:eastAsia="ru-RU"/>
        </w:rPr>
        <w:t>69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3051F1" w:rsidR="00D43772">
        <w:rPr>
          <w:rFonts w:ascii="Times New Roman" w:eastAsia="Times New Roman" w:hAnsi="Times New Roman"/>
          <w:sz w:val="26"/>
          <w:szCs w:val="26"/>
          <w:lang w:eastAsia="ru-RU"/>
        </w:rPr>
        <w:t>130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="00F4257B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D43772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</w:p>
    <w:p w:rsidR="00F4257B" w:rsidRPr="003051F1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2F4B3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3051F1" w:rsidR="00D4377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F4B35">
        <w:rPr>
          <w:rFonts w:ascii="Times New Roman" w:eastAsia="Times New Roman" w:hAnsi="Times New Roman"/>
          <w:sz w:val="26"/>
          <w:szCs w:val="26"/>
          <w:lang w:eastAsia="ru-RU"/>
        </w:rPr>
        <w:t>-000</w:t>
      </w:r>
      <w:r w:rsidRPr="003051F1" w:rsidR="00D43772">
        <w:rPr>
          <w:rFonts w:ascii="Times New Roman" w:eastAsia="Times New Roman" w:hAnsi="Times New Roman"/>
          <w:sz w:val="26"/>
          <w:szCs w:val="26"/>
          <w:lang w:eastAsia="ru-RU"/>
        </w:rPr>
        <w:t>659</w:t>
      </w:r>
      <w:r w:rsidRPr="002F4B3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051F1" w:rsidR="00D43772">
        <w:rPr>
          <w:rFonts w:ascii="Times New Roman" w:eastAsia="Times New Roman" w:hAnsi="Times New Roman"/>
          <w:sz w:val="26"/>
          <w:szCs w:val="26"/>
          <w:lang w:eastAsia="ru-RU"/>
        </w:rPr>
        <w:t>55</w:t>
      </w:r>
    </w:p>
    <w:p w:rsidR="009B78FF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F425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</w:t>
      </w:r>
      <w:r w:rsidR="00974DA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E9D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РК,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</w:p>
    <w:p w:rsidR="00EA29AE" w:rsidP="00EA29AE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2F4B35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EA29AE" w:rsidRPr="00843728" w:rsidP="00EA29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EA29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3A69CD">
        <w:rPr>
          <w:rFonts w:ascii="Times New Roman" w:hAnsi="Times New Roman"/>
          <w:sz w:val="26"/>
          <w:szCs w:val="26"/>
        </w:rPr>
        <w:t xml:space="preserve">Отдела надзорной деятельности по </w:t>
      </w:r>
      <w:r>
        <w:rPr>
          <w:rFonts w:ascii="Times New Roman" w:hAnsi="Times New Roman"/>
          <w:sz w:val="26"/>
          <w:szCs w:val="26"/>
        </w:rPr>
        <w:t>Раздольненскому району</w:t>
      </w:r>
      <w:r w:rsidR="003A69CD">
        <w:rPr>
          <w:rFonts w:ascii="Times New Roman" w:hAnsi="Times New Roman"/>
          <w:sz w:val="26"/>
          <w:szCs w:val="26"/>
        </w:rPr>
        <w:t xml:space="preserve"> ГУ МЧС России по Республике Крым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2F4B35" w:rsidRPr="002F4B35" w:rsidP="002F4B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4B35">
        <w:rPr>
          <w:rFonts w:ascii="Times New Roman" w:hAnsi="Times New Roman"/>
          <w:b/>
          <w:sz w:val="26"/>
          <w:szCs w:val="26"/>
        </w:rPr>
        <w:t xml:space="preserve">должностного лица – председателя </w:t>
      </w:r>
      <w:r w:rsidRPr="002F4B35">
        <w:rPr>
          <w:rFonts w:ascii="Times New Roman" w:hAnsi="Times New Roman"/>
          <w:b/>
          <w:sz w:val="26"/>
          <w:szCs w:val="26"/>
        </w:rPr>
        <w:t>Ручьевского</w:t>
      </w:r>
      <w:r w:rsidRPr="002F4B35">
        <w:rPr>
          <w:rFonts w:ascii="Times New Roman" w:hAnsi="Times New Roman"/>
          <w:b/>
          <w:sz w:val="26"/>
          <w:szCs w:val="26"/>
        </w:rPr>
        <w:t xml:space="preserve"> сельского совета - главы администрации </w:t>
      </w:r>
      <w:r w:rsidRPr="002F4B35">
        <w:rPr>
          <w:rFonts w:ascii="Times New Roman" w:hAnsi="Times New Roman"/>
          <w:b/>
          <w:sz w:val="26"/>
          <w:szCs w:val="26"/>
        </w:rPr>
        <w:t>Ручьевского</w:t>
      </w:r>
      <w:r w:rsidRPr="002F4B35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r w:rsidRPr="002F4B35">
        <w:rPr>
          <w:rFonts w:ascii="Times New Roman" w:hAnsi="Times New Roman"/>
          <w:b/>
          <w:sz w:val="26"/>
          <w:szCs w:val="26"/>
        </w:rPr>
        <w:t>Раздольненского</w:t>
      </w:r>
      <w:r w:rsidRPr="002F4B35">
        <w:rPr>
          <w:rFonts w:ascii="Times New Roman" w:hAnsi="Times New Roman"/>
          <w:b/>
          <w:sz w:val="26"/>
          <w:szCs w:val="26"/>
        </w:rPr>
        <w:t xml:space="preserve"> района Республики Крым – Ушакова Александра Васильевича, </w:t>
      </w:r>
      <w:r w:rsidR="003051F1">
        <w:rPr>
          <w:rFonts w:ascii="Times New Roman" w:hAnsi="Times New Roman"/>
          <w:sz w:val="26"/>
          <w:szCs w:val="26"/>
        </w:rPr>
        <w:t>«данные изъяты»</w:t>
      </w:r>
      <w:r w:rsidRPr="002F4B35">
        <w:rPr>
          <w:rFonts w:ascii="Times New Roman" w:hAnsi="Times New Roman"/>
          <w:sz w:val="26"/>
          <w:szCs w:val="26"/>
        </w:rPr>
        <w:t xml:space="preserve">, </w:t>
      </w:r>
    </w:p>
    <w:p w:rsidR="009B78FF" w:rsidRPr="004F5FAD" w:rsidP="009B78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025B7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1323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43772" w:rsidRPr="00D43772" w:rsidP="00D437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 xml:space="preserve">По результатам проведения внеплановой проверки Администрации 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Ручьевского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Республики Крым, главе Ушакову А.В. вручено предписание № 21/3 от 21.07.2023г., последним сроком выполнения мероприятия которого, является 01.03.2024г. В последующем данное Предписание не обжаловалось. </w:t>
      </w:r>
    </w:p>
    <w:p w:rsidR="00D43772" w:rsidRPr="00D43772" w:rsidP="00D437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 xml:space="preserve">В период с 12 час. 30 мин. по 15 час. 30 мин. «03» апреля 2024г., с 09 час. 00 мин. по 10 час. 00 мин. «09» апреля 2024г., при проведении внеплановой выездной проверки по контролю за исполнением Предписания № 21/3 от 21.07.2023г., на территориях населенных пунктов 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аксимовка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с.Ручьи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с.Федоровка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с.Огороднее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с.Коммунарное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Республики Крым администрации 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Ручьевского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Республики Крым, по адресу Республика Крым, 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.Р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учьи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ул.Титова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, д.2 выявлено невыполнение должностным лицом Ушаковым Александром Васильевичем в установленный срок до 01.03.2024г.(«01» марта 2024 г. в «00» ч. «01» мин.) пунктов №1, №2 ранее выданного Предписания № 21/3 от 21.07.2023г., а именно:</w:t>
      </w:r>
    </w:p>
    <w:p w:rsidR="00D43772" w:rsidRPr="00D43772" w:rsidP="00D437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Обеспечить нормативным количеством источников наружного противопожарного водоснабжения на территории 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.М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аксимовка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. п.75 постановления Правительства РФ от 16 сентября 2020 г. № 1479 "Об утверждении Правил противопожарного режима в Российской Федерации", ст. 62, ст. 68 Федерального закона от 22.07.2008 №123-ФЗ «Технический регламент о требованиях пожарной безопасности».</w:t>
      </w:r>
    </w:p>
    <w:p w:rsidR="00A02BA8" w:rsidP="00D4377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Обеспечить нормативным количеством источников наружного противопожарного водоснабжения на территории 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.Р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учьи</w:t>
      </w:r>
      <w:r w:rsidRPr="00D43772">
        <w:rPr>
          <w:rFonts w:ascii="Times New Roman" w:eastAsia="Times New Roman" w:hAnsi="Times New Roman"/>
          <w:sz w:val="26"/>
          <w:szCs w:val="26"/>
          <w:lang w:eastAsia="ru-RU"/>
        </w:rPr>
        <w:t>. п.75 постановления Правительства РФ от 16 сентября 2020 г. № 1479 "Об утверждении Правил противопожарного режима в Российской Федерации", ст.62, ст.68 Федерального закона от 22.07.2008 №123-ФЗ «Технический регламент о требованиях пожарной безопасности», ч.3 ст.14 Федерального закона от 06.10.2003 N 131-ФЗ "Об общих принципах организации местного самоуправления в Российской Федерации".</w:t>
      </w:r>
    </w:p>
    <w:p w:rsidR="00974DA0" w:rsidP="008E277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B6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суд</w:t>
      </w:r>
      <w:r w:rsidR="00F4257B">
        <w:rPr>
          <w:rFonts w:ascii="Times New Roman" w:hAnsi="Times New Roman"/>
          <w:sz w:val="26"/>
          <w:szCs w:val="26"/>
        </w:rPr>
        <w:t>е</w:t>
      </w:r>
      <w:r w:rsidRPr="00892B65">
        <w:rPr>
          <w:rFonts w:ascii="Times New Roman" w:hAnsi="Times New Roman"/>
          <w:sz w:val="26"/>
          <w:szCs w:val="26"/>
        </w:rPr>
        <w:t xml:space="preserve"> </w:t>
      </w:r>
      <w:r w:rsidR="002F4B35">
        <w:rPr>
          <w:rFonts w:ascii="Times New Roman" w:hAnsi="Times New Roman"/>
          <w:sz w:val="26"/>
          <w:szCs w:val="26"/>
        </w:rPr>
        <w:t>Ушаков А.В.</w:t>
      </w:r>
      <w:r>
        <w:rPr>
          <w:rFonts w:ascii="Times New Roman" w:hAnsi="Times New Roman"/>
          <w:sz w:val="26"/>
          <w:szCs w:val="26"/>
        </w:rPr>
        <w:t xml:space="preserve"> </w:t>
      </w:r>
      <w:r w:rsidR="00F4257B">
        <w:rPr>
          <w:rFonts w:ascii="Times New Roman" w:hAnsi="Times New Roman"/>
          <w:sz w:val="26"/>
          <w:szCs w:val="26"/>
        </w:rPr>
        <w:t xml:space="preserve">вину признал, </w:t>
      </w:r>
      <w:r w:rsidR="00D43772">
        <w:rPr>
          <w:rFonts w:ascii="Times New Roman" w:hAnsi="Times New Roman"/>
          <w:sz w:val="26"/>
          <w:szCs w:val="26"/>
        </w:rPr>
        <w:t>не оспаривал фактические обстоятельства дела</w:t>
      </w:r>
      <w:r w:rsidR="002F4B35">
        <w:rPr>
          <w:rFonts w:ascii="Times New Roman" w:hAnsi="Times New Roman"/>
          <w:sz w:val="26"/>
          <w:szCs w:val="26"/>
        </w:rPr>
        <w:t>.</w:t>
      </w:r>
    </w:p>
    <w:p w:rsidR="003F03C7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>
        <w:rPr>
          <w:rFonts w:ascii="Times New Roman" w:hAnsi="Times New Roman"/>
          <w:sz w:val="26"/>
          <w:szCs w:val="26"/>
        </w:rPr>
        <w:t>лицо</w:t>
      </w:r>
      <w:r>
        <w:rPr>
          <w:rFonts w:ascii="Times New Roman" w:hAnsi="Times New Roman"/>
          <w:sz w:val="26"/>
          <w:szCs w:val="26"/>
        </w:rPr>
        <w:t xml:space="preserve"> привлекаемое к административной ответственности, 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 w:rsidR="002F4B35">
        <w:rPr>
          <w:rFonts w:ascii="Times New Roman" w:hAnsi="Times New Roman"/>
          <w:sz w:val="26"/>
          <w:szCs w:val="26"/>
        </w:rPr>
        <w:t>Ушаков А.В.</w:t>
      </w:r>
      <w:r w:rsidR="00837E2B">
        <w:rPr>
          <w:rFonts w:ascii="Times New Roman" w:hAnsi="Times New Roman"/>
          <w:sz w:val="26"/>
          <w:szCs w:val="26"/>
        </w:rPr>
        <w:t xml:space="preserve"> </w:t>
      </w:r>
      <w:r w:rsidRPr="00642EEF">
        <w:rPr>
          <w:rFonts w:ascii="Times New Roman" w:hAnsi="Times New Roman"/>
          <w:sz w:val="26"/>
          <w:szCs w:val="26"/>
        </w:rPr>
        <w:t>совершил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 w:rsidR="002C3B1C">
        <w:rPr>
          <w:rFonts w:ascii="Times New Roman" w:hAnsi="Times New Roman"/>
          <w:sz w:val="26"/>
          <w:szCs w:val="26"/>
        </w:rPr>
        <w:t>12</w:t>
      </w:r>
      <w:r w:rsidRPr="00642EEF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 w:rsidR="002C3B1C">
        <w:rPr>
          <w:rFonts w:ascii="Times New Roman" w:hAnsi="Times New Roman"/>
          <w:sz w:val="26"/>
          <w:szCs w:val="26"/>
        </w:rPr>
        <w:t>н</w:t>
      </w:r>
      <w:r w:rsidRPr="002C3B1C" w:rsidR="002C3B1C">
        <w:rPr>
          <w:rFonts w:ascii="Times New Roman" w:hAnsi="Times New Roman"/>
          <w:sz w:val="26"/>
          <w:szCs w:val="26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rFonts w:ascii="Times New Roman" w:hAnsi="Times New Roman"/>
          <w:sz w:val="26"/>
          <w:szCs w:val="26"/>
        </w:rPr>
        <w:t>.</w:t>
      </w:r>
    </w:p>
    <w:p w:rsidR="004A2221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="002F4B35">
        <w:rPr>
          <w:rFonts w:ascii="Times New Roman" w:hAnsi="Times New Roman"/>
          <w:sz w:val="26"/>
          <w:szCs w:val="26"/>
        </w:rPr>
        <w:t>Ушакова А.В.</w:t>
      </w:r>
      <w:r w:rsidR="00837E2B">
        <w:rPr>
          <w:rFonts w:ascii="Times New Roman" w:hAnsi="Times New Roman"/>
          <w:sz w:val="26"/>
          <w:szCs w:val="26"/>
        </w:rPr>
        <w:t xml:space="preserve">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A2221" w:rsidP="009617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№ 22/</w:t>
      </w:r>
      <w:r w:rsidR="00837E2B">
        <w:rPr>
          <w:rFonts w:ascii="Times New Roman" w:hAnsi="Times New Roman"/>
          <w:sz w:val="26"/>
          <w:szCs w:val="26"/>
        </w:rPr>
        <w:t>20</w:t>
      </w:r>
      <w:r w:rsidR="00F4257B">
        <w:rPr>
          <w:rFonts w:ascii="Times New Roman" w:hAnsi="Times New Roman"/>
          <w:sz w:val="26"/>
          <w:szCs w:val="26"/>
        </w:rPr>
        <w:t>2</w:t>
      </w:r>
      <w:r w:rsidR="00D4377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/</w:t>
      </w:r>
      <w:r w:rsidR="00D43772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D43772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.</w:t>
      </w:r>
      <w:r w:rsidR="008E277F">
        <w:rPr>
          <w:rFonts w:ascii="Times New Roman" w:hAnsi="Times New Roman"/>
          <w:sz w:val="26"/>
          <w:szCs w:val="26"/>
        </w:rPr>
        <w:t>0</w:t>
      </w:r>
      <w:r w:rsidR="00D4377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.20</w:t>
      </w:r>
      <w:r w:rsidR="00F4257B">
        <w:rPr>
          <w:rFonts w:ascii="Times New Roman" w:hAnsi="Times New Roman"/>
          <w:sz w:val="26"/>
          <w:szCs w:val="26"/>
        </w:rPr>
        <w:t>2</w:t>
      </w:r>
      <w:r w:rsidR="00D43772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1C3579" w:rsidP="001C35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№ </w:t>
      </w:r>
      <w:r w:rsidR="00D43772">
        <w:rPr>
          <w:rFonts w:ascii="Times New Roman" w:hAnsi="Times New Roman"/>
          <w:sz w:val="26"/>
          <w:szCs w:val="26"/>
        </w:rPr>
        <w:t>21</w:t>
      </w:r>
      <w:r w:rsidR="00C478BA">
        <w:rPr>
          <w:rFonts w:ascii="Times New Roman" w:hAnsi="Times New Roman"/>
          <w:sz w:val="26"/>
          <w:szCs w:val="26"/>
        </w:rPr>
        <w:t>/3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D43772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>.0</w:t>
      </w:r>
      <w:r w:rsidR="00D43772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.20</w:t>
      </w:r>
      <w:r w:rsidR="00C478BA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об устранении нарушений тр</w:t>
      </w:r>
      <w:r w:rsidR="00C478BA">
        <w:rPr>
          <w:rFonts w:ascii="Times New Roman" w:hAnsi="Times New Roman"/>
          <w:sz w:val="26"/>
          <w:szCs w:val="26"/>
        </w:rPr>
        <w:t>ебований пожарной безопасности</w:t>
      </w:r>
      <w:r>
        <w:rPr>
          <w:rFonts w:ascii="Times New Roman" w:hAnsi="Times New Roman"/>
          <w:sz w:val="26"/>
          <w:szCs w:val="26"/>
        </w:rPr>
        <w:t>;</w:t>
      </w:r>
    </w:p>
    <w:p w:rsidR="0064261D" w:rsidP="0064261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распоряжением от </w:t>
      </w:r>
      <w:r w:rsidR="00D4377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4377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F425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377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о проведении внеплановой проверки;</w:t>
      </w:r>
    </w:p>
    <w:p w:rsidR="0064261D" w:rsidP="006426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акта </w:t>
      </w:r>
      <w:r w:rsidR="00C478BA">
        <w:rPr>
          <w:rFonts w:ascii="Times New Roman" w:eastAsia="Times New Roman" w:hAnsi="Times New Roman"/>
          <w:sz w:val="26"/>
          <w:szCs w:val="26"/>
          <w:lang w:eastAsia="ru-RU"/>
        </w:rPr>
        <w:t xml:space="preserve">выездной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проверки </w:t>
      </w:r>
      <w:r w:rsidR="00F4257B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D43772">
        <w:rPr>
          <w:rFonts w:ascii="Times New Roman" w:eastAsia="Times New Roman" w:hAnsi="Times New Roman"/>
          <w:sz w:val="26"/>
          <w:szCs w:val="26"/>
          <w:lang w:eastAsia="ru-RU"/>
        </w:rPr>
        <w:t>2403/091-91/8-В/АВП</w:t>
      </w:r>
      <w:r w:rsidR="00F425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43772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4377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F425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377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</w:t>
      </w:r>
    </w:p>
    <w:p w:rsidR="008E277F" w:rsidP="001C35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4257B">
        <w:rPr>
          <w:rFonts w:ascii="Times New Roman" w:hAnsi="Times New Roman"/>
          <w:sz w:val="26"/>
          <w:szCs w:val="26"/>
        </w:rPr>
        <w:t xml:space="preserve">копией </w:t>
      </w:r>
      <w:r w:rsidR="00C478BA">
        <w:rPr>
          <w:rFonts w:ascii="Times New Roman" w:hAnsi="Times New Roman"/>
          <w:sz w:val="26"/>
          <w:szCs w:val="26"/>
        </w:rPr>
        <w:t>распоряжением о назначении ответственного лица</w:t>
      </w:r>
      <w:r w:rsidR="00F4257B">
        <w:rPr>
          <w:rFonts w:ascii="Times New Roman" w:hAnsi="Times New Roman"/>
          <w:sz w:val="26"/>
          <w:szCs w:val="26"/>
        </w:rPr>
        <w:t xml:space="preserve"> </w:t>
      </w:r>
      <w:r w:rsidR="00AB61AE">
        <w:rPr>
          <w:rFonts w:ascii="Times New Roman" w:hAnsi="Times New Roman"/>
          <w:sz w:val="26"/>
          <w:szCs w:val="26"/>
        </w:rPr>
        <w:t>№</w:t>
      </w:r>
      <w:r w:rsidR="00C478BA">
        <w:rPr>
          <w:rFonts w:ascii="Times New Roman" w:hAnsi="Times New Roman"/>
          <w:sz w:val="26"/>
          <w:szCs w:val="26"/>
        </w:rPr>
        <w:t>45</w:t>
      </w:r>
      <w:r w:rsidR="00AB61AE">
        <w:rPr>
          <w:rFonts w:ascii="Times New Roman" w:hAnsi="Times New Roman"/>
          <w:sz w:val="26"/>
          <w:szCs w:val="26"/>
        </w:rPr>
        <w:t xml:space="preserve"> от </w:t>
      </w:r>
      <w:r w:rsidR="00C478BA">
        <w:rPr>
          <w:rFonts w:ascii="Times New Roman" w:hAnsi="Times New Roman"/>
          <w:sz w:val="26"/>
          <w:szCs w:val="26"/>
        </w:rPr>
        <w:t>27</w:t>
      </w:r>
      <w:r w:rsidR="00AB61AE">
        <w:rPr>
          <w:rFonts w:ascii="Times New Roman" w:hAnsi="Times New Roman"/>
          <w:sz w:val="26"/>
          <w:szCs w:val="26"/>
        </w:rPr>
        <w:t>.</w:t>
      </w:r>
      <w:r w:rsidR="00C478BA">
        <w:rPr>
          <w:rFonts w:ascii="Times New Roman" w:hAnsi="Times New Roman"/>
          <w:sz w:val="26"/>
          <w:szCs w:val="26"/>
        </w:rPr>
        <w:t>12</w:t>
      </w:r>
      <w:r w:rsidR="00AB61AE">
        <w:rPr>
          <w:rFonts w:ascii="Times New Roman" w:hAnsi="Times New Roman"/>
          <w:sz w:val="26"/>
          <w:szCs w:val="26"/>
        </w:rPr>
        <w:t>.20</w:t>
      </w:r>
      <w:r w:rsidR="00C478BA">
        <w:rPr>
          <w:rFonts w:ascii="Times New Roman" w:hAnsi="Times New Roman"/>
          <w:sz w:val="26"/>
          <w:szCs w:val="26"/>
        </w:rPr>
        <w:t>21</w:t>
      </w:r>
      <w:r w:rsidR="00AB61AE">
        <w:rPr>
          <w:rFonts w:ascii="Times New Roman" w:hAnsi="Times New Roman"/>
          <w:sz w:val="26"/>
          <w:szCs w:val="26"/>
        </w:rPr>
        <w:t xml:space="preserve"> года</w:t>
      </w:r>
      <w:r w:rsidR="00837E2B">
        <w:rPr>
          <w:rFonts w:ascii="Times New Roman" w:hAnsi="Times New Roman"/>
          <w:sz w:val="26"/>
          <w:szCs w:val="26"/>
        </w:rPr>
        <w:t>;</w:t>
      </w:r>
    </w:p>
    <w:p w:rsidR="00837E2B" w:rsidP="001C35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</w:t>
      </w:r>
      <w:r w:rsidR="00AB61AE">
        <w:rPr>
          <w:rFonts w:ascii="Times New Roman" w:hAnsi="Times New Roman"/>
          <w:sz w:val="26"/>
          <w:szCs w:val="26"/>
        </w:rPr>
        <w:t xml:space="preserve">должностной инструкции </w:t>
      </w:r>
      <w:r w:rsidR="00C478BA">
        <w:rPr>
          <w:rFonts w:ascii="Times New Roman" w:hAnsi="Times New Roman"/>
          <w:sz w:val="26"/>
          <w:szCs w:val="26"/>
        </w:rPr>
        <w:t>Ушакова А.В</w:t>
      </w:r>
      <w:r w:rsidR="0064261D">
        <w:rPr>
          <w:rFonts w:ascii="Times New Roman" w:hAnsi="Times New Roman"/>
          <w:sz w:val="26"/>
          <w:szCs w:val="26"/>
        </w:rPr>
        <w:t>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Часть ч.12 ст.19.5 КоАП РФ предусматривает административную ответственность за невыполнение в установленный срок законного</w:t>
      </w:r>
      <w:r w:rsidR="0052218A">
        <w:rPr>
          <w:rFonts w:ascii="Times New Roman" w:hAnsi="Times New Roman"/>
          <w:sz w:val="26"/>
          <w:szCs w:val="26"/>
        </w:rPr>
        <w:t xml:space="preserve"> </w:t>
      </w:r>
      <w:r w:rsidRPr="00B32443">
        <w:rPr>
          <w:rFonts w:ascii="Times New Roman" w:hAnsi="Times New Roman"/>
          <w:sz w:val="26"/>
          <w:szCs w:val="26"/>
        </w:rPr>
        <w:t>предписания органа</w:t>
      </w:r>
      <w:r w:rsidR="0052218A">
        <w:rPr>
          <w:rFonts w:ascii="Times New Roman" w:hAnsi="Times New Roman"/>
          <w:sz w:val="26"/>
          <w:szCs w:val="26"/>
        </w:rPr>
        <w:t>,</w:t>
      </w:r>
      <w:r w:rsidRPr="00B32443">
        <w:rPr>
          <w:rFonts w:ascii="Times New Roman" w:hAnsi="Times New Roman"/>
          <w:sz w:val="26"/>
          <w:szCs w:val="26"/>
        </w:rPr>
        <w:t xml:space="preserve"> осуществляющего государственный пожарный надзор и влечет наложение административного штрафа на граждан в размере от одной тысячи пятисот до двух тысяч; на должностных лиц - от трех тысяч до четырех тысяч рублей; на юридических лиц - от семидесяти до восьмидесяти тысяч рублей.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Общие вопросы регулирования в области обеспечения пожарной безопасности, отношения между учреждениями, организациями и иными юридическими лицами независимо от их организационно-правовых форм и форм собственности, определяются Федеральным законом от 21.12.1994 года № 69-ФЗ «О пожарной безопасности».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Согласно ст. 1 ФЗ N 69-ФЗ под требованиями пожарной безопасности понимаются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Государственный пожарный надзор в Российской Федерации осуществляется должностными лицами органов государственного пожарного надзора, находящихся в ведении федерального органа исполнительной власти, уполномоченного на решение задач в области пожарной безопасности. При этом должностные лица органов государственного пожарного надзора в порядке, установленном законодательством Российской Федерации, имеют право выдавать организациям и гражданам предписания об устранении выявленных нарушений требований пожарной безопасности (ст. 6 ФЗ N 69-ФЗ).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В соответствии со ст. 37 ФЗ 69-ФЗ собственники имущества, лица, уполномоченные владеть, пользоваться или распоряжаться имуществом, в том числе руководители и должностные лица организаций, лица, в установленном порядке назначенные ответственными за обеспечение пожарной безопасности, должны обеспечить своевременное выполнение требований пожарной безопасности, предписаний, постановлений и иных законных требований должностных лиц пожарной охраны.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В силу ст. 38 Федерального закона N 69-ФЗ ответственность за нарушение требований пожарной безопасности в соответствии с действующим законодательством несут, в частности, собственники имущества и лица, уполномоченные владеть, пользовать</w:t>
      </w:r>
      <w:r>
        <w:rPr>
          <w:rFonts w:ascii="Times New Roman" w:hAnsi="Times New Roman"/>
          <w:sz w:val="26"/>
          <w:szCs w:val="26"/>
        </w:rPr>
        <w:t>ся или распоряжаться имуществом.</w:t>
      </w:r>
    </w:p>
    <w:p w:rsidR="00740D10" w:rsidRPr="00740D10" w:rsidP="00740D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0D10">
        <w:rPr>
          <w:rFonts w:ascii="Times New Roman" w:hAnsi="Times New Roman"/>
          <w:sz w:val="26"/>
          <w:szCs w:val="26"/>
        </w:rPr>
        <w:t xml:space="preserve">Предписание об устранении нарушений требований пожарной безопасности представляет собой ненормативный правовой акт должностного лица, уполномоченного на осуществление государственного пожарного надзора, выявившего соответствующие нарушения, возлагающий на лицо, в деятельности </w:t>
      </w:r>
      <w:r w:rsidRPr="00740D10">
        <w:rPr>
          <w:rFonts w:ascii="Times New Roman" w:hAnsi="Times New Roman"/>
          <w:sz w:val="26"/>
          <w:szCs w:val="26"/>
        </w:rPr>
        <w:t>которого эти нарушения установлены, обязанности по их устранению в определенные сроки.</w:t>
      </w:r>
    </w:p>
    <w:p w:rsidR="00B32443" w:rsidP="00740D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0D10">
        <w:rPr>
          <w:rFonts w:ascii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80C68" w:rsidP="00580C6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161F" w:rsidP="00C92B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Таким образом, </w:t>
      </w:r>
      <w:r w:rsidR="00C478BA">
        <w:rPr>
          <w:rFonts w:ascii="Times New Roman" w:hAnsi="Times New Roman"/>
          <w:sz w:val="26"/>
          <w:szCs w:val="26"/>
        </w:rPr>
        <w:t xml:space="preserve">председатель </w:t>
      </w:r>
      <w:r w:rsidR="00C478BA">
        <w:rPr>
          <w:rFonts w:ascii="Times New Roman" w:hAnsi="Times New Roman"/>
          <w:sz w:val="26"/>
          <w:szCs w:val="26"/>
        </w:rPr>
        <w:t>Ручьевского</w:t>
      </w:r>
      <w:r w:rsidR="00C478BA">
        <w:rPr>
          <w:rFonts w:ascii="Times New Roman" w:hAnsi="Times New Roman"/>
          <w:sz w:val="26"/>
          <w:szCs w:val="26"/>
        </w:rPr>
        <w:t xml:space="preserve"> сельского поселения Ушаков А.В.</w:t>
      </w:r>
      <w:r w:rsidRPr="00580C68" w:rsidR="00580C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является</w:t>
      </w:r>
      <w:r w:rsidR="00580C68">
        <w:rPr>
          <w:rFonts w:ascii="Times New Roman" w:hAnsi="Times New Roman"/>
          <w:sz w:val="26"/>
          <w:szCs w:val="26"/>
        </w:rPr>
        <w:t xml:space="preserve"> лицом,</w:t>
      </w:r>
      <w:r>
        <w:rPr>
          <w:rFonts w:ascii="Times New Roman" w:hAnsi="Times New Roman"/>
          <w:sz w:val="26"/>
          <w:szCs w:val="26"/>
        </w:rPr>
        <w:t xml:space="preserve"> ответственным </w:t>
      </w:r>
      <w:r w:rsidRPr="00370CDB">
        <w:rPr>
          <w:rFonts w:ascii="Times New Roman" w:hAnsi="Times New Roman"/>
          <w:sz w:val="26"/>
          <w:szCs w:val="26"/>
        </w:rPr>
        <w:t>за обеспечение (соблюдение) требований пожарной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:rsidR="00C92B20" w:rsidP="00C92B2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При этом с</w:t>
      </w:r>
      <w:r w:rsidRPr="00C5061C">
        <w:rPr>
          <w:rFonts w:ascii="Times New Roman" w:hAnsi="Times New Roman"/>
          <w:sz w:val="26"/>
          <w:szCs w:val="26"/>
        </w:rPr>
        <w:t xml:space="preserve"> письменным мотивированным ходатайством о продлении срока исполнения предписания в орган, его вынесший, </w:t>
      </w:r>
      <w:r w:rsidR="00C478BA">
        <w:rPr>
          <w:rFonts w:ascii="Times New Roman" w:hAnsi="Times New Roman"/>
          <w:sz w:val="26"/>
          <w:szCs w:val="26"/>
        </w:rPr>
        <w:t xml:space="preserve">Ушаков А.В. </w:t>
      </w:r>
      <w:r w:rsidRPr="00C5061C">
        <w:rPr>
          <w:rFonts w:ascii="Times New Roman" w:hAnsi="Times New Roman"/>
          <w:sz w:val="26"/>
          <w:szCs w:val="26"/>
        </w:rPr>
        <w:t>не обращал</w:t>
      </w:r>
      <w:r w:rsidR="00580C68">
        <w:rPr>
          <w:rFonts w:ascii="Times New Roman" w:hAnsi="Times New Roman"/>
          <w:sz w:val="26"/>
          <w:szCs w:val="26"/>
        </w:rPr>
        <w:t>с</w:t>
      </w:r>
      <w:r w:rsidR="00AB61AE">
        <w:rPr>
          <w:rFonts w:ascii="Times New Roman" w:hAnsi="Times New Roman"/>
          <w:sz w:val="26"/>
          <w:szCs w:val="26"/>
        </w:rPr>
        <w:t>я</w:t>
      </w:r>
      <w:r w:rsidRPr="00C5061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57184" w:rsidP="005D53B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>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приводит к недопустимому риску для жизни и здоровья людей.</w:t>
      </w:r>
    </w:p>
    <w:p w:rsidR="00C5061C" w:rsidP="00C5061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При назначении административного наказ</w:t>
      </w:r>
      <w:r>
        <w:rPr>
          <w:rFonts w:ascii="Times New Roman" w:hAnsi="Times New Roman"/>
          <w:sz w:val="26"/>
          <w:szCs w:val="26"/>
        </w:rPr>
        <w:t>ания, мировой судья, в соответствии со ст</w:t>
      </w:r>
      <w:r w:rsidRPr="00020C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>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</w:t>
      </w:r>
      <w:r>
        <w:rPr>
          <w:rFonts w:ascii="Times New Roman" w:hAnsi="Times New Roman"/>
          <w:sz w:val="26"/>
          <w:szCs w:val="26"/>
        </w:rPr>
        <w:t>начимые для дела обстоятельства, и считает необходимым назначить наказание в виде минимального штрафа предусмотренного санкцией ч.</w:t>
      </w:r>
      <w:r w:rsidR="0017161F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ст. 19.5 КоАП РФ.</w:t>
      </w:r>
    </w:p>
    <w:p w:rsidR="00C5061C" w:rsidRPr="004F5FAD" w:rsidP="00C5061C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ст. 19.5 ч. </w:t>
      </w:r>
      <w:r w:rsidR="00260CE5">
        <w:rPr>
          <w:rFonts w:ascii="Times New Roman" w:hAnsi="Times New Roman"/>
          <w:sz w:val="26"/>
          <w:szCs w:val="26"/>
        </w:rPr>
        <w:t>12</w:t>
      </w:r>
      <w:r w:rsidRPr="00020C07">
        <w:rPr>
          <w:rFonts w:ascii="Times New Roman" w:hAnsi="Times New Roman"/>
          <w:sz w:val="26"/>
          <w:szCs w:val="26"/>
        </w:rPr>
        <w:t>, 29.9, 29.10. КоАП РФ,</w:t>
      </w:r>
    </w:p>
    <w:p w:rsidR="00C5061C" w:rsidRPr="004F5FAD" w:rsidP="00C5061C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C5061C" w:rsidRPr="0067640F" w:rsidP="00C5061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</w:t>
      </w:r>
      <w:r w:rsidRPr="00C478BA">
        <w:rPr>
          <w:rFonts w:ascii="Times New Roman" w:hAnsi="Times New Roman"/>
          <w:b/>
          <w:sz w:val="26"/>
          <w:szCs w:val="26"/>
        </w:rPr>
        <w:t>олжностно</w:t>
      </w:r>
      <w:r>
        <w:rPr>
          <w:rFonts w:ascii="Times New Roman" w:hAnsi="Times New Roman"/>
          <w:b/>
          <w:sz w:val="26"/>
          <w:szCs w:val="26"/>
        </w:rPr>
        <w:t>е</w:t>
      </w:r>
      <w:r w:rsidRPr="00C478BA">
        <w:rPr>
          <w:rFonts w:ascii="Times New Roman" w:hAnsi="Times New Roman"/>
          <w:b/>
          <w:sz w:val="26"/>
          <w:szCs w:val="26"/>
        </w:rPr>
        <w:t xml:space="preserve"> лиц</w:t>
      </w:r>
      <w:r>
        <w:rPr>
          <w:rFonts w:ascii="Times New Roman" w:hAnsi="Times New Roman"/>
          <w:b/>
          <w:sz w:val="26"/>
          <w:szCs w:val="26"/>
        </w:rPr>
        <w:t>о</w:t>
      </w:r>
      <w:r w:rsidRPr="00C478BA">
        <w:rPr>
          <w:rFonts w:ascii="Times New Roman" w:hAnsi="Times New Roman"/>
          <w:b/>
          <w:sz w:val="26"/>
          <w:szCs w:val="26"/>
        </w:rPr>
        <w:t xml:space="preserve"> – председателя </w:t>
      </w:r>
      <w:r w:rsidRPr="00C478BA">
        <w:rPr>
          <w:rFonts w:ascii="Times New Roman" w:hAnsi="Times New Roman"/>
          <w:b/>
          <w:sz w:val="26"/>
          <w:szCs w:val="26"/>
        </w:rPr>
        <w:t>Ручьевского</w:t>
      </w:r>
      <w:r w:rsidRPr="00C478BA">
        <w:rPr>
          <w:rFonts w:ascii="Times New Roman" w:hAnsi="Times New Roman"/>
          <w:b/>
          <w:sz w:val="26"/>
          <w:szCs w:val="26"/>
        </w:rPr>
        <w:t xml:space="preserve"> сельского совета - главы администрации </w:t>
      </w:r>
      <w:r w:rsidRPr="00C478BA">
        <w:rPr>
          <w:rFonts w:ascii="Times New Roman" w:hAnsi="Times New Roman"/>
          <w:b/>
          <w:sz w:val="26"/>
          <w:szCs w:val="26"/>
        </w:rPr>
        <w:t>Ручьевского</w:t>
      </w:r>
      <w:r w:rsidRPr="00C478BA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r w:rsidRPr="00C478BA">
        <w:rPr>
          <w:rFonts w:ascii="Times New Roman" w:hAnsi="Times New Roman"/>
          <w:b/>
          <w:sz w:val="26"/>
          <w:szCs w:val="26"/>
        </w:rPr>
        <w:t>Раздольненского</w:t>
      </w:r>
      <w:r w:rsidRPr="00C478BA">
        <w:rPr>
          <w:rFonts w:ascii="Times New Roman" w:hAnsi="Times New Roman"/>
          <w:b/>
          <w:sz w:val="26"/>
          <w:szCs w:val="26"/>
        </w:rPr>
        <w:t xml:space="preserve"> района Республики Крым – Ушакова Александра Васильевича</w:t>
      </w:r>
      <w:r w:rsidRPr="00C478BA">
        <w:t xml:space="preserve"> </w:t>
      </w:r>
      <w:r>
        <w:t>(</w:t>
      </w:r>
      <w:r w:rsidRPr="00C478BA">
        <w:rPr>
          <w:rFonts w:ascii="Times New Roman" w:hAnsi="Times New Roman"/>
          <w:b/>
          <w:sz w:val="26"/>
          <w:szCs w:val="26"/>
        </w:rPr>
        <w:t xml:space="preserve">идентификаторы: </w:t>
      </w:r>
      <w:r w:rsidRPr="003051F1" w:rsidR="003051F1">
        <w:rPr>
          <w:rFonts w:ascii="Times New Roman" w:hAnsi="Times New Roman"/>
          <w:b/>
          <w:sz w:val="26"/>
          <w:szCs w:val="26"/>
        </w:rPr>
        <w:t>«данные изъяты»</w:t>
      </w:r>
      <w:r w:rsidRPr="00C478BA">
        <w:rPr>
          <w:rFonts w:ascii="Times New Roman" w:hAnsi="Times New Roman"/>
          <w:b/>
          <w:sz w:val="26"/>
          <w:szCs w:val="26"/>
        </w:rPr>
        <w:t xml:space="preserve">) </w:t>
      </w:r>
      <w:r w:rsidRPr="0067640F" w:rsidR="0064261D">
        <w:rPr>
          <w:rFonts w:ascii="Times New Roman" w:hAnsi="Times New Roman"/>
          <w:sz w:val="26"/>
          <w:szCs w:val="26"/>
        </w:rPr>
        <w:t xml:space="preserve"> </w:t>
      </w:r>
      <w:r w:rsidRPr="0067640F">
        <w:rPr>
          <w:rFonts w:ascii="Times New Roman" w:hAnsi="Times New Roman"/>
          <w:sz w:val="26"/>
          <w:szCs w:val="26"/>
        </w:rPr>
        <w:t>признать виновн</w:t>
      </w:r>
      <w:r w:rsidR="00AB61AE">
        <w:rPr>
          <w:rFonts w:ascii="Times New Roman" w:hAnsi="Times New Roman"/>
          <w:sz w:val="26"/>
          <w:szCs w:val="26"/>
        </w:rPr>
        <w:t>ым</w:t>
      </w:r>
      <w:r w:rsidRPr="0067640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260CE5">
        <w:rPr>
          <w:rFonts w:ascii="Times New Roman" w:hAnsi="Times New Roman"/>
          <w:sz w:val="26"/>
          <w:szCs w:val="26"/>
        </w:rPr>
        <w:t>12</w:t>
      </w:r>
      <w:r w:rsidRPr="0067640F">
        <w:rPr>
          <w:rFonts w:ascii="Times New Roman" w:hAnsi="Times New Roman"/>
          <w:sz w:val="26"/>
          <w:szCs w:val="26"/>
        </w:rPr>
        <w:t xml:space="preserve">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67640F">
          <w:rPr>
            <w:rStyle w:val="Hyperlink"/>
            <w:rFonts w:ascii="Times New Roman" w:hAnsi="Times New Roman"/>
            <w:sz w:val="26"/>
            <w:szCs w:val="26"/>
            <w:u w:val="none"/>
          </w:rPr>
          <w:t>19.5 КоАП</w:t>
        </w:r>
      </w:hyperlink>
      <w:r w:rsidRPr="0067640F">
        <w:rPr>
          <w:rFonts w:ascii="Times New Roman" w:hAnsi="Times New Roman"/>
          <w:sz w:val="26"/>
          <w:szCs w:val="26"/>
        </w:rPr>
        <w:t xml:space="preserve"> Российской Федерации, и назначить </w:t>
      </w:r>
      <w:r w:rsidR="00580C68">
        <w:rPr>
          <w:rFonts w:ascii="Times New Roman" w:hAnsi="Times New Roman"/>
          <w:sz w:val="26"/>
          <w:szCs w:val="26"/>
        </w:rPr>
        <w:t>е</w:t>
      </w:r>
      <w:r w:rsidR="00AB61AE">
        <w:rPr>
          <w:rFonts w:ascii="Times New Roman" w:hAnsi="Times New Roman"/>
          <w:sz w:val="26"/>
          <w:szCs w:val="26"/>
        </w:rPr>
        <w:t>му</w:t>
      </w:r>
      <w:r w:rsidRPr="0067640F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 w:rsidR="00260CE5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000</w:t>
      </w:r>
      <w:r w:rsidRPr="0067640F">
        <w:rPr>
          <w:rFonts w:ascii="Times New Roman" w:hAnsi="Times New Roman"/>
          <w:sz w:val="26"/>
          <w:szCs w:val="26"/>
        </w:rPr>
        <w:t xml:space="preserve"> (</w:t>
      </w:r>
      <w:r w:rsidR="00790B42">
        <w:rPr>
          <w:rFonts w:ascii="Times New Roman" w:hAnsi="Times New Roman"/>
          <w:sz w:val="26"/>
          <w:szCs w:val="26"/>
        </w:rPr>
        <w:t>три</w:t>
      </w:r>
      <w:r>
        <w:rPr>
          <w:rFonts w:ascii="Times New Roman" w:hAnsi="Times New Roman"/>
          <w:sz w:val="26"/>
          <w:szCs w:val="26"/>
        </w:rPr>
        <w:t xml:space="preserve"> тысяч</w:t>
      </w:r>
      <w:r w:rsidR="00790B42">
        <w:rPr>
          <w:rFonts w:ascii="Times New Roman" w:hAnsi="Times New Roman"/>
          <w:sz w:val="26"/>
          <w:szCs w:val="26"/>
        </w:rPr>
        <w:t>и</w:t>
      </w:r>
      <w:r w:rsidRPr="0067640F">
        <w:rPr>
          <w:rFonts w:ascii="Times New Roman" w:hAnsi="Times New Roman"/>
          <w:sz w:val="26"/>
          <w:szCs w:val="26"/>
        </w:rPr>
        <w:t xml:space="preserve">) рублей. </w:t>
      </w:r>
    </w:p>
    <w:p w:rsidR="00C5061C" w:rsidRPr="0067640F" w:rsidP="00C5061C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B61AE" w:rsidRPr="00AB61AE" w:rsidP="00AB61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78BA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C478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478BA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C478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478BA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01193 01 0005 140; Наименование платежа: </w:t>
      </w:r>
      <w:r w:rsidRPr="00C478BA">
        <w:rPr>
          <w:rFonts w:ascii="Times New Roman" w:eastAsia="Times New Roman" w:hAnsi="Times New Roman"/>
          <w:sz w:val="26"/>
          <w:szCs w:val="26"/>
          <w:lang w:eastAsia="ru-RU"/>
        </w:rPr>
        <w:t>денежное взыскание (штрафы) по делу об административном правонарушении № 5-69-</w:t>
      </w:r>
      <w:r w:rsidR="0019170B">
        <w:rPr>
          <w:rFonts w:ascii="Times New Roman" w:eastAsia="Times New Roman" w:hAnsi="Times New Roman"/>
          <w:sz w:val="26"/>
          <w:szCs w:val="26"/>
          <w:lang w:eastAsia="ru-RU"/>
        </w:rPr>
        <w:t>130</w:t>
      </w:r>
      <w:r w:rsidRPr="00C478B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19170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478BA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C478BA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19170B" w:rsidR="0019170B">
        <w:rPr>
          <w:rFonts w:ascii="Times New Roman" w:eastAsia="Times New Roman" w:hAnsi="Times New Roman"/>
          <w:sz w:val="26"/>
          <w:szCs w:val="26"/>
          <w:lang w:eastAsia="ru-RU"/>
        </w:rPr>
        <w:t>0410760300695001302419113</w:t>
      </w:r>
      <w:r w:rsidRPr="00C478B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B61AE" w:rsidRPr="00AB61AE" w:rsidP="00AB61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B61AE" w:rsidRPr="00AB61AE" w:rsidP="00AB61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B61AE" w:rsidRPr="00AB61AE" w:rsidP="00AB61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5061C" w:rsidP="00AB61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AB61AE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порядке, предусмотренном ст. 30.2 КоАП РФ.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5061C" w:rsidRPr="0067640F" w:rsidP="00C506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478BA" w:rsidRPr="00C478BA" w:rsidP="00C478BA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478BA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C478B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478B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478B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478B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478B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478BA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76701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957C57"/>
    <w:multiLevelType w:val="hybridMultilevel"/>
    <w:tmpl w:val="91FE24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25B75"/>
    <w:rsid w:val="00033A2E"/>
    <w:rsid w:val="00071E4D"/>
    <w:rsid w:val="0010167D"/>
    <w:rsid w:val="00152CF0"/>
    <w:rsid w:val="00157184"/>
    <w:rsid w:val="0017161F"/>
    <w:rsid w:val="0019170B"/>
    <w:rsid w:val="001B7A40"/>
    <w:rsid w:val="001C3579"/>
    <w:rsid w:val="002131B7"/>
    <w:rsid w:val="0023072F"/>
    <w:rsid w:val="00260CE5"/>
    <w:rsid w:val="002A4810"/>
    <w:rsid w:val="002C3B1C"/>
    <w:rsid w:val="002E6753"/>
    <w:rsid w:val="002F287A"/>
    <w:rsid w:val="002F4B35"/>
    <w:rsid w:val="003051F1"/>
    <w:rsid w:val="003238A4"/>
    <w:rsid w:val="00336673"/>
    <w:rsid w:val="003516BF"/>
    <w:rsid w:val="00360DD6"/>
    <w:rsid w:val="00370CDB"/>
    <w:rsid w:val="003A69CD"/>
    <w:rsid w:val="003F03C7"/>
    <w:rsid w:val="003F4D5E"/>
    <w:rsid w:val="00483B6B"/>
    <w:rsid w:val="004865A6"/>
    <w:rsid w:val="00492A3F"/>
    <w:rsid w:val="004A2221"/>
    <w:rsid w:val="004F5FAD"/>
    <w:rsid w:val="0052218A"/>
    <w:rsid w:val="00580C68"/>
    <w:rsid w:val="00583676"/>
    <w:rsid w:val="005C1BDA"/>
    <w:rsid w:val="005D53BC"/>
    <w:rsid w:val="0064261D"/>
    <w:rsid w:val="00642EEF"/>
    <w:rsid w:val="0067640F"/>
    <w:rsid w:val="00677BD8"/>
    <w:rsid w:val="0068090B"/>
    <w:rsid w:val="006E53BE"/>
    <w:rsid w:val="006F4773"/>
    <w:rsid w:val="006F54DC"/>
    <w:rsid w:val="00712947"/>
    <w:rsid w:val="00740D10"/>
    <w:rsid w:val="0076701C"/>
    <w:rsid w:val="007868BD"/>
    <w:rsid w:val="00790B42"/>
    <w:rsid w:val="007B2FBF"/>
    <w:rsid w:val="0080590F"/>
    <w:rsid w:val="00827C02"/>
    <w:rsid w:val="00837E2B"/>
    <w:rsid w:val="008414E1"/>
    <w:rsid w:val="00842977"/>
    <w:rsid w:val="00843728"/>
    <w:rsid w:val="008562F6"/>
    <w:rsid w:val="00857353"/>
    <w:rsid w:val="00892B65"/>
    <w:rsid w:val="008C281D"/>
    <w:rsid w:val="008E0EED"/>
    <w:rsid w:val="008E277F"/>
    <w:rsid w:val="00961719"/>
    <w:rsid w:val="00974DA0"/>
    <w:rsid w:val="009B78FF"/>
    <w:rsid w:val="009C7B04"/>
    <w:rsid w:val="009F7E25"/>
    <w:rsid w:val="00A02BA8"/>
    <w:rsid w:val="00A32716"/>
    <w:rsid w:val="00AB61AE"/>
    <w:rsid w:val="00AD0E9D"/>
    <w:rsid w:val="00B03A03"/>
    <w:rsid w:val="00B32443"/>
    <w:rsid w:val="00B422AD"/>
    <w:rsid w:val="00B577A1"/>
    <w:rsid w:val="00B84249"/>
    <w:rsid w:val="00C0471C"/>
    <w:rsid w:val="00C161E7"/>
    <w:rsid w:val="00C174AF"/>
    <w:rsid w:val="00C35DDA"/>
    <w:rsid w:val="00C41EAE"/>
    <w:rsid w:val="00C46A39"/>
    <w:rsid w:val="00C478BA"/>
    <w:rsid w:val="00C5061C"/>
    <w:rsid w:val="00C8745C"/>
    <w:rsid w:val="00C92B20"/>
    <w:rsid w:val="00CC33BB"/>
    <w:rsid w:val="00CD1B60"/>
    <w:rsid w:val="00D43772"/>
    <w:rsid w:val="00D44C1A"/>
    <w:rsid w:val="00D7167D"/>
    <w:rsid w:val="00D83079"/>
    <w:rsid w:val="00DA0AF0"/>
    <w:rsid w:val="00DB5932"/>
    <w:rsid w:val="00DC0EB6"/>
    <w:rsid w:val="00DF6A76"/>
    <w:rsid w:val="00E07B26"/>
    <w:rsid w:val="00E331D5"/>
    <w:rsid w:val="00E62863"/>
    <w:rsid w:val="00EA29AE"/>
    <w:rsid w:val="00EB2091"/>
    <w:rsid w:val="00ED706A"/>
    <w:rsid w:val="00EE602A"/>
    <w:rsid w:val="00F13230"/>
    <w:rsid w:val="00F21EE0"/>
    <w:rsid w:val="00F221AC"/>
    <w:rsid w:val="00F35788"/>
    <w:rsid w:val="00F36BA4"/>
    <w:rsid w:val="00F4257B"/>
    <w:rsid w:val="00F46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B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3DE68-D023-46F8-8420-4F61241E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