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F33B9A" w:rsidP="00B409D4" w14:paraId="0C777065" w14:textId="5DCFBD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УИД:</w:t>
      </w:r>
      <w:r w:rsidRPr="00D00D9A" w:rsidR="00A3549A"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D00D9A" w:rsidR="001F6A87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D00D9A" w:rsidR="0028330F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69</w:t>
      </w:r>
      <w:r w:rsidRPr="00D00D9A" w:rsidR="001F6A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01-202</w:t>
      </w:r>
      <w:r w:rsidR="00A96D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-00</w:t>
      </w:r>
      <w:r w:rsidR="00A96D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D3CDE">
        <w:rPr>
          <w:rFonts w:ascii="Times New Roman" w:eastAsia="Times New Roman" w:hAnsi="Times New Roman"/>
          <w:sz w:val="20"/>
          <w:szCs w:val="20"/>
          <w:lang w:eastAsia="ru-RU"/>
        </w:rPr>
        <w:t>705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D3CDE">
        <w:rPr>
          <w:rFonts w:ascii="Times New Roman" w:eastAsia="Times New Roman" w:hAnsi="Times New Roman"/>
          <w:sz w:val="20"/>
          <w:szCs w:val="20"/>
          <w:lang w:eastAsia="ru-RU"/>
        </w:rPr>
        <w:t>14</w:t>
      </w:r>
    </w:p>
    <w:p w:rsidR="00B409D4" w:rsidRPr="00D00D9A" w:rsidP="00B409D4" w14:paraId="5D1F8B8F" w14:textId="7B58A8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</w:t>
      </w:r>
      <w:r w:rsidR="00E03553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9D3CDE">
        <w:rPr>
          <w:rFonts w:ascii="Times New Roman" w:eastAsia="Times New Roman" w:hAnsi="Times New Roman"/>
          <w:sz w:val="20"/>
          <w:szCs w:val="20"/>
          <w:lang w:val="uk-UA" w:eastAsia="ru-RU"/>
        </w:rPr>
        <w:t>134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A96D8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201432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D3CDE" w:rsidP="006C7CD2" w14:paraId="57BE56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9D3CDE" w:rsidP="006C7CD2" w14:paraId="659D0201" w14:textId="6940C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22</w:t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апреля</w:t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EF03CA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9D3CDE" w:rsidR="00EF03CA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D3CDE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ика Крым,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Раздольненский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район,</w:t>
      </w:r>
    </w:p>
    <w:p w:rsidR="00B042FC" w:rsidRPr="009D3CDE" w:rsidP="009D3CDE" w14:paraId="5362C537" w14:textId="1ABF085E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пгт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9D3CDE" w:rsidR="0055331D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B042FC" w:rsidRPr="009D3CDE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42FC" w:rsidRPr="009D3CDE" w:rsidP="00415FC5" w14:paraId="750BF1A0" w14:textId="585048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69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Раздольненского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района (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Раздольненский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9D3CDE" w:rsidR="00FE491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F821FE">
        <w:rPr>
          <w:rFonts w:ascii="Times New Roman" w:eastAsia="Times New Roman" w:hAnsi="Times New Roman"/>
          <w:sz w:val="25"/>
          <w:szCs w:val="25"/>
          <w:lang w:eastAsia="ru-RU"/>
        </w:rPr>
        <w:t xml:space="preserve">ОМВД России по </w:t>
      </w:r>
      <w:r w:rsidRPr="009D3CDE" w:rsidR="00F821FE">
        <w:rPr>
          <w:rFonts w:ascii="Times New Roman" w:eastAsia="Times New Roman" w:hAnsi="Times New Roman"/>
          <w:sz w:val="25"/>
          <w:szCs w:val="25"/>
          <w:lang w:eastAsia="ru-RU"/>
        </w:rPr>
        <w:t>Раздольненскому</w:t>
      </w:r>
      <w:r w:rsidRPr="009D3CDE" w:rsidR="00F821FE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району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316131" w:rsidRPr="009D3CDE" w:rsidP="00415FC5" w14:paraId="490A843D" w14:textId="60544D86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9D3CDE">
        <w:rPr>
          <w:rFonts w:ascii="Times New Roman" w:hAnsi="Times New Roman"/>
          <w:b/>
          <w:sz w:val="25"/>
          <w:szCs w:val="25"/>
        </w:rPr>
        <w:t xml:space="preserve">Асанова </w:t>
      </w:r>
      <w:r w:rsidRPr="009D3CDE">
        <w:rPr>
          <w:rFonts w:ascii="Times New Roman" w:hAnsi="Times New Roman"/>
          <w:b/>
          <w:sz w:val="25"/>
          <w:szCs w:val="25"/>
        </w:rPr>
        <w:t>Насиба</w:t>
      </w:r>
      <w:r w:rsidRPr="009D3CDE">
        <w:rPr>
          <w:rFonts w:ascii="Times New Roman" w:hAnsi="Times New Roman"/>
          <w:b/>
          <w:sz w:val="25"/>
          <w:szCs w:val="25"/>
        </w:rPr>
        <w:t xml:space="preserve"> </w:t>
      </w:r>
      <w:r w:rsidRPr="009D3CDE">
        <w:rPr>
          <w:rFonts w:ascii="Times New Roman" w:hAnsi="Times New Roman"/>
          <w:b/>
          <w:sz w:val="25"/>
          <w:szCs w:val="25"/>
        </w:rPr>
        <w:t>Саидовича</w:t>
      </w:r>
      <w:r w:rsidRPr="009D3CDE" w:rsidR="00E71AD3">
        <w:rPr>
          <w:rFonts w:ascii="Times New Roman" w:hAnsi="Times New Roman"/>
          <w:b/>
          <w:sz w:val="25"/>
          <w:szCs w:val="25"/>
        </w:rPr>
        <w:t xml:space="preserve">, </w:t>
      </w:r>
      <w:r w:rsidR="00AE4225">
        <w:rPr>
          <w:rFonts w:ascii="Times New Roman" w:hAnsi="Times New Roman"/>
          <w:sz w:val="25"/>
          <w:szCs w:val="25"/>
        </w:rPr>
        <w:t>«данные изъяты»</w:t>
      </w:r>
      <w:r w:rsidRPr="009D3CDE" w:rsidR="00D00D9A">
        <w:rPr>
          <w:rFonts w:ascii="Times New Roman" w:hAnsi="Times New Roman"/>
          <w:sz w:val="25"/>
          <w:szCs w:val="25"/>
        </w:rPr>
        <w:t>,</w:t>
      </w:r>
      <w:r w:rsidRPr="009D3CDE" w:rsidR="001F6A87">
        <w:rPr>
          <w:rFonts w:ascii="Times New Roman" w:hAnsi="Times New Roman"/>
          <w:sz w:val="25"/>
          <w:szCs w:val="25"/>
        </w:rPr>
        <w:t xml:space="preserve"> </w:t>
      </w:r>
    </w:p>
    <w:p w:rsidR="00D57655" w:rsidRPr="009D3CDE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ст. </w:t>
      </w:r>
      <w:r w:rsidRPr="009D3CDE" w:rsidR="00B9019C">
        <w:rPr>
          <w:rFonts w:ascii="Times New Roman" w:eastAsia="Times New Roman" w:hAnsi="Times New Roman"/>
          <w:sz w:val="25"/>
          <w:szCs w:val="25"/>
          <w:lang w:eastAsia="ru-RU"/>
        </w:rPr>
        <w:t>20.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9D3CDE" w:rsidRPr="009D3CDE" w:rsidP="00415FC5" w14:paraId="3C059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970AA5" w:rsidRPr="009D3CDE" w:rsidP="00791993" w14:paraId="700E516A" w14:textId="0C5AB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475B09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период времени с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часов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45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 по </w:t>
      </w:r>
      <w:r w:rsidRPr="009D3CDE" w:rsidR="00A3549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часов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9D3CDE" w:rsidR="00E03553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в ходе проведения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обыска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по адресу: </w:t>
      </w:r>
      <w:r w:rsidRPr="00AE4225" w:rsidR="00AE4225">
        <w:rPr>
          <w:rFonts w:ascii="Times New Roman" w:eastAsia="Times New Roman" w:hAnsi="Times New Roman"/>
          <w:sz w:val="25"/>
          <w:szCs w:val="25"/>
          <w:lang w:eastAsia="ru-RU"/>
        </w:rPr>
        <w:t>«данные изъяты»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>был</w:t>
      </w:r>
      <w:r w:rsidRPr="009D3CDE" w:rsidR="0005330B">
        <w:rPr>
          <w:rFonts w:ascii="Times New Roman" w:eastAsia="Times New Roman" w:hAnsi="Times New Roman"/>
          <w:sz w:val="25"/>
          <w:szCs w:val="25"/>
          <w:lang w:eastAsia="ru-RU"/>
        </w:rPr>
        <w:t xml:space="preserve">о 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>обнаружен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 и изъят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;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патрон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ов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к гладкоствольным ружьям 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31613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9D3CDE" w:rsidR="00316131">
        <w:rPr>
          <w:rFonts w:ascii="Times New Roman" w:eastAsia="Times New Roman" w:hAnsi="Times New Roman"/>
          <w:sz w:val="25"/>
          <w:szCs w:val="25"/>
          <w:lang w:eastAsia="ru-RU"/>
        </w:rPr>
        <w:t xml:space="preserve"> калибра,</w:t>
      </w:r>
      <w:r w:rsidRPr="009D3CDE" w:rsidR="00F33B9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487E99">
        <w:rPr>
          <w:rFonts w:ascii="Times New Roman" w:eastAsia="Times New Roman" w:hAnsi="Times New Roman"/>
          <w:sz w:val="25"/>
          <w:szCs w:val="25"/>
          <w:lang w:eastAsia="ru-RU"/>
        </w:rPr>
        <w:t>котор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9D3CDE" w:rsidR="00487E99">
        <w:rPr>
          <w:rFonts w:ascii="Times New Roman" w:eastAsia="Times New Roman" w:hAnsi="Times New Roman"/>
          <w:sz w:val="25"/>
          <w:szCs w:val="25"/>
          <w:lang w:eastAsia="ru-RU"/>
        </w:rPr>
        <w:t xml:space="preserve">е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 Н.С.</w:t>
      </w:r>
      <w:r w:rsidRPr="009D3CDE" w:rsidR="00487E99">
        <w:rPr>
          <w:rFonts w:ascii="Times New Roman" w:eastAsia="Times New Roman" w:hAnsi="Times New Roman"/>
          <w:sz w:val="25"/>
          <w:szCs w:val="25"/>
          <w:lang w:eastAsia="ru-RU"/>
        </w:rPr>
        <w:t xml:space="preserve"> незаконно хранил по указанному выше адресу.</w:t>
      </w:r>
      <w:r w:rsidRPr="009D3CDE" w:rsidR="002E77B6">
        <w:rPr>
          <w:rFonts w:ascii="Times New Roman" w:hAnsi="Times New Roman" w:eastAsiaTheme="minorHAnsi"/>
          <w:sz w:val="25"/>
          <w:szCs w:val="25"/>
        </w:rPr>
        <w:t xml:space="preserve"> </w:t>
      </w:r>
      <w:r w:rsidRPr="009D3CDE" w:rsidR="002E77B6">
        <w:rPr>
          <w:rFonts w:ascii="Times New Roman" w:hAnsi="Times New Roman" w:eastAsiaTheme="minorHAnsi"/>
          <w:sz w:val="25"/>
          <w:szCs w:val="25"/>
        </w:rPr>
        <w:t>Указанными деяниями</w:t>
      </w:r>
      <w:r w:rsidRPr="009D3CDE" w:rsidR="002E77B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 Н.С.</w:t>
      </w:r>
      <w:r w:rsidRPr="009D3CDE" w:rsidR="0055331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hAnsi="Times New Roman" w:eastAsiaTheme="minorHAnsi"/>
          <w:sz w:val="25"/>
          <w:szCs w:val="25"/>
        </w:rPr>
        <w:t xml:space="preserve"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9D3CDE" w:rsidR="00414D5F">
        <w:rPr>
          <w:rFonts w:ascii="Times New Roman" w:hAnsi="Times New Roman" w:eastAsiaTheme="minorHAnsi"/>
          <w:sz w:val="25"/>
          <w:szCs w:val="25"/>
        </w:rPr>
        <w:t>чем</w:t>
      </w:r>
      <w:r w:rsidRPr="009D3CDE">
        <w:rPr>
          <w:rFonts w:ascii="Times New Roman" w:hAnsi="Times New Roman" w:eastAsiaTheme="minorHAnsi"/>
          <w:sz w:val="25"/>
          <w:szCs w:val="25"/>
        </w:rPr>
        <w:t xml:space="preserve"> совершил административное правонарушение, предусмотренное ст. 20.</w:t>
      </w:r>
      <w:r w:rsidRPr="009D3CDE" w:rsidR="00487E99">
        <w:rPr>
          <w:rFonts w:ascii="Times New Roman" w:hAnsi="Times New Roman" w:eastAsiaTheme="minorHAnsi"/>
          <w:sz w:val="25"/>
          <w:szCs w:val="25"/>
        </w:rPr>
        <w:t>10</w:t>
      </w:r>
      <w:r w:rsidRPr="009D3CDE">
        <w:rPr>
          <w:rFonts w:ascii="Times New Roman" w:hAnsi="Times New Roman" w:eastAsiaTheme="minorHAnsi"/>
          <w:sz w:val="25"/>
          <w:szCs w:val="25"/>
        </w:rPr>
        <w:t xml:space="preserve"> КоАП </w:t>
      </w:r>
      <w:r w:rsidRPr="009D3CDE" w:rsidR="00414D5F">
        <w:rPr>
          <w:rFonts w:ascii="Times New Roman" w:hAnsi="Times New Roman" w:eastAsiaTheme="minorHAnsi"/>
          <w:sz w:val="25"/>
          <w:szCs w:val="25"/>
        </w:rPr>
        <w:t>РФ</w:t>
      </w:r>
      <w:r w:rsidRPr="009D3CDE">
        <w:rPr>
          <w:rFonts w:ascii="Times New Roman" w:hAnsi="Times New Roman" w:eastAsiaTheme="minorHAnsi"/>
          <w:sz w:val="25"/>
          <w:szCs w:val="25"/>
        </w:rPr>
        <w:t>.</w:t>
      </w:r>
    </w:p>
    <w:p w:rsidR="004D55C6" w:rsidRPr="009D3CDE" w:rsidP="005C1A52" w14:paraId="4120D91A" w14:textId="4501A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 Н.С.</w:t>
      </w:r>
      <w:r w:rsidRPr="009D3CDE" w:rsidR="00F33B9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F819C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вину в совершении правонарушения признал, </w:t>
      </w:r>
      <w:r w:rsidRPr="009D3CDE" w:rsidR="00F33B9A">
        <w:rPr>
          <w:rFonts w:ascii="Times New Roman" w:eastAsia="Times New Roman" w:hAnsi="Times New Roman"/>
          <w:sz w:val="25"/>
          <w:szCs w:val="25"/>
          <w:lang w:eastAsia="ru-RU"/>
        </w:rPr>
        <w:t>не оспаривал обстоятельств изложенных в протоколе об административном правонарушении</w:t>
      </w:r>
      <w:r w:rsidRPr="009D3CDE" w:rsidR="00B01ED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5C1A52" w:rsidRPr="009D3CDE" w:rsidP="005C1A52" w14:paraId="25536D44" w14:textId="2F55B1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лицо, </w:t>
      </w:r>
      <w:r w:rsidRPr="009D3CDE" w:rsidR="006D06A7">
        <w:rPr>
          <w:rFonts w:ascii="Times New Roman" w:eastAsia="Times New Roman" w:hAnsi="Times New Roman"/>
          <w:sz w:val="25"/>
          <w:szCs w:val="25"/>
          <w:lang w:eastAsia="ru-RU"/>
        </w:rPr>
        <w:t>в отношении которого ведется производство по делу об административном правонарушении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исследовав материалы дела, мировой судья приходит к выводу о наличии в </w:t>
      </w:r>
      <w:r w:rsidRPr="009D3CDE" w:rsidR="00355F1E">
        <w:rPr>
          <w:rFonts w:ascii="Times New Roman" w:hAnsi="Times New Roman"/>
          <w:sz w:val="25"/>
          <w:szCs w:val="25"/>
        </w:rPr>
        <w:t xml:space="preserve">деяниях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Асанова Н.С.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состава правонарушения, предусмотренного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761BD2">
        <w:rPr>
          <w:rFonts w:ascii="Times New Roman" w:eastAsia="Times New Roman" w:hAnsi="Times New Roman"/>
          <w:sz w:val="25"/>
          <w:szCs w:val="25"/>
          <w:lang w:eastAsia="ru-RU"/>
        </w:rPr>
        <w:t>ст. 20.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Pr="009D3CDE" w:rsidR="00761B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КоАП РФ, т.е. 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незаконное хранение 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патронов к оружию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>, если эти действия не содержат уголовно наказуемого деяния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87E99" w:rsidRPr="009D3CDE" w:rsidP="00487E99" w14:paraId="0FDC74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ст.20.10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9D3CDE" w:rsidP="00487E99" w14:paraId="203BFA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487E99" w:rsidRPr="009D3CDE" w:rsidP="00487E99" w14:paraId="167066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разрешается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 w:rsidR="00487E99" w:rsidRPr="009D3CDE" w:rsidP="00487E99" w14:paraId="78CF8D70" w14:textId="23F47A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Факт совершения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Асановым Н.С.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административного правонарушения, предусмотренного ст. 20.10 КоАП РФ, подтверждается следующими доказательствами: протоколом об административном правонарушении, составленном в соответствии с требованиями ст. 28.2 КоАП РФ и уполномоченным на то лицом, 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копией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протокол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обыска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заключение</w:t>
      </w:r>
      <w:r w:rsidRPr="009D3CDE" w:rsidR="00A3549A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эксперта №5/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215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сведениями о правонарушителе и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иными материалами дела.</w:t>
      </w:r>
    </w:p>
    <w:p w:rsidR="00487E99" w:rsidRPr="009D3CDE" w:rsidP="00487E99" w14:paraId="2AE48C63" w14:textId="389A8C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Изучив собранные по данному делу доказательства вины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Асанова Н.С.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оценив их в соответствии со ст. 26.11 КоАП РФ по своему внутреннему убеждению и основываясь на всестороннем, полном и объективном исследовании всех обстоятельств в их совокупности мировой судья считает их допустимыми и достаточными, поскольку они собраны в соответствии с законом и в достаточной степени доказывают вину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Асанова Н.С.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в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совершении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административного правонарушения, предусмотренного ст. 20.10 КоАП РФ.</w:t>
      </w:r>
    </w:p>
    <w:p w:rsidR="00487E99" w:rsidRPr="009D3CDE" w:rsidP="00487E99" w14:paraId="687BC3A0" w14:textId="1C9423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таких обстоятельствах мировой судья приходит к выводу, что вина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Асанова Н.С.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ст.20.10 КоАП РФ, доказана, </w:t>
      </w:r>
      <w:r w:rsidRPr="009D3CDE" w:rsidR="00B24EA6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9D3CDE" w:rsidR="00EB5AB6">
        <w:rPr>
          <w:rFonts w:ascii="Times New Roman" w:eastAsia="Times New Roman" w:hAnsi="Times New Roman"/>
          <w:sz w:val="25"/>
          <w:szCs w:val="25"/>
          <w:lang w:eastAsia="ru-RU"/>
        </w:rPr>
        <w:t>го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действия правильно квалифицированы по этой статье КоАП РФ. Оснований для освобождения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Асанова Н.С.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от административной ответственности не имеется.</w:t>
      </w:r>
    </w:p>
    <w:p w:rsidR="00487E99" w:rsidRPr="009D3CDE" w:rsidP="00487E99" w14:paraId="55A2A4E8" w14:textId="38002D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административного наказания судья учитывает характер совершенного административного правонарушения, личность виновного, цели административного наказания (предупреждение совершения новых правонарушений, как самим правонарушителем, так и другими лицами), наличие смягчающего обстоятельства - полное признание вины и отсутствие отягчающих ответственность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Асанова Н.С.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обстоятельств.</w:t>
      </w:r>
    </w:p>
    <w:p w:rsidR="00EB5AB6" w:rsidRPr="009D3CDE" w:rsidP="00E07E41" w14:paraId="45549730" w14:textId="490726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решении вопроса о назначении дополнительного наказания в виде конфискации охотничьих патронов мировым судьей учитывается, что разрешение на хранение и ношение огнестрельного оружия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у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Асанов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Н.С.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отсутствует, однако в ходе проведения экспертизы все патроны были отстрелены в связи, с чем предметы административного правонарушение не подлежат конфискации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57655" w:rsidRPr="009D3CDE" w:rsidP="00E07E41" w14:paraId="2DC31080" w14:textId="5938DE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На основании </w:t>
      </w:r>
      <w:r w:rsidRPr="009D3CDE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изложенного</w:t>
      </w:r>
      <w:r w:rsidRPr="009D3CDE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, р</w:t>
      </w:r>
      <w:r w:rsidRPr="009D3CDE" w:rsidR="005C1A52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уководствуясь ст. 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ст.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20.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>, 29.9, 29.10 КоАП РФ, мировой судья</w:t>
      </w:r>
    </w:p>
    <w:p w:rsidR="00D57655" w:rsidP="00415FC5" w14:paraId="2F5CD1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ПОСТАНОВИЛ</w:t>
      </w:r>
      <w:r w:rsidRPr="009D3CDE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9D3CDE" w:rsidRPr="009D3CDE" w:rsidP="00415FC5" w14:paraId="29C3CD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403231" w:rsidRPr="009D3CDE" w:rsidP="00401505" w14:paraId="3FD3F76E" w14:textId="7F525C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hAnsi="Times New Roman"/>
          <w:b/>
          <w:sz w:val="25"/>
          <w:szCs w:val="25"/>
        </w:rPr>
        <w:t xml:space="preserve">Асанова </w:t>
      </w:r>
      <w:r w:rsidRPr="009D3CDE">
        <w:rPr>
          <w:rFonts w:ascii="Times New Roman" w:hAnsi="Times New Roman"/>
          <w:b/>
          <w:sz w:val="25"/>
          <w:szCs w:val="25"/>
        </w:rPr>
        <w:t>Насиба</w:t>
      </w:r>
      <w:r w:rsidRPr="009D3CDE">
        <w:rPr>
          <w:rFonts w:ascii="Times New Roman" w:hAnsi="Times New Roman"/>
          <w:b/>
          <w:sz w:val="25"/>
          <w:szCs w:val="25"/>
        </w:rPr>
        <w:t xml:space="preserve"> </w:t>
      </w:r>
      <w:r w:rsidRPr="009D3CDE">
        <w:rPr>
          <w:rFonts w:ascii="Times New Roman" w:hAnsi="Times New Roman"/>
          <w:b/>
          <w:sz w:val="25"/>
          <w:szCs w:val="25"/>
        </w:rPr>
        <w:t>Саидовича</w:t>
      </w:r>
      <w:r w:rsidRPr="009D3CDE" w:rsidR="0055331D">
        <w:rPr>
          <w:rFonts w:ascii="Times New Roman" w:hAnsi="Times New Roman"/>
          <w:b/>
          <w:sz w:val="25"/>
          <w:szCs w:val="25"/>
        </w:rPr>
        <w:t xml:space="preserve"> </w:t>
      </w:r>
      <w:r w:rsidRPr="009D3CDE" w:rsidR="0055331D">
        <w:rPr>
          <w:rFonts w:ascii="Times New Roman" w:eastAsia="Times New Roman" w:hAnsi="Times New Roman"/>
          <w:sz w:val="25"/>
          <w:szCs w:val="25"/>
          <w:lang w:eastAsia="ru-RU"/>
        </w:rPr>
        <w:t xml:space="preserve">(идентификаторы: </w:t>
      </w:r>
      <w:r w:rsidRPr="00AE4225" w:rsidR="00AE4225">
        <w:rPr>
          <w:rFonts w:ascii="Times New Roman" w:eastAsia="Times New Roman" w:hAnsi="Times New Roman"/>
          <w:sz w:val="25"/>
          <w:szCs w:val="25"/>
          <w:lang w:eastAsia="ru-RU"/>
        </w:rPr>
        <w:t>«данные изъяты»</w:t>
      </w:r>
      <w:r w:rsidRPr="009D3CDE" w:rsidR="0055331D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9D3CDE" w:rsidR="00B14CE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EB5AB6">
        <w:rPr>
          <w:rFonts w:ascii="Times New Roman" w:eastAsia="Times New Roman" w:hAnsi="Times New Roman"/>
          <w:sz w:val="25"/>
          <w:szCs w:val="25"/>
          <w:lang w:eastAsia="ru-RU"/>
        </w:rPr>
        <w:t xml:space="preserve">признать виновным в совершении правонарушения, предусмотренного ст. 20.10 Кодекса Российской Федерации об административных правонарушениях и назначить ему наказание в виде штрафа в размере 5 000 (пять тысяч) рублей 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без конфискации патронов</w:t>
      </w:r>
      <w:r w:rsidRPr="009D3CDE" w:rsidR="00EB5AB6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176C20" w:rsidRPr="009D3CDE" w:rsidP="00176C20" w14:paraId="59C5830D" w14:textId="10057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0010 140; Наименование платежа: денежное взыскание (штрафы) по делу об административном правонарушении № 5-69-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134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/2024;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УИН: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0410760300695001342420148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116A47" w:rsidRPr="009D3CDE" w:rsidP="00116A47" w14:paraId="30003784" w14:textId="3B4676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6</w:t>
      </w:r>
      <w:r w:rsidRPr="009D3CDE" w:rsidR="0040323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Раздольненского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района (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Раздольненский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муниципальный район) Республики Крым.</w:t>
      </w:r>
    </w:p>
    <w:p w:rsidR="00116A47" w:rsidRPr="009D3CDE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КоАП РФ</w:t>
      </w:r>
      <w:r w:rsidRPr="009D3CDE">
        <w:rPr>
          <w:rFonts w:ascii="Times New Roman" w:eastAsia="Times New Roman" w:hAnsi="Times New Roman"/>
          <w:iCs/>
          <w:sz w:val="25"/>
          <w:szCs w:val="25"/>
          <w:lang w:eastAsia="ru-RU"/>
        </w:rPr>
        <w:t>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9D3CDE" w:rsidRPr="009D3CDE" w:rsidP="00116A47" w14:paraId="3CC1BDB3" w14:textId="22E5E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Вещественн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е доказательства – 8 гильз 12 калибра упакованн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ые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в полимерный пакет №0038333 хранящиеся согласно квитанции от 17.04.2024 года в камере хранения вещественных доказательств ОМВД России по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Раздольненскому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району – уничтожить.</w:t>
      </w:r>
    </w:p>
    <w:p w:rsidR="00116A47" w:rsidRPr="009D3CDE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iCs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9D3CDE" w:rsidP="00116A47" w14:paraId="1A4DFA77" w14:textId="1D43FA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9D3CDE" w:rsidR="0040323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Раздольненского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района.</w:t>
      </w:r>
    </w:p>
    <w:p w:rsidR="00601898" w:rsidRPr="009D3CDE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1EDA" w:rsidRPr="009D3CDE" w:rsidP="00B01EDA" w14:paraId="161B109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>Мировой судья</w:t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    Д.С. Королёв</w:t>
      </w:r>
    </w:p>
    <w:sectPr w:rsidSect="00EB5AB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96C"/>
    <w:rsid w:val="000443FD"/>
    <w:rsid w:val="00044724"/>
    <w:rsid w:val="0005330B"/>
    <w:rsid w:val="000A5D8F"/>
    <w:rsid w:val="000B4883"/>
    <w:rsid w:val="000C608C"/>
    <w:rsid w:val="000C7A94"/>
    <w:rsid w:val="000E45F3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61826"/>
    <w:rsid w:val="00176C20"/>
    <w:rsid w:val="00180C85"/>
    <w:rsid w:val="001A7171"/>
    <w:rsid w:val="001E0012"/>
    <w:rsid w:val="001F6A87"/>
    <w:rsid w:val="00201432"/>
    <w:rsid w:val="00264088"/>
    <w:rsid w:val="002673BB"/>
    <w:rsid w:val="0028330F"/>
    <w:rsid w:val="002E77B6"/>
    <w:rsid w:val="00305FA7"/>
    <w:rsid w:val="00316131"/>
    <w:rsid w:val="003423C8"/>
    <w:rsid w:val="00355F1E"/>
    <w:rsid w:val="003F16BF"/>
    <w:rsid w:val="00401505"/>
    <w:rsid w:val="00403231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0ED3"/>
    <w:rsid w:val="004E17DB"/>
    <w:rsid w:val="004F3596"/>
    <w:rsid w:val="0055331D"/>
    <w:rsid w:val="00574BE6"/>
    <w:rsid w:val="00576FC9"/>
    <w:rsid w:val="00592438"/>
    <w:rsid w:val="005957F7"/>
    <w:rsid w:val="005A09E3"/>
    <w:rsid w:val="005C1A52"/>
    <w:rsid w:val="005D6EC0"/>
    <w:rsid w:val="005E24F8"/>
    <w:rsid w:val="005F605F"/>
    <w:rsid w:val="005F7A14"/>
    <w:rsid w:val="00601898"/>
    <w:rsid w:val="00626880"/>
    <w:rsid w:val="0064756A"/>
    <w:rsid w:val="0065329A"/>
    <w:rsid w:val="00687EA2"/>
    <w:rsid w:val="006A6021"/>
    <w:rsid w:val="006C7CD2"/>
    <w:rsid w:val="006D06A7"/>
    <w:rsid w:val="007207AD"/>
    <w:rsid w:val="007217E6"/>
    <w:rsid w:val="00732AEC"/>
    <w:rsid w:val="00742841"/>
    <w:rsid w:val="00744264"/>
    <w:rsid w:val="00761BD2"/>
    <w:rsid w:val="00767367"/>
    <w:rsid w:val="00773CD6"/>
    <w:rsid w:val="00791993"/>
    <w:rsid w:val="00845AED"/>
    <w:rsid w:val="008636A8"/>
    <w:rsid w:val="00883068"/>
    <w:rsid w:val="008876F2"/>
    <w:rsid w:val="0089662E"/>
    <w:rsid w:val="008D11A3"/>
    <w:rsid w:val="00923578"/>
    <w:rsid w:val="0094052B"/>
    <w:rsid w:val="00970AA5"/>
    <w:rsid w:val="00985DD0"/>
    <w:rsid w:val="0099759A"/>
    <w:rsid w:val="009B1E59"/>
    <w:rsid w:val="009B65A4"/>
    <w:rsid w:val="009D3CDE"/>
    <w:rsid w:val="009E1457"/>
    <w:rsid w:val="00A17F61"/>
    <w:rsid w:val="00A351B1"/>
    <w:rsid w:val="00A3549A"/>
    <w:rsid w:val="00A50C1E"/>
    <w:rsid w:val="00A57E81"/>
    <w:rsid w:val="00A96D87"/>
    <w:rsid w:val="00AA461D"/>
    <w:rsid w:val="00AB5DB9"/>
    <w:rsid w:val="00AD08B2"/>
    <w:rsid w:val="00AD17A5"/>
    <w:rsid w:val="00AE4225"/>
    <w:rsid w:val="00AE5547"/>
    <w:rsid w:val="00B01EDA"/>
    <w:rsid w:val="00B042FC"/>
    <w:rsid w:val="00B14CEB"/>
    <w:rsid w:val="00B17A1C"/>
    <w:rsid w:val="00B22100"/>
    <w:rsid w:val="00B24EA6"/>
    <w:rsid w:val="00B25AFD"/>
    <w:rsid w:val="00B27043"/>
    <w:rsid w:val="00B409D4"/>
    <w:rsid w:val="00B51329"/>
    <w:rsid w:val="00B9019C"/>
    <w:rsid w:val="00BA4259"/>
    <w:rsid w:val="00BF69EB"/>
    <w:rsid w:val="00C30BD3"/>
    <w:rsid w:val="00C80071"/>
    <w:rsid w:val="00C8217D"/>
    <w:rsid w:val="00C86A45"/>
    <w:rsid w:val="00CB0457"/>
    <w:rsid w:val="00D00D9A"/>
    <w:rsid w:val="00D23739"/>
    <w:rsid w:val="00D24EB8"/>
    <w:rsid w:val="00D44379"/>
    <w:rsid w:val="00D57655"/>
    <w:rsid w:val="00DB3A95"/>
    <w:rsid w:val="00E03553"/>
    <w:rsid w:val="00E07E41"/>
    <w:rsid w:val="00E22C02"/>
    <w:rsid w:val="00E31619"/>
    <w:rsid w:val="00E44241"/>
    <w:rsid w:val="00E6544F"/>
    <w:rsid w:val="00E71AD3"/>
    <w:rsid w:val="00E80E63"/>
    <w:rsid w:val="00EB5AB6"/>
    <w:rsid w:val="00EF03CA"/>
    <w:rsid w:val="00F00015"/>
    <w:rsid w:val="00F24828"/>
    <w:rsid w:val="00F27D95"/>
    <w:rsid w:val="00F33B9A"/>
    <w:rsid w:val="00F33BDE"/>
    <w:rsid w:val="00F67412"/>
    <w:rsid w:val="00F819C6"/>
    <w:rsid w:val="00F821FE"/>
    <w:rsid w:val="00F83507"/>
    <w:rsid w:val="00F97217"/>
    <w:rsid w:val="00F97F99"/>
    <w:rsid w:val="00FB4C22"/>
    <w:rsid w:val="00FB661D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