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495A68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184EB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4EB1">
        <w:rPr>
          <w:rFonts w:ascii="Times New Roman" w:eastAsia="Times New Roman" w:hAnsi="Times New Roman"/>
          <w:sz w:val="28"/>
          <w:szCs w:val="28"/>
          <w:lang w:eastAsia="ru-RU"/>
        </w:rPr>
        <w:t>720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84EB1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560458" w:rsidRPr="00B94A31" w:rsidP="00560458" w14:paraId="3746AE06" w14:textId="1D8F24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91D16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84EB1">
        <w:rPr>
          <w:rFonts w:ascii="Times New Roman" w:eastAsia="Times New Roman" w:hAnsi="Times New Roman"/>
          <w:sz w:val="28"/>
          <w:szCs w:val="28"/>
          <w:lang w:eastAsia="ru-RU"/>
        </w:rPr>
        <w:t>140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24BF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0A970B80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 xml:space="preserve">Исполняющий обязанности мирового судьи </w:t>
      </w:r>
      <w:r w:rsidRPr="00A72EA6">
        <w:rPr>
          <w:rStyle w:val="2"/>
          <w:sz w:val="28"/>
          <w:szCs w:val="28"/>
        </w:rPr>
        <w:t xml:space="preserve">судебного участка № </w:t>
      </w:r>
      <w:r>
        <w:rPr>
          <w:rStyle w:val="2"/>
          <w:sz w:val="28"/>
          <w:szCs w:val="28"/>
        </w:rPr>
        <w:t>69</w:t>
      </w:r>
      <w:r w:rsidRPr="00A72EA6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</w:t>
      </w:r>
      <w:r>
        <w:rPr>
          <w:rStyle w:val="2"/>
          <w:sz w:val="28"/>
          <w:szCs w:val="28"/>
        </w:rPr>
        <w:t>, 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="00DF20C4"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</w:t>
      </w:r>
      <w:r w:rsidRPr="00B94A31">
        <w:rPr>
          <w:rFonts w:eastAsia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FB5A93" w14:paraId="73A9CAE0" w14:textId="3A329BE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Меджитова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Юсупа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Рустемовича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029E0" w:rsidR="003029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029E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P="00B57F98" w14:paraId="45D05620" w14:textId="54AD1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39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а/д «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Черноморское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80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км»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Ю.Р.,</w:t>
      </w:r>
      <w:r w:rsidRP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P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Р.С.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Citroën Jumper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г.р.з.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О154АВ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777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2C1892" w:rsidP="002C1892" w14:paraId="7DB81BC1" w14:textId="771F45F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времени и месте рассмотрения дела извещался надлежащим образом путем направления СМС-извещения, с ходатайством об отложении рассмотрения дела в суд не обращался, причины неявку суду неизвестны. </w:t>
      </w:r>
    </w:p>
    <w:p w:rsidR="002C1892" w:rsidP="002C1892" w14:paraId="1B0DAD2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2C1892" w:rsidP="002C1892" w14:paraId="76B89C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 ходатайство об отложении рассмотрения дела либо такое ходатайство оставлено без удовлетворения.</w:t>
      </w:r>
    </w:p>
    <w:p w:rsidR="002C1892" w:rsidP="002C1892" w14:paraId="235A3F23" w14:textId="742D5F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учитывая, что </w:t>
      </w:r>
      <w:r w:rsidRP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будучи извещенным надлежащим образом о времени и месте рассмотрения дела, в судебное заседание не явился, с ходата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йством об отложении рассмотрения дела не обращался, мировой судья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7C3183" w:rsidP="007C3183" w14:paraId="4126F305" w14:textId="3892757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наличии в действиях </w:t>
      </w:r>
      <w:r w:rsidRPr="00184EB1"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Ю.Р.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7C3183" w14:paraId="56D9D39B" w14:textId="7910A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льном результате освидетельствования на состояние алкогольного опьянения.</w:t>
      </w:r>
    </w:p>
    <w:p w:rsidR="00503965" w:rsidP="00503965" w14:paraId="47304BCD" w14:textId="03FBD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475CB1" w:rsidR="00EF2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="0018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176830</w:t>
      </w:r>
      <w:r w:rsidRPr="00475CB1"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СИ</w:t>
      </w:r>
      <w:r w:rsidRPr="00475CB1" w:rsidR="00994E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000452</w:t>
      </w:r>
      <w:r w:rsidRPr="00475CB1" w:rsidR="00F970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82 МО № </w:t>
      </w:r>
      <w:r w:rsidR="0018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011894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8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184EB1"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Ю.Р.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последний отказался от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E12CFD" w:rsidRPr="00475CB1" w:rsidP="00E12CFD" w14:paraId="11BBB258" w14:textId="61A28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184EB1"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Ю.Р.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4601C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="00D9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176830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68A8A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 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СИ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000452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65A12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МО № </w:t>
      </w:r>
      <w:r w:rsidR="00D9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011894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9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54EAA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184EB1"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079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5C97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184EB1"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D91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отказался от прохождения медицинского освидетельствования.</w:t>
      </w:r>
    </w:p>
    <w:p w:rsidR="00503965" w:rsidP="00503965" w14:paraId="6874E1B7" w14:textId="1A798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являясь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2424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C1892">
        <w:rPr>
          <w:rFonts w:ascii="Times New Roman" w:eastAsia="Times New Roman" w:hAnsi="Times New Roman" w:cs="Times New Roman"/>
          <w:sz w:val="28"/>
          <w:szCs w:val="28"/>
          <w:lang w:eastAsia="zh-CN"/>
        </w:rPr>
        <w:t>в частности при составлении протокола об административном правонарушении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700A" w:rsidP="002F700A" w14:paraId="5757CDC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поскольку ранее в течении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</w:t>
      </w:r>
      <w:r>
        <w:rPr>
          <w:sz w:val="28"/>
          <w:szCs w:val="28"/>
          <w:shd w:val="clear" w:color="auto" w:fill="FFFFFF"/>
        </w:rPr>
        <w:t>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</w:t>
      </w:r>
      <w:r>
        <w:rPr>
          <w:sz w:val="28"/>
          <w:szCs w:val="28"/>
          <w:shd w:val="clear" w:color="auto" w:fill="FFFFFF"/>
        </w:rPr>
        <w:t>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</w:t>
      </w:r>
      <w:r>
        <w:rPr>
          <w:sz w:val="28"/>
          <w:szCs w:val="28"/>
          <w:shd w:val="clear" w:color="auto" w:fill="FFFFFF"/>
        </w:rPr>
        <w:t>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</w:t>
      </w:r>
      <w:r>
        <w:rPr>
          <w:sz w:val="28"/>
          <w:szCs w:val="28"/>
          <w:shd w:val="clear" w:color="auto" w:fill="FFFFFF"/>
        </w:rPr>
        <w:t>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3971E2C8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Меджитова Юсупа Рустемовича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</w:t>
      </w:r>
      <w:r>
        <w:rPr>
          <w:rFonts w:ascii="12" w:eastAsia="Times New Roman" w:hAnsi="12"/>
          <w:sz w:val="28"/>
          <w:szCs w:val="28"/>
          <w:lang w:eastAsia="zh-CN"/>
        </w:rPr>
        <w:t xml:space="preserve">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</w:t>
      </w:r>
      <w:r>
        <w:rPr>
          <w:rFonts w:ascii="12" w:eastAsia="Times New Roman" w:hAnsi="12"/>
          <w:iCs/>
          <w:sz w:val="28"/>
          <w:szCs w:val="28"/>
          <w:lang w:eastAsia="zh-CN"/>
        </w:rPr>
        <w:t>я вступления постановления в законную силу.</w:t>
      </w:r>
    </w:p>
    <w:p w:rsidR="008307BF" w:rsidP="00BD0C70" w14:paraId="1EBC39CE" w14:textId="2C78CE28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029E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4680D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</w:t>
      </w:r>
      <w:r>
        <w:rPr>
          <w:rFonts w:ascii="12" w:eastAsia="Times New Roman" w:hAnsi="12"/>
          <w:sz w:val="28"/>
          <w:szCs w:val="28"/>
          <w:lang w:eastAsia="ru-RU"/>
        </w:rPr>
        <w:t xml:space="preserve">должна быть предоставлена мировому судье судебного участка № </w:t>
      </w:r>
      <w:r w:rsidR="00D91D16">
        <w:rPr>
          <w:rFonts w:ascii="12" w:eastAsia="Times New Roman" w:hAnsi="12"/>
          <w:sz w:val="28"/>
          <w:szCs w:val="28"/>
          <w:lang w:eastAsia="ru-RU"/>
        </w:rPr>
        <w:t>69</w:t>
      </w:r>
      <w:r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 xml:space="preserve">Неуплата административного штрафа в установленный срок является основанием для привлечения к </w:t>
      </w: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32.7 КоАП РФ течение срока лишения </w:t>
      </w:r>
      <w:r>
        <w:rPr>
          <w:rFonts w:ascii="12" w:eastAsia="Times New Roman" w:hAnsi="12"/>
          <w:sz w:val="28"/>
          <w:szCs w:val="28"/>
          <w:lang w:eastAsia="zh-CN"/>
        </w:rP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2CFD" w:rsidP="00E12CFD" w14:paraId="1C39CD1D" w14:textId="531FB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Меджитова Юсупа Рустемовича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</w:t>
      </w:r>
      <w:r>
        <w:rPr>
          <w:rFonts w:ascii="Times New Roman" w:hAnsi="Times New Roman"/>
          <w:sz w:val="28"/>
          <w:szCs w:val="28"/>
        </w:rPr>
        <w:t xml:space="preserve">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</w:t>
      </w:r>
      <w:r>
        <w:rPr>
          <w:rFonts w:ascii="12" w:eastAsia="Times New Roman" w:hAnsi="12"/>
          <w:bCs/>
          <w:sz w:val="28"/>
          <w:szCs w:val="28"/>
          <w:lang w:eastAsia="zh-CN"/>
        </w:rPr>
        <w:t xml:space="preserve">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</w:t>
      </w:r>
      <w:r>
        <w:rPr>
          <w:rFonts w:ascii="12" w:eastAsia="Times New Roman" w:hAnsi="12"/>
          <w:bCs/>
          <w:sz w:val="28"/>
          <w:szCs w:val="28"/>
          <w:lang w:eastAsia="zh-CN"/>
        </w:rPr>
        <w:t>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84EB1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1892"/>
    <w:rsid w:val="002C2E80"/>
    <w:rsid w:val="002D0A44"/>
    <w:rsid w:val="002D0B97"/>
    <w:rsid w:val="002D693E"/>
    <w:rsid w:val="002F3ED0"/>
    <w:rsid w:val="002F700A"/>
    <w:rsid w:val="00301407"/>
    <w:rsid w:val="003029E0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3517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3183"/>
    <w:rsid w:val="007C5B76"/>
    <w:rsid w:val="007E0356"/>
    <w:rsid w:val="007E057B"/>
    <w:rsid w:val="007E0AA0"/>
    <w:rsid w:val="007F62EC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2E84"/>
    <w:rsid w:val="00A539F7"/>
    <w:rsid w:val="00A653F1"/>
    <w:rsid w:val="00A72EA6"/>
    <w:rsid w:val="00A757C3"/>
    <w:rsid w:val="00A94143"/>
    <w:rsid w:val="00A94D31"/>
    <w:rsid w:val="00AA1672"/>
    <w:rsid w:val="00AA61DE"/>
    <w:rsid w:val="00AA7F19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1D16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5A93"/>
    <w:rsid w:val="00FC2528"/>
    <w:rsid w:val="00FD2E76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5265-7878-4CA5-A32F-C423B4DF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