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B042FC" w:rsidRPr="00B042FC" w:rsidP="00415FC5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>Дело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№ 5-69-</w:t>
      </w:r>
      <w:r w:rsidR="00120CDB">
        <w:rPr>
          <w:rFonts w:ascii="Times New Roman" w:eastAsia="Times New Roman" w:hAnsi="Times New Roman"/>
          <w:sz w:val="24"/>
          <w:szCs w:val="24"/>
          <w:lang w:val="uk-UA" w:eastAsia="ru-RU"/>
        </w:rPr>
        <w:t>159</w:t>
      </w:r>
      <w:r w:rsidRPr="00B042FC">
        <w:rPr>
          <w:rFonts w:ascii="Times New Roman" w:eastAsia="Times New Roman" w:hAnsi="Times New Roman"/>
          <w:sz w:val="24"/>
          <w:szCs w:val="24"/>
          <w:lang w:val="uk-UA" w:eastAsia="ru-RU"/>
        </w:rPr>
        <w:t>/2018</w:t>
      </w:r>
    </w:p>
    <w:p w:rsidR="00B042FC" w:rsidRPr="00B042FC" w:rsidP="00415FC5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042F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ПОСТАНОВЛЕНИЕ </w:t>
      </w:r>
    </w:p>
    <w:p w:rsidR="00415FC5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B3A95" w:rsidP="006C7CD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04</w:t>
      </w:r>
      <w:r w:rsidRPr="00B042FC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сентября</w:t>
      </w:r>
      <w:r w:rsidRPr="00B042FC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2018 года                               </w:t>
      </w:r>
      <w:r w:rsidRPr="00B042FC" w:rsidR="00B042F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B042FC" w:rsidR="00B042F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6C7CD2">
        <w:rPr>
          <w:rFonts w:ascii="Times New Roman" w:eastAsia="Times New Roman" w:hAnsi="Times New Roman"/>
          <w:sz w:val="24"/>
          <w:szCs w:val="24"/>
          <w:lang w:eastAsia="ru-RU"/>
        </w:rPr>
        <w:t>Республ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ика Крым, Раздольненский район,</w:t>
      </w:r>
    </w:p>
    <w:p w:rsidR="00B042FC" w:rsidRPr="00B042FC" w:rsidP="00DB3A95">
      <w:pPr>
        <w:spacing w:after="0" w:line="240" w:lineRule="auto"/>
        <w:ind w:left="4944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42FC">
        <w:rPr>
          <w:rFonts w:ascii="Times New Roman" w:eastAsia="Times New Roman" w:hAnsi="Times New Roman"/>
          <w:sz w:val="24"/>
          <w:szCs w:val="24"/>
          <w:lang w:eastAsia="ru-RU"/>
        </w:rPr>
        <w:t>пгт. Раздольное, пр-т. 30 лет Победы, 11</w:t>
      </w:r>
    </w:p>
    <w:p w:rsidR="00B042FC" w:rsidRPr="00B042FC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42FC" w:rsidRPr="00B042FC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="00045EF3">
        <w:rPr>
          <w:rFonts w:ascii="Times New Roman" w:hAnsi="Times New Roman"/>
          <w:sz w:val="24"/>
          <w:szCs w:val="24"/>
        </w:rPr>
        <w:t>Управления Пенсионного фонда Российской Федерации в Черноморском районе Республики Крым</w:t>
      </w:r>
      <w:r w:rsidRP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о привлечении к административной ответственности</w:t>
      </w:r>
    </w:p>
    <w:p w:rsidR="00B042FC" w:rsidP="00415FC5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Югай</w:t>
      </w:r>
      <w:r>
        <w:rPr>
          <w:rFonts w:ascii="Times New Roman" w:hAnsi="Times New Roman"/>
          <w:b/>
          <w:sz w:val="24"/>
          <w:szCs w:val="24"/>
        </w:rPr>
        <w:t xml:space="preserve"> Евгения Владимировича</w:t>
      </w:r>
      <w:r w:rsidRPr="00B042FC">
        <w:rPr>
          <w:rFonts w:ascii="Times New Roman" w:hAnsi="Times New Roman"/>
          <w:b/>
          <w:sz w:val="24"/>
          <w:szCs w:val="24"/>
        </w:rPr>
        <w:t xml:space="preserve">, </w:t>
      </w:r>
      <w:r w:rsidR="00287FCE">
        <w:rPr>
          <w:rFonts w:ascii="Times New Roman" w:hAnsi="Times New Roman"/>
          <w:sz w:val="24"/>
          <w:szCs w:val="24"/>
        </w:rPr>
        <w:t>«данные изъяты»</w:t>
      </w:r>
    </w:p>
    <w:p w:rsidR="00D57655" w:rsidRPr="00B042FC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по </w:t>
      </w:r>
      <w:r w:rsidR="00045EF3">
        <w:rPr>
          <w:rFonts w:ascii="Times New Roman" w:eastAsia="Times New Roman" w:hAnsi="Times New Roman"/>
          <w:sz w:val="24"/>
          <w:szCs w:val="24"/>
          <w:lang w:eastAsia="ru-RU"/>
        </w:rPr>
        <w:t xml:space="preserve">ст. 15.33.2 </w:t>
      </w:r>
      <w:r w:rsidRPr="00B042FC">
        <w:rPr>
          <w:rFonts w:ascii="Times New Roman" w:eastAsia="Times New Roman" w:hAnsi="Times New Roman"/>
          <w:sz w:val="24"/>
          <w:szCs w:val="24"/>
          <w:lang w:eastAsia="ru-RU"/>
        </w:rPr>
        <w:t>КоАП РФ,</w:t>
      </w:r>
    </w:p>
    <w:p w:rsidR="00D57655" w:rsidRPr="00B042FC" w:rsidP="00415FC5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042FC">
        <w:rPr>
          <w:rFonts w:ascii="Times New Roman" w:eastAsia="Times New Roman" w:hAnsi="Times New Roman"/>
          <w:b/>
          <w:sz w:val="24"/>
          <w:szCs w:val="24"/>
          <w:lang w:eastAsia="ru-RU"/>
        </w:rPr>
        <w:t>УСТАНОВИЛ:</w:t>
      </w:r>
    </w:p>
    <w:p w:rsidR="00045EF3" w:rsidP="0019350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0CDB">
        <w:rPr>
          <w:rFonts w:ascii="Times New Roman" w:eastAsia="Times New Roman" w:hAnsi="Times New Roman"/>
          <w:sz w:val="24"/>
          <w:szCs w:val="24"/>
          <w:lang w:eastAsia="ru-RU"/>
        </w:rPr>
        <w:t>Югай</w:t>
      </w:r>
      <w:r w:rsidRPr="00120CD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Е.В.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занимая должность председателя Крестьянского фермерского хозяйства </w:t>
      </w:r>
      <w:r w:rsidR="00287FCE">
        <w:rPr>
          <w:rFonts w:ascii="Times New Roman" w:hAnsi="Times New Roman"/>
          <w:sz w:val="24"/>
          <w:szCs w:val="24"/>
        </w:rPr>
        <w:t>«данные изъяты»</w:t>
      </w:r>
      <w:r w:rsidR="00287FCE">
        <w:rPr>
          <w:rFonts w:ascii="Times New Roman" w:hAnsi="Times New Roman"/>
          <w:sz w:val="24"/>
          <w:szCs w:val="24"/>
        </w:rPr>
        <w:t xml:space="preserve">, </w:t>
      </w:r>
      <w:r w:rsidRPr="00045EF3">
        <w:rPr>
          <w:rFonts w:ascii="Times New Roman" w:eastAsia="Times New Roman" w:hAnsi="Times New Roman"/>
          <w:sz w:val="24"/>
          <w:szCs w:val="24"/>
          <w:lang w:eastAsia="ru-RU"/>
        </w:rPr>
        <w:t xml:space="preserve">не предоставил в установленный срок, до </w:t>
      </w:r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18</w:t>
      </w:r>
      <w:r w:rsidRPr="00571732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июня</w:t>
      </w:r>
      <w:r w:rsidRPr="00571732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201</w:t>
      </w:r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8</w:t>
      </w:r>
      <w:r w:rsidRPr="00571732" w:rsidR="00571732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571732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года</w:t>
      </w:r>
      <w:r w:rsidRPr="00045EF3">
        <w:rPr>
          <w:rFonts w:ascii="Times New Roman" w:eastAsia="Times New Roman" w:hAnsi="Times New Roman"/>
          <w:sz w:val="24"/>
          <w:szCs w:val="24"/>
          <w:lang w:eastAsia="ru-RU"/>
        </w:rPr>
        <w:t xml:space="preserve">, в Управление пенсионного фонда сведения о застрахованных лицах (форма СЗВ-М) за </w:t>
      </w:r>
      <w:r w:rsidRPr="00120CDB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май</w:t>
      </w:r>
      <w:r w:rsidRPr="00120CDB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045EF3">
        <w:rPr>
          <w:rFonts w:ascii="Times New Roman" w:eastAsia="Times New Roman" w:hAnsi="Times New Roman"/>
          <w:sz w:val="24"/>
          <w:szCs w:val="24"/>
          <w:lang w:eastAsia="ru-RU"/>
        </w:rPr>
        <w:t>201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045EF3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года. </w:t>
      </w:r>
      <w:r w:rsidR="00571732">
        <w:rPr>
          <w:rFonts w:ascii="Times New Roman" w:eastAsia="Times New Roman" w:hAnsi="Times New Roman"/>
          <w:sz w:val="24"/>
          <w:szCs w:val="24"/>
          <w:lang w:eastAsia="ru-RU"/>
        </w:rPr>
        <w:t xml:space="preserve"> При этом отчет по форме СЗВ-М </w:t>
      </w:r>
      <w:r w:rsidRPr="00045EF3" w:rsidR="00571732">
        <w:rPr>
          <w:rFonts w:ascii="Times New Roman" w:eastAsia="Times New Roman" w:hAnsi="Times New Roman"/>
          <w:sz w:val="24"/>
          <w:szCs w:val="24"/>
          <w:lang w:eastAsia="ru-RU"/>
        </w:rPr>
        <w:t xml:space="preserve">за </w:t>
      </w:r>
      <w:r w:rsidRPr="00120CDB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май</w:t>
      </w:r>
      <w:r w:rsidRPr="00120CDB" w:rsidR="00571732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045EF3" w:rsidR="00571732">
        <w:rPr>
          <w:rFonts w:ascii="Times New Roman" w:eastAsia="Times New Roman" w:hAnsi="Times New Roman"/>
          <w:sz w:val="24"/>
          <w:szCs w:val="24"/>
          <w:lang w:eastAsia="ru-RU"/>
        </w:rPr>
        <w:t>201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045EF3" w:rsidR="00571732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="00571732">
        <w:rPr>
          <w:rFonts w:ascii="Times New Roman" w:eastAsia="Times New Roman" w:hAnsi="Times New Roman"/>
          <w:sz w:val="24"/>
          <w:szCs w:val="24"/>
          <w:lang w:eastAsia="ru-RU"/>
        </w:rPr>
        <w:t xml:space="preserve"> на </w:t>
      </w:r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1</w:t>
      </w:r>
      <w:r w:rsidR="00571732">
        <w:rPr>
          <w:rFonts w:ascii="Times New Roman" w:eastAsia="Times New Roman" w:hAnsi="Times New Roman"/>
          <w:sz w:val="24"/>
          <w:szCs w:val="24"/>
          <w:lang w:eastAsia="ru-RU"/>
        </w:rPr>
        <w:t xml:space="preserve"> лиц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571732">
        <w:rPr>
          <w:rFonts w:ascii="Times New Roman" w:eastAsia="Times New Roman" w:hAnsi="Times New Roman"/>
          <w:sz w:val="24"/>
          <w:szCs w:val="24"/>
          <w:lang w:eastAsia="ru-RU"/>
        </w:rPr>
        <w:t xml:space="preserve">, предоставлен в установленный законом срок </w:t>
      </w:r>
      <w:r w:rsidRPr="0019350B" w:rsidR="00571732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до </w:t>
      </w:r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18</w:t>
      </w:r>
      <w:r w:rsidRPr="0019350B" w:rsidR="00571732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июня</w:t>
      </w:r>
      <w:r w:rsidRPr="0019350B" w:rsidR="00571732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201</w:t>
      </w:r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8</w:t>
      </w:r>
      <w:r w:rsidRPr="0019350B" w:rsidR="00571732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года </w:t>
      </w:r>
      <w:r w:rsidR="00571732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120CDB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08</w:t>
      </w:r>
      <w:r w:rsidRPr="00120CDB" w:rsidR="00571732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.</w:t>
      </w:r>
      <w:r w:rsidRPr="00120CDB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06</w:t>
      </w:r>
      <w:r w:rsidRPr="00120CDB" w:rsidR="00571732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.201</w:t>
      </w:r>
      <w:r w:rsidRPr="00120CDB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8</w:t>
      </w:r>
      <w:r w:rsidRPr="00120CDB" w:rsidR="00571732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="00571732">
        <w:rPr>
          <w:rFonts w:ascii="Times New Roman" w:eastAsia="Times New Roman" w:hAnsi="Times New Roman"/>
          <w:sz w:val="24"/>
          <w:szCs w:val="24"/>
          <w:lang w:eastAsia="ru-RU"/>
        </w:rPr>
        <w:t>года в форме электронного документооборота с использованием информаци</w:t>
      </w:r>
      <w:r w:rsidR="0019350B">
        <w:rPr>
          <w:rFonts w:ascii="Times New Roman" w:eastAsia="Times New Roman" w:hAnsi="Times New Roman"/>
          <w:sz w:val="24"/>
          <w:szCs w:val="24"/>
          <w:lang w:eastAsia="ru-RU"/>
        </w:rPr>
        <w:t xml:space="preserve">онно-телекоммуникационных сетей. Однако отчет по форме СЗВ-М тип «Дополняющая» на </w:t>
      </w:r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2</w:t>
      </w:r>
      <w:r w:rsidR="0019350B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19350B" w:rsidR="0019350B">
        <w:rPr>
          <w:rFonts w:ascii="Times New Roman" w:eastAsia="Times New Roman" w:hAnsi="Times New Roman"/>
          <w:sz w:val="24"/>
          <w:szCs w:val="24"/>
          <w:lang w:eastAsia="ru-RU"/>
        </w:rPr>
        <w:t>застрахованн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ых лиц</w:t>
      </w:r>
      <w:r w:rsidRPr="0019350B" w:rsidR="0019350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45EF3" w:rsidR="0019350B">
        <w:rPr>
          <w:rFonts w:ascii="Times New Roman" w:eastAsia="Times New Roman" w:hAnsi="Times New Roman"/>
          <w:sz w:val="24"/>
          <w:szCs w:val="24"/>
          <w:lang w:eastAsia="ru-RU"/>
        </w:rPr>
        <w:t xml:space="preserve">за </w:t>
      </w:r>
      <w:r w:rsidRPr="00120CDB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май</w:t>
      </w:r>
      <w:r w:rsidRPr="00120CDB" w:rsidR="0019350B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045EF3" w:rsidR="0019350B">
        <w:rPr>
          <w:rFonts w:ascii="Times New Roman" w:eastAsia="Times New Roman" w:hAnsi="Times New Roman"/>
          <w:sz w:val="24"/>
          <w:szCs w:val="24"/>
          <w:lang w:eastAsia="ru-RU"/>
        </w:rPr>
        <w:t>201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045EF3" w:rsidR="0019350B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="0019350B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предоставлен</w:t>
      </w:r>
      <w:r w:rsidRPr="0019350B" w:rsidR="0019350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9350B">
        <w:rPr>
          <w:rFonts w:ascii="Times New Roman" w:eastAsia="Times New Roman" w:hAnsi="Times New Roman"/>
          <w:sz w:val="24"/>
          <w:szCs w:val="24"/>
          <w:lang w:eastAsia="ru-RU"/>
        </w:rPr>
        <w:t xml:space="preserve">в форме электронного документооборота с использованием информационно-телекоммуникационных сетей с нарушением срока предоставления – </w:t>
      </w:r>
      <w:r w:rsidRPr="00120CDB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20</w:t>
      </w:r>
      <w:r w:rsidRPr="00120CDB" w:rsidR="0019350B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.</w:t>
      </w:r>
      <w:r w:rsidRPr="00120CDB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06</w:t>
      </w:r>
      <w:r w:rsidRPr="00120CDB" w:rsidR="0019350B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.2018 </w:t>
      </w:r>
      <w:r w:rsidR="0019350B">
        <w:rPr>
          <w:rFonts w:ascii="Times New Roman" w:eastAsia="Times New Roman" w:hAnsi="Times New Roman"/>
          <w:sz w:val="24"/>
          <w:szCs w:val="24"/>
          <w:lang w:eastAsia="ru-RU"/>
        </w:rPr>
        <w:t>года.</w:t>
      </w:r>
    </w:p>
    <w:p w:rsidR="00481116" w:rsidP="0019350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5EF3">
        <w:rPr>
          <w:rFonts w:ascii="Times New Roman" w:eastAsia="Times New Roman" w:hAnsi="Times New Roman"/>
          <w:sz w:val="24"/>
          <w:szCs w:val="24"/>
          <w:lang w:eastAsia="ru-RU"/>
        </w:rPr>
        <w:t>В суд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19350B" w:rsidR="0019350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20CDB" w:rsidR="00120CDB">
        <w:rPr>
          <w:rFonts w:ascii="Times New Roman" w:eastAsia="Times New Roman" w:hAnsi="Times New Roman"/>
          <w:sz w:val="24"/>
          <w:szCs w:val="24"/>
          <w:lang w:eastAsia="ru-RU"/>
        </w:rPr>
        <w:t>Югай</w:t>
      </w:r>
      <w:r w:rsidRPr="00120CDB" w:rsidR="00120CD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20CDB">
        <w:rPr>
          <w:rFonts w:ascii="Times New Roman" w:eastAsia="Times New Roman" w:hAnsi="Times New Roman"/>
          <w:sz w:val="24"/>
          <w:szCs w:val="24"/>
          <w:lang w:eastAsia="ru-RU"/>
        </w:rPr>
        <w:t xml:space="preserve">Е.В.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вину в совершении вменяемого административного правонарушения признал, не оспаривал обстоятельств, изложенных в протоколе. Просил назначить минимальное наказание, предусмотренное санкцией статьи.</w:t>
      </w:r>
    </w:p>
    <w:p w:rsidR="00045EF3" w:rsidRPr="00045EF3" w:rsidP="00045EF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Выслушав лицо, привлекаемое к административной ответственности, и</w:t>
      </w:r>
      <w:r w:rsidRPr="00045EF3">
        <w:rPr>
          <w:rFonts w:ascii="Times New Roman" w:eastAsia="Times New Roman" w:hAnsi="Times New Roman"/>
          <w:sz w:val="24"/>
          <w:szCs w:val="24"/>
          <w:lang w:eastAsia="ru-RU"/>
        </w:rPr>
        <w:t xml:space="preserve">сследовав материалы дела, мировой судья считает достоверно установленным, что </w:t>
      </w:r>
      <w:r w:rsidR="00AD6662">
        <w:rPr>
          <w:rFonts w:ascii="Times New Roman" w:eastAsia="Times New Roman" w:hAnsi="Times New Roman"/>
          <w:sz w:val="24"/>
          <w:szCs w:val="24"/>
          <w:lang w:eastAsia="ru-RU"/>
        </w:rPr>
        <w:t>Югай</w:t>
      </w:r>
      <w:r w:rsidR="00AD6662">
        <w:rPr>
          <w:rFonts w:ascii="Times New Roman" w:eastAsia="Times New Roman" w:hAnsi="Times New Roman"/>
          <w:sz w:val="24"/>
          <w:szCs w:val="24"/>
          <w:lang w:eastAsia="ru-RU"/>
        </w:rPr>
        <w:t xml:space="preserve"> Е.В. </w:t>
      </w:r>
      <w:r w:rsidRPr="00045EF3">
        <w:rPr>
          <w:rFonts w:ascii="Times New Roman" w:eastAsia="Times New Roman" w:hAnsi="Times New Roman"/>
          <w:sz w:val="24"/>
          <w:szCs w:val="24"/>
          <w:lang w:eastAsia="ru-RU"/>
        </w:rPr>
        <w:t xml:space="preserve">как </w:t>
      </w:r>
      <w:r w:rsidR="00AD6662">
        <w:rPr>
          <w:rFonts w:ascii="Times New Roman" w:eastAsia="Times New Roman" w:hAnsi="Times New Roman"/>
          <w:sz w:val="24"/>
          <w:szCs w:val="24"/>
          <w:lang w:eastAsia="ru-RU"/>
        </w:rPr>
        <w:t>глава</w:t>
      </w:r>
      <w:r w:rsidR="0019350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9350B">
        <w:rPr>
          <w:rFonts w:ascii="Times New Roman" w:hAnsi="Times New Roman"/>
          <w:sz w:val="24"/>
          <w:szCs w:val="24"/>
        </w:rPr>
        <w:t>КФХ,</w:t>
      </w:r>
      <w:r w:rsidRPr="00045EF3">
        <w:rPr>
          <w:rFonts w:ascii="Times New Roman" w:eastAsia="Times New Roman" w:hAnsi="Times New Roman"/>
          <w:sz w:val="24"/>
          <w:szCs w:val="24"/>
          <w:lang w:eastAsia="ru-RU"/>
        </w:rPr>
        <w:t xml:space="preserve"> совершил правонарушение, предусмотренное ст.15.33.2 Кодекса Российской Федерации об административных правонарушениях, а именно: непредставление в установленный пунктом 2.2 части 2 статьи 11 ФЗ «Об индивидуальном (персонифицированном) учете в системе обязательного пенсионного страхования» № 27-ФЗ от 11.04.1996г. сведений о застрахованных лицах (форма СЗВ-М) за </w:t>
      </w:r>
      <w:r w:rsidR="00AD6662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май</w:t>
      </w:r>
      <w:r w:rsidRPr="0019350B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045EF3">
        <w:rPr>
          <w:rFonts w:ascii="Times New Roman" w:eastAsia="Times New Roman" w:hAnsi="Times New Roman"/>
          <w:sz w:val="24"/>
          <w:szCs w:val="24"/>
          <w:lang w:eastAsia="ru-RU"/>
        </w:rPr>
        <w:t>201</w:t>
      </w:r>
      <w:r w:rsidR="00AD6662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045EF3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года. </w:t>
      </w:r>
    </w:p>
    <w:p w:rsidR="00AD6662" w:rsidP="00045EF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5EF3">
        <w:rPr>
          <w:rFonts w:ascii="Times New Roman" w:eastAsia="Times New Roman" w:hAnsi="Times New Roman"/>
          <w:sz w:val="24"/>
          <w:szCs w:val="24"/>
          <w:lang w:eastAsia="ru-RU"/>
        </w:rPr>
        <w:t xml:space="preserve">Вина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Югай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Е.В. </w:t>
      </w:r>
      <w:r w:rsidRPr="00045EF3">
        <w:rPr>
          <w:rFonts w:ascii="Times New Roman" w:eastAsia="Times New Roman" w:hAnsi="Times New Roman"/>
          <w:sz w:val="24"/>
          <w:szCs w:val="24"/>
          <w:lang w:eastAsia="ru-RU"/>
        </w:rPr>
        <w:t>в совершении правонарушения подтверждается: сведениями протокола об административном правонарушении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  <w:r w:rsidRPr="00045EF3">
        <w:rPr>
          <w:rFonts w:ascii="Times New Roman" w:eastAsia="Times New Roman" w:hAnsi="Times New Roman"/>
          <w:sz w:val="24"/>
          <w:szCs w:val="24"/>
          <w:lang w:eastAsia="ru-RU"/>
        </w:rPr>
        <w:t xml:space="preserve"> выпиской из Единого государственного реестра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индивидуальных предпринимателей;</w:t>
      </w:r>
      <w:r w:rsidR="0019350B">
        <w:rPr>
          <w:rFonts w:ascii="Times New Roman" w:eastAsia="Times New Roman" w:hAnsi="Times New Roman"/>
          <w:sz w:val="24"/>
          <w:szCs w:val="24"/>
          <w:lang w:eastAsia="ru-RU"/>
        </w:rPr>
        <w:t xml:space="preserve"> копией уведомления о регистрации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физического</w:t>
      </w:r>
      <w:r w:rsidR="0019350B">
        <w:rPr>
          <w:rFonts w:ascii="Times New Roman" w:eastAsia="Times New Roman" w:hAnsi="Times New Roman"/>
          <w:sz w:val="24"/>
          <w:szCs w:val="24"/>
          <w:lang w:eastAsia="ru-RU"/>
        </w:rPr>
        <w:t xml:space="preserve"> лица в территориальном органе ПФ РФ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  <w:r w:rsidR="0019350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уведомлением о постановке на учет физического лица в налоговом органе; извещением о предоставлении сведений о застрахованных лицах (форма СЗВ-М), с указание даты получения органом.</w:t>
      </w:r>
    </w:p>
    <w:p w:rsidR="001639EE" w:rsidP="001639E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39EE">
        <w:rPr>
          <w:rFonts w:ascii="Times New Roman" w:eastAsia="Times New Roman" w:hAnsi="Times New Roman"/>
          <w:sz w:val="24"/>
          <w:szCs w:val="24"/>
          <w:lang w:eastAsia="ru-RU"/>
        </w:rPr>
        <w:t>Правовая основа и принципы организации индивидуального (персонифицированного) учета сведений о гражданах, на которых распространяется действие законодательства Российской Федерации об обяз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ательном пенсионном страховании</w:t>
      </w:r>
      <w:r w:rsidRPr="001639EE">
        <w:rPr>
          <w:rFonts w:ascii="Times New Roman" w:eastAsia="Times New Roman" w:hAnsi="Times New Roman"/>
          <w:sz w:val="24"/>
          <w:szCs w:val="24"/>
          <w:lang w:eastAsia="ru-RU"/>
        </w:rPr>
        <w:t>, устанавливаются Федеральным законом от 01.04.1996 N 27-ФЗ "Об индивидуальном (персонифицированном) учете в системе обязател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ьного пенсионного страхования ".</w:t>
      </w:r>
    </w:p>
    <w:p w:rsidR="001639EE" w:rsidRPr="001639EE" w:rsidP="001639E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39EE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п. 1 ст. 11 указанного Закона страхователи представляют предусмотренные пунктами 2 - 2.2 настоящей статьи сведения для индивидуального (персонифицированного) учета в органы Пенсионного фонда Российской Федерации по месту их регистрации.</w:t>
      </w:r>
    </w:p>
    <w:p w:rsidR="00045EF3" w:rsidRPr="00045EF3" w:rsidP="00045EF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5EF3">
        <w:rPr>
          <w:rFonts w:ascii="Times New Roman" w:eastAsia="Times New Roman" w:hAnsi="Times New Roman"/>
          <w:sz w:val="24"/>
          <w:szCs w:val="24"/>
          <w:lang w:eastAsia="ru-RU"/>
        </w:rPr>
        <w:t xml:space="preserve">Согласно пп.2.2 ч.2 ст. 11 ФЗ «Об индивидуальном (персонифицированном) учете в системе обязательного пенсионного страхования» № 27-ФЗ от 11.04.1996г. страхователь ежемесячно не позднее 15-го числа месяца, следующего за отчетным периодом - месяцем, </w:t>
      </w:r>
      <w:r w:rsidRPr="00045EF3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</w:t>
      </w:r>
      <w:r>
        <w:fldChar w:fldCharType="begin"/>
      </w:r>
      <w:r>
        <w:instrText xml:space="preserve"> HYPERLINK "http://www.consultant.ru/cons/cgi/online.cgi?req=query&amp;div=LAW&amp;opt=1&amp;REFDOC=201269&amp;REFBASE=LAW&amp;REFFIELD=134&amp;REFSEGM=697&amp;REFPAGE=0&amp;REFTYPE=QP_MULTI_REF&amp;ts=1936114900410613970&amp;REFDST=194" \o "Ссылка на список документов:
&lt;Информация&gt; ПФ РФ
&lt;Об администрировании страховых взносов на обязательное пенсионное и медицинское страхование с 1 января 2017 года&gt;
-------------------- 
Постановление Правления ПФ РФ от 01.02.2016 N 83п
"Об утверждении формы "Св" </w:instrText>
      </w:r>
      <w:r>
        <w:fldChar w:fldCharType="separate"/>
      </w:r>
      <w:r w:rsidRPr="00045EF3">
        <w:rPr>
          <w:rStyle w:val="Hyperlink"/>
          <w:rFonts w:ascii="Times New Roman" w:eastAsia="Times New Roman" w:hAnsi="Times New Roman"/>
          <w:sz w:val="24"/>
          <w:szCs w:val="24"/>
          <w:lang w:eastAsia="ru-RU"/>
        </w:rPr>
        <w:t>сведения</w:t>
      </w:r>
      <w:r>
        <w:fldChar w:fldCharType="end"/>
      </w:r>
      <w:r w:rsidRPr="00045EF3">
        <w:rPr>
          <w:rFonts w:ascii="Times New Roman" w:eastAsia="Times New Roman" w:hAnsi="Times New Roman"/>
          <w:sz w:val="24"/>
          <w:szCs w:val="24"/>
          <w:lang w:eastAsia="ru-RU"/>
        </w:rPr>
        <w:t>:1) страховой номер индивидуального лицевого счета; 2) фамилию, имя и отчество;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045EF3" w:rsidRPr="00045EF3" w:rsidP="00045EF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5EF3">
        <w:rPr>
          <w:rFonts w:ascii="Times New Roman" w:eastAsia="Times New Roman" w:hAnsi="Times New Roman"/>
          <w:sz w:val="24"/>
          <w:szCs w:val="24"/>
          <w:lang w:eastAsia="ru-RU"/>
        </w:rPr>
        <w:t>Статьей 15.33.2 Кодекса Российской Федерации об административных правонарушениях предусмотрена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045EF3" w:rsidRPr="00045EF3" w:rsidP="00045EF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5EF3">
        <w:rPr>
          <w:rFonts w:ascii="Times New Roman" w:eastAsia="Times New Roman" w:hAnsi="Times New Roman"/>
          <w:sz w:val="24"/>
          <w:szCs w:val="24"/>
          <w:lang w:eastAsia="ru-RU"/>
        </w:rPr>
        <w:t xml:space="preserve">С учетом изложенного, мировой судья пришел к выводу, что в действиях </w:t>
      </w:r>
      <w:r w:rsidR="00AD6662">
        <w:rPr>
          <w:rFonts w:ascii="Times New Roman" w:eastAsia="Times New Roman" w:hAnsi="Times New Roman"/>
          <w:sz w:val="24"/>
          <w:szCs w:val="24"/>
          <w:lang w:eastAsia="ru-RU"/>
        </w:rPr>
        <w:t>Югай</w:t>
      </w:r>
      <w:r w:rsidR="00AD6662">
        <w:rPr>
          <w:rFonts w:ascii="Times New Roman" w:eastAsia="Times New Roman" w:hAnsi="Times New Roman"/>
          <w:sz w:val="24"/>
          <w:szCs w:val="24"/>
          <w:lang w:eastAsia="ru-RU"/>
        </w:rPr>
        <w:t xml:space="preserve"> Е.В. </w:t>
      </w:r>
      <w:r w:rsidRPr="00045EF3">
        <w:rPr>
          <w:rFonts w:ascii="Times New Roman" w:eastAsia="Times New Roman" w:hAnsi="Times New Roman"/>
          <w:sz w:val="24"/>
          <w:szCs w:val="24"/>
          <w:lang w:eastAsia="ru-RU"/>
        </w:rPr>
        <w:t>имеется состав административного правонарушения, предусмотренного ст.15.33.2 Кодекса Российской Федерации об административных правонарушениях.</w:t>
      </w:r>
    </w:p>
    <w:p w:rsidR="00045EF3" w:rsidRPr="00045EF3" w:rsidP="00045EF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5EF3">
        <w:rPr>
          <w:rFonts w:ascii="Times New Roman" w:eastAsia="Times New Roman" w:hAnsi="Times New Roman"/>
          <w:sz w:val="24"/>
          <w:szCs w:val="24"/>
          <w:lang w:eastAsia="ru-RU"/>
        </w:rPr>
        <w:t xml:space="preserve">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правонарушителя, и считает необходимым назначить </w:t>
      </w:r>
      <w:r w:rsidR="00AD6662">
        <w:rPr>
          <w:rFonts w:ascii="Times New Roman" w:eastAsia="Times New Roman" w:hAnsi="Times New Roman"/>
          <w:sz w:val="24"/>
          <w:szCs w:val="24"/>
          <w:lang w:eastAsia="ru-RU"/>
        </w:rPr>
        <w:t>Югай</w:t>
      </w:r>
      <w:r w:rsidR="00AD6662">
        <w:rPr>
          <w:rFonts w:ascii="Times New Roman" w:eastAsia="Times New Roman" w:hAnsi="Times New Roman"/>
          <w:sz w:val="24"/>
          <w:szCs w:val="24"/>
          <w:lang w:eastAsia="ru-RU"/>
        </w:rPr>
        <w:t xml:space="preserve"> Е.В. </w:t>
      </w:r>
      <w:r w:rsidRPr="00045EF3">
        <w:rPr>
          <w:rFonts w:ascii="Times New Roman" w:eastAsia="Times New Roman" w:hAnsi="Times New Roman"/>
          <w:sz w:val="24"/>
          <w:szCs w:val="24"/>
          <w:lang w:eastAsia="ru-RU"/>
        </w:rPr>
        <w:t xml:space="preserve">наказание в виде </w:t>
      </w:r>
      <w:r w:rsidRPr="00045EF3">
        <w:rPr>
          <w:rFonts w:ascii="Times New Roman" w:eastAsia="Times New Roman" w:hAnsi="Times New Roman"/>
          <w:sz w:val="24"/>
          <w:szCs w:val="24"/>
          <w:lang w:eastAsia="ru-RU"/>
        </w:rPr>
        <w:t>минимального штрафа</w:t>
      </w:r>
      <w:r w:rsidRPr="00045EF3">
        <w:rPr>
          <w:rFonts w:ascii="Times New Roman" w:eastAsia="Times New Roman" w:hAnsi="Times New Roman"/>
          <w:sz w:val="24"/>
          <w:szCs w:val="24"/>
          <w:lang w:eastAsia="ru-RU"/>
        </w:rPr>
        <w:t xml:space="preserve"> установленного санкцией ст. 15.33.2 КоАП РФ.</w:t>
      </w:r>
    </w:p>
    <w:p w:rsidR="00045EF3" w:rsidRPr="00045EF3" w:rsidP="00045EF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5EF3">
        <w:rPr>
          <w:rFonts w:ascii="Times New Roman" w:eastAsia="Times New Roman" w:hAnsi="Times New Roman"/>
          <w:sz w:val="24"/>
          <w:szCs w:val="24"/>
          <w:lang w:eastAsia="ru-RU"/>
        </w:rPr>
        <w:t>Руководствуясь ст. ст.  15.33.2, 29.9, 29.10 КоАП РФ, мировой судья</w:t>
      </w:r>
    </w:p>
    <w:p w:rsidR="00D57655" w:rsidRPr="00B042FC" w:rsidP="00045EF3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D57655" w:rsidRPr="00B042FC" w:rsidP="00415FC5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042FC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ПОСТАНОВИЛ</w:t>
      </w:r>
      <w:r w:rsidRPr="00B042FC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19350B" w:rsidRPr="0019350B" w:rsidP="0019350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Югай</w:t>
      </w:r>
      <w:r>
        <w:rPr>
          <w:rFonts w:ascii="Times New Roman" w:hAnsi="Times New Roman"/>
          <w:b/>
          <w:sz w:val="24"/>
          <w:szCs w:val="24"/>
        </w:rPr>
        <w:t xml:space="preserve"> Евгения Владимировича</w:t>
      </w:r>
      <w:r w:rsidRPr="0019350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9350B">
        <w:rPr>
          <w:rFonts w:ascii="Times New Roman" w:eastAsia="Times New Roman" w:hAnsi="Times New Roman"/>
          <w:sz w:val="24"/>
          <w:szCs w:val="24"/>
          <w:lang w:eastAsia="ru-RU"/>
        </w:rPr>
        <w:t>признать виновным в совершении правонарушения, предусмотренного ст.15.33.2 Кодекса Российской Федерации об административных правонарушениях и назначить ему наказание в виде административного штрафа в размере 300 (триста) рублей с зачислением его в бюджет в полном объеме в соответствии с законодательством Российской Федерации.</w:t>
      </w:r>
    </w:p>
    <w:p w:rsidR="0019350B" w:rsidP="0019350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350B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1639EE" w:rsidRPr="001639EE" w:rsidP="001639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39EE">
        <w:rPr>
          <w:rFonts w:ascii="Times New Roman" w:eastAsia="Times New Roman" w:hAnsi="Times New Roman"/>
          <w:sz w:val="24"/>
          <w:szCs w:val="24"/>
          <w:lang w:eastAsia="ru-RU"/>
        </w:rPr>
        <w:t xml:space="preserve">Штраф подлежит уплате по следующим реквизитам: получатель: УФК по Республике Крым (Отделение ПФР по РК); ИНН 7706808265; КПП 910201001; расчётный счёт: 40101810335100010001; банк получателя: отделение по Республике Крым Центрального Банка РФ, БИК: 043510001, ОКТМО </w:t>
      </w:r>
      <w:r w:rsidR="006C5534">
        <w:rPr>
          <w:rFonts w:ascii="Times New Roman" w:eastAsia="Times New Roman" w:hAnsi="Times New Roman"/>
          <w:sz w:val="24"/>
          <w:szCs w:val="24"/>
          <w:lang w:eastAsia="ru-RU"/>
        </w:rPr>
        <w:t>35639406</w:t>
      </w:r>
      <w:r w:rsidRPr="001639EE">
        <w:rPr>
          <w:rFonts w:ascii="Times New Roman" w:eastAsia="Times New Roman" w:hAnsi="Times New Roman"/>
          <w:sz w:val="24"/>
          <w:szCs w:val="24"/>
          <w:lang w:eastAsia="ru-RU"/>
        </w:rPr>
        <w:t>, КБК: 39211620010066000140, назначение платежа - штрафы за административные правонарушения, наименование территориального органа ПФР, номер и дата документа (протокола).</w:t>
      </w:r>
    </w:p>
    <w:p w:rsidR="001639EE" w:rsidRPr="00143B37" w:rsidP="001639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3B37">
        <w:rPr>
          <w:rFonts w:ascii="Times New Roman" w:eastAsia="Times New Roman" w:hAnsi="Times New Roman"/>
          <w:sz w:val="24"/>
          <w:szCs w:val="24"/>
          <w:lang w:eastAsia="ru-RU"/>
        </w:rPr>
        <w:t>Квитанция об уплате штрафа должна быть предоставлена мировому судье судебного участка № 69 Раздольненского судебного района (Раздольненский муниципальный район) Республики Крым.</w:t>
      </w:r>
    </w:p>
    <w:p w:rsidR="001639EE" w:rsidRPr="00143B37" w:rsidP="001639E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3B37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143B37">
        <w:rPr>
          <w:rFonts w:ascii="Times New Roman" w:eastAsia="Times New Roman" w:hAnsi="Times New Roman"/>
          <w:sz w:val="24"/>
          <w:szCs w:val="24"/>
          <w:lang w:eastAsia="ru-RU"/>
        </w:rPr>
        <w:t>КоАП РФ</w:t>
      </w:r>
      <w:r w:rsidRPr="00143B37">
        <w:rPr>
          <w:rFonts w:ascii="Times New Roman" w:eastAsia="Times New Roman" w:hAnsi="Times New Roman"/>
          <w:iCs/>
          <w:sz w:val="24"/>
          <w:szCs w:val="24"/>
          <w:lang w:eastAsia="ru-RU"/>
        </w:rPr>
        <w:t>.</w:t>
      </w:r>
      <w:r w:rsidRPr="00143B3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1639EE" w:rsidRPr="00143B37" w:rsidP="001639EE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143B37">
        <w:rPr>
          <w:rFonts w:ascii="Times New Roman" w:eastAsia="Times New Roman" w:hAnsi="Times New Roman"/>
          <w:iCs/>
          <w:sz w:val="24"/>
          <w:szCs w:val="24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1639EE" w:rsidRPr="00143B37" w:rsidP="001639E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3B37">
        <w:rPr>
          <w:rFonts w:ascii="Times New Roman" w:eastAsia="Times New Roman" w:hAnsi="Times New Roman"/>
          <w:sz w:val="24"/>
          <w:szCs w:val="24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1639EE" w:rsidRPr="00143B37" w:rsidP="001639EE">
      <w:pPr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9350B" w:rsidP="001639E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3B37">
        <w:rPr>
          <w:rFonts w:ascii="Times New Roman" w:eastAsia="Times New Roman" w:hAnsi="Times New Roman"/>
          <w:b/>
          <w:sz w:val="24"/>
          <w:szCs w:val="24"/>
          <w:lang w:eastAsia="ru-RU"/>
        </w:rPr>
        <w:t>Мировой судья</w:t>
      </w:r>
      <w:r w:rsidRPr="00143B37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143B37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143B37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143B37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 xml:space="preserve">    </w:t>
      </w:r>
      <w:r w:rsidRPr="00143B37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143B37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143B37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143B37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>Д.С. Королёв</w:t>
      </w:r>
    </w:p>
    <w:sectPr w:rsidSect="001639EE">
      <w:pgSz w:w="11906" w:h="16838"/>
      <w:pgMar w:top="567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44724"/>
    <w:rsid w:val="00045EF3"/>
    <w:rsid w:val="000A5D8F"/>
    <w:rsid w:val="000F2923"/>
    <w:rsid w:val="00120CDB"/>
    <w:rsid w:val="00140713"/>
    <w:rsid w:val="00143B37"/>
    <w:rsid w:val="001639EE"/>
    <w:rsid w:val="0019350B"/>
    <w:rsid w:val="00264088"/>
    <w:rsid w:val="00287FCE"/>
    <w:rsid w:val="00415FC5"/>
    <w:rsid w:val="00481116"/>
    <w:rsid w:val="004851E1"/>
    <w:rsid w:val="0048557B"/>
    <w:rsid w:val="004E17DB"/>
    <w:rsid w:val="00571732"/>
    <w:rsid w:val="005E24F8"/>
    <w:rsid w:val="00601898"/>
    <w:rsid w:val="00626880"/>
    <w:rsid w:val="0064756A"/>
    <w:rsid w:val="00687EA2"/>
    <w:rsid w:val="006C5534"/>
    <w:rsid w:val="006C7CD2"/>
    <w:rsid w:val="00767367"/>
    <w:rsid w:val="009057A4"/>
    <w:rsid w:val="00973E04"/>
    <w:rsid w:val="0099759A"/>
    <w:rsid w:val="00A351B1"/>
    <w:rsid w:val="00AB5DB9"/>
    <w:rsid w:val="00AD08B2"/>
    <w:rsid w:val="00AD6662"/>
    <w:rsid w:val="00B042FC"/>
    <w:rsid w:val="00B17A1C"/>
    <w:rsid w:val="00BD7027"/>
    <w:rsid w:val="00C86A45"/>
    <w:rsid w:val="00CB0457"/>
    <w:rsid w:val="00D57655"/>
    <w:rsid w:val="00DB3A95"/>
    <w:rsid w:val="00E22C02"/>
    <w:rsid w:val="00E44241"/>
    <w:rsid w:val="00E77A8A"/>
    <w:rsid w:val="00F2482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BF715B9-C4DF-45CA-B381-1B8EBB2A4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557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45EF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